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363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008"/>
        <w:gridCol w:w="5786"/>
      </w:tblGrid>
      <w:tr w:rsidR="0019435E" w:rsidRPr="0019435E" w:rsidTr="0019435E">
        <w:trPr>
          <w:jc w:val="center"/>
        </w:trPr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35E" w:rsidRPr="0019435E" w:rsidRDefault="0019435E" w:rsidP="0019435E">
            <w:pPr>
              <w:spacing w:after="0" w:line="240" w:lineRule="atLeast"/>
              <w:contextualSpacing/>
              <w:rPr>
                <w:rFonts w:ascii="Georgia" w:eastAsia="Calibri" w:hAnsi="Georgia" w:cs="Times New Roman"/>
                <w:b/>
                <w:sz w:val="18"/>
              </w:rPr>
            </w:pPr>
            <w:r w:rsidRPr="0019435E">
              <w:rPr>
                <w:rFonts w:ascii="Georgia" w:eastAsia="Calibri" w:hAnsi="Georgia" w:cs="Times New Roman"/>
                <w:b/>
                <w:sz w:val="18"/>
              </w:rPr>
              <w:t>№</w:t>
            </w:r>
          </w:p>
        </w:tc>
        <w:tc>
          <w:tcPr>
            <w:tcW w:w="4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435E" w:rsidRPr="0019435E" w:rsidRDefault="0019435E" w:rsidP="0019435E">
            <w:pPr>
              <w:spacing w:after="0" w:line="240" w:lineRule="atLeast"/>
              <w:contextualSpacing/>
              <w:jc w:val="center"/>
              <w:rPr>
                <w:rFonts w:ascii="Georgia" w:eastAsia="Calibri" w:hAnsi="Georgia" w:cs="Times New Roman"/>
                <w:b/>
                <w:sz w:val="18"/>
              </w:rPr>
            </w:pPr>
            <w:r w:rsidRPr="0019435E">
              <w:rPr>
                <w:rFonts w:ascii="Georgia" w:eastAsia="Calibri" w:hAnsi="Georgia" w:cs="Times New Roman"/>
                <w:b/>
                <w:sz w:val="18"/>
              </w:rPr>
              <w:t>Наименование имущества в составе</w:t>
            </w:r>
          </w:p>
        </w:tc>
      </w:tr>
      <w:tr w:rsidR="0019435E" w:rsidRPr="0019435E" w:rsidTr="0019435E">
        <w:trPr>
          <w:jc w:val="center"/>
        </w:trPr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35E" w:rsidRPr="0019435E" w:rsidRDefault="0019435E" w:rsidP="0019435E">
            <w:pPr>
              <w:spacing w:after="0" w:line="240" w:lineRule="atLeast"/>
              <w:contextualSpacing/>
              <w:jc w:val="center"/>
              <w:rPr>
                <w:rFonts w:ascii="Georgia" w:eastAsia="Calibri" w:hAnsi="Georgia" w:cs="Times New Roman"/>
                <w:sz w:val="18"/>
                <w:lang w:val="en-US"/>
              </w:rPr>
            </w:pPr>
            <w:r w:rsidRPr="0019435E">
              <w:rPr>
                <w:rFonts w:ascii="Georgia" w:eastAsia="Calibri" w:hAnsi="Georgia" w:cs="Times New Roman"/>
                <w:sz w:val="18"/>
              </w:rPr>
              <w:t>1</w:t>
            </w:r>
          </w:p>
        </w:tc>
        <w:tc>
          <w:tcPr>
            <w:tcW w:w="4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435E" w:rsidRPr="0019435E" w:rsidRDefault="0019435E" w:rsidP="0019435E">
            <w:pPr>
              <w:spacing w:after="0" w:line="240" w:lineRule="atLeast"/>
              <w:contextualSpacing/>
              <w:jc w:val="center"/>
              <w:rPr>
                <w:rFonts w:ascii="Georgia" w:eastAsia="Calibri" w:hAnsi="Georgia" w:cs="Times New Roman"/>
                <w:sz w:val="18"/>
              </w:rPr>
            </w:pPr>
            <w:r w:rsidRPr="0019435E">
              <w:rPr>
                <w:rFonts w:ascii="Georgia" w:eastAsia="Calibri" w:hAnsi="Georgia" w:cs="Times New Roman"/>
                <w:sz w:val="18"/>
              </w:rPr>
              <w:t xml:space="preserve">Доля в </w:t>
            </w:r>
            <w:bookmarkStart w:id="0" w:name="_GoBack"/>
            <w:bookmarkEnd w:id="0"/>
            <w:r w:rsidRPr="0019435E">
              <w:rPr>
                <w:rFonts w:ascii="Georgia" w:eastAsia="Calibri" w:hAnsi="Georgia" w:cs="Times New Roman"/>
                <w:sz w:val="18"/>
              </w:rPr>
              <w:t>уставном капитале ООО «Эконом-</w:t>
            </w:r>
            <w:proofErr w:type="spellStart"/>
            <w:r w:rsidRPr="0019435E">
              <w:rPr>
                <w:rFonts w:ascii="Georgia" w:eastAsia="Calibri" w:hAnsi="Georgia" w:cs="Times New Roman"/>
                <w:sz w:val="18"/>
              </w:rPr>
              <w:t>Маркет</w:t>
            </w:r>
            <w:proofErr w:type="spellEnd"/>
            <w:r w:rsidRPr="0019435E">
              <w:rPr>
                <w:rFonts w:ascii="Georgia" w:eastAsia="Calibri" w:hAnsi="Georgia" w:cs="Times New Roman"/>
                <w:sz w:val="18"/>
              </w:rPr>
              <w:t>» (ИНН 7733519368) в размере 25%</w:t>
            </w:r>
          </w:p>
        </w:tc>
      </w:tr>
      <w:tr w:rsidR="0019435E" w:rsidRPr="0019435E" w:rsidTr="0019435E">
        <w:trPr>
          <w:jc w:val="center"/>
        </w:trPr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35E" w:rsidRPr="0019435E" w:rsidRDefault="0019435E" w:rsidP="0019435E">
            <w:pPr>
              <w:spacing w:after="0" w:line="240" w:lineRule="atLeast"/>
              <w:contextualSpacing/>
              <w:jc w:val="center"/>
              <w:rPr>
                <w:rFonts w:ascii="Georgia" w:eastAsia="Calibri" w:hAnsi="Georgia" w:cs="Times New Roman"/>
                <w:sz w:val="18"/>
              </w:rPr>
            </w:pPr>
            <w:r w:rsidRPr="0019435E">
              <w:rPr>
                <w:rFonts w:ascii="Georgia" w:eastAsia="Calibri" w:hAnsi="Georgia" w:cs="Times New Roman"/>
                <w:sz w:val="18"/>
              </w:rPr>
              <w:t>2</w:t>
            </w:r>
          </w:p>
        </w:tc>
        <w:tc>
          <w:tcPr>
            <w:tcW w:w="4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435E" w:rsidRPr="0019435E" w:rsidRDefault="0019435E" w:rsidP="0019435E">
            <w:pPr>
              <w:spacing w:after="0" w:line="240" w:lineRule="atLeast"/>
              <w:contextualSpacing/>
              <w:jc w:val="center"/>
              <w:rPr>
                <w:rFonts w:ascii="Georgia" w:eastAsia="Calibri" w:hAnsi="Georgia" w:cs="Times New Roman"/>
                <w:sz w:val="18"/>
              </w:rPr>
            </w:pPr>
            <w:r w:rsidRPr="0019435E">
              <w:rPr>
                <w:rFonts w:ascii="Georgia" w:eastAsia="Calibri" w:hAnsi="Georgia" w:cs="Times New Roman"/>
                <w:sz w:val="18"/>
              </w:rPr>
              <w:t>Доля в уставном капитале ООО «Южный двор-300» (ИНН 7733113738) в размере 51%</w:t>
            </w:r>
          </w:p>
        </w:tc>
      </w:tr>
      <w:tr w:rsidR="0019435E" w:rsidRPr="0019435E" w:rsidTr="0019435E">
        <w:trPr>
          <w:jc w:val="center"/>
        </w:trPr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35E" w:rsidRPr="0019435E" w:rsidRDefault="0019435E" w:rsidP="0019435E">
            <w:pPr>
              <w:spacing w:after="0" w:line="240" w:lineRule="atLeast"/>
              <w:contextualSpacing/>
              <w:jc w:val="center"/>
              <w:rPr>
                <w:rFonts w:ascii="Georgia" w:eastAsia="Calibri" w:hAnsi="Georgia" w:cs="Times New Roman"/>
                <w:sz w:val="18"/>
              </w:rPr>
            </w:pPr>
            <w:r w:rsidRPr="0019435E">
              <w:rPr>
                <w:rFonts w:ascii="Georgia" w:eastAsia="Calibri" w:hAnsi="Georgia" w:cs="Times New Roman"/>
                <w:sz w:val="18"/>
              </w:rPr>
              <w:t>3</w:t>
            </w:r>
          </w:p>
        </w:tc>
        <w:tc>
          <w:tcPr>
            <w:tcW w:w="4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435E" w:rsidRPr="0019435E" w:rsidRDefault="0019435E" w:rsidP="0019435E">
            <w:pPr>
              <w:spacing w:after="0" w:line="240" w:lineRule="atLeast"/>
              <w:contextualSpacing/>
              <w:jc w:val="center"/>
              <w:rPr>
                <w:rFonts w:ascii="Georgia" w:eastAsia="Calibri" w:hAnsi="Georgia" w:cs="Times New Roman"/>
                <w:sz w:val="18"/>
              </w:rPr>
            </w:pPr>
            <w:r w:rsidRPr="0019435E">
              <w:rPr>
                <w:rFonts w:ascii="Georgia" w:eastAsia="Calibri" w:hAnsi="Georgia" w:cs="Times New Roman"/>
                <w:sz w:val="18"/>
              </w:rPr>
              <w:t>Доля в уставном капитале ООО «Южный двор-123» (ИНН 7710451868) в размере 20%</w:t>
            </w:r>
          </w:p>
        </w:tc>
      </w:tr>
      <w:tr w:rsidR="0019435E" w:rsidRPr="0019435E" w:rsidTr="0019435E">
        <w:trPr>
          <w:jc w:val="center"/>
        </w:trPr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35E" w:rsidRPr="0019435E" w:rsidRDefault="0019435E" w:rsidP="0019435E">
            <w:pPr>
              <w:spacing w:after="0" w:line="240" w:lineRule="atLeast"/>
              <w:contextualSpacing/>
              <w:jc w:val="center"/>
              <w:rPr>
                <w:rFonts w:ascii="Georgia" w:eastAsia="Calibri" w:hAnsi="Georgia" w:cs="Times New Roman"/>
                <w:sz w:val="18"/>
              </w:rPr>
            </w:pPr>
            <w:r w:rsidRPr="0019435E">
              <w:rPr>
                <w:rFonts w:ascii="Georgia" w:eastAsia="Calibri" w:hAnsi="Georgia" w:cs="Times New Roman"/>
                <w:sz w:val="18"/>
              </w:rPr>
              <w:t>4</w:t>
            </w:r>
          </w:p>
        </w:tc>
        <w:tc>
          <w:tcPr>
            <w:tcW w:w="4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435E" w:rsidRPr="0019435E" w:rsidRDefault="0019435E" w:rsidP="0019435E">
            <w:pPr>
              <w:spacing w:after="0" w:line="240" w:lineRule="atLeast"/>
              <w:contextualSpacing/>
              <w:jc w:val="center"/>
              <w:rPr>
                <w:rFonts w:ascii="Georgia" w:eastAsia="Calibri" w:hAnsi="Georgia" w:cs="Times New Roman"/>
                <w:sz w:val="18"/>
              </w:rPr>
            </w:pPr>
            <w:r w:rsidRPr="0019435E">
              <w:rPr>
                <w:rFonts w:ascii="Georgia" w:eastAsia="Calibri" w:hAnsi="Georgia" w:cs="Times New Roman"/>
                <w:sz w:val="18"/>
              </w:rPr>
              <w:t>Доля в уставном капитале ООО «Динамо-модуль» (ИНН 7725069683) в размере 58,82%</w:t>
            </w:r>
          </w:p>
        </w:tc>
      </w:tr>
      <w:tr w:rsidR="0019435E" w:rsidRPr="0019435E" w:rsidTr="0019435E">
        <w:trPr>
          <w:jc w:val="center"/>
        </w:trPr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35E" w:rsidRPr="0019435E" w:rsidRDefault="0019435E" w:rsidP="0019435E">
            <w:pPr>
              <w:spacing w:after="0" w:line="240" w:lineRule="atLeast"/>
              <w:contextualSpacing/>
              <w:jc w:val="center"/>
              <w:rPr>
                <w:rFonts w:ascii="Georgia" w:eastAsia="Calibri" w:hAnsi="Georgia" w:cs="Times New Roman"/>
                <w:sz w:val="18"/>
              </w:rPr>
            </w:pPr>
            <w:r w:rsidRPr="0019435E">
              <w:rPr>
                <w:rFonts w:ascii="Georgia" w:eastAsia="Calibri" w:hAnsi="Georgia" w:cs="Times New Roman"/>
                <w:sz w:val="18"/>
              </w:rPr>
              <w:t>5</w:t>
            </w:r>
          </w:p>
        </w:tc>
        <w:tc>
          <w:tcPr>
            <w:tcW w:w="4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435E" w:rsidRPr="0019435E" w:rsidRDefault="0019435E" w:rsidP="0019435E">
            <w:pPr>
              <w:spacing w:after="0" w:line="240" w:lineRule="atLeast"/>
              <w:contextualSpacing/>
              <w:jc w:val="center"/>
              <w:rPr>
                <w:rFonts w:ascii="Georgia" w:eastAsia="Calibri" w:hAnsi="Georgia" w:cs="Times New Roman"/>
                <w:sz w:val="18"/>
              </w:rPr>
            </w:pPr>
            <w:r w:rsidRPr="0019435E">
              <w:rPr>
                <w:rFonts w:ascii="Georgia" w:eastAsia="Calibri" w:hAnsi="Georgia" w:cs="Times New Roman"/>
                <w:sz w:val="18"/>
              </w:rPr>
              <w:t>Доля в уставном капитале ООО «Южный двор-113» (ИНН 7710507302) в размере 20%</w:t>
            </w:r>
          </w:p>
        </w:tc>
      </w:tr>
    </w:tbl>
    <w:p w:rsidR="001F6EC3" w:rsidRDefault="001F6EC3"/>
    <w:sectPr w:rsidR="001F6E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3140"/>
    <w:rsid w:val="0019435E"/>
    <w:rsid w:val="001B2A6B"/>
    <w:rsid w:val="001F6EC3"/>
    <w:rsid w:val="009E3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EE3CA5"/>
  <w15:chartTrackingRefBased/>
  <w15:docId w15:val="{A90D83F2-E505-4DE3-964C-C1589E4A9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B2A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65</Words>
  <Characters>373</Characters>
  <Application>Microsoft Office Word</Application>
  <DocSecurity>0</DocSecurity>
  <Lines>3</Lines>
  <Paragraphs>1</Paragraphs>
  <ScaleCrop>false</ScaleCrop>
  <Company/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 Бокарев</dc:creator>
  <cp:keywords/>
  <dc:description/>
  <cp:lastModifiedBy>Константин Бокарев</cp:lastModifiedBy>
  <cp:revision>3</cp:revision>
  <dcterms:created xsi:type="dcterms:W3CDTF">2021-12-21T11:47:00Z</dcterms:created>
  <dcterms:modified xsi:type="dcterms:W3CDTF">2021-12-22T07:04:00Z</dcterms:modified>
</cp:coreProperties>
</file>