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</w:t>
      </w:r>
      <w:r w:rsidR="004D5879">
        <w:rPr>
          <w:rFonts w:ascii="Times New Roman" w:hAnsi="Times New Roman"/>
          <w:sz w:val="20"/>
          <w:szCs w:val="20"/>
        </w:rPr>
        <w:t xml:space="preserve">21 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4053B5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4053B5">
        <w:rPr>
          <w:rFonts w:ascii="Times New Roman" w:hAnsi="Times New Roman"/>
          <w:sz w:val="20"/>
          <w:szCs w:val="20"/>
        </w:rPr>
        <w:t xml:space="preserve"> </w:t>
      </w:r>
      <w:r w:rsidR="008E1623" w:rsidRPr="004053B5">
        <w:rPr>
          <w:rFonts w:ascii="Times New Roman" w:hAnsi="Times New Roman"/>
          <w:sz w:val="20"/>
          <w:szCs w:val="20"/>
        </w:rPr>
        <w:t xml:space="preserve">            </w:t>
      </w:r>
      <w:proofErr w:type="gramStart"/>
      <w:r w:rsidR="004053B5" w:rsidRPr="004053B5">
        <w:rPr>
          <w:rFonts w:ascii="Times New Roman" w:hAnsi="Times New Roman"/>
          <w:b/>
          <w:sz w:val="20"/>
          <w:szCs w:val="20"/>
        </w:rPr>
        <w:t>ООО «Ивушка»</w:t>
      </w:r>
      <w:r w:rsidR="004053B5" w:rsidRPr="004053B5">
        <w:rPr>
          <w:rFonts w:ascii="Times New Roman" w:hAnsi="Times New Roman"/>
          <w:sz w:val="20"/>
          <w:szCs w:val="20"/>
        </w:rPr>
        <w:t xml:space="preserve"> (ОГРН 1020400758850, ИНН 0411005245, юридический адрес:</w:t>
      </w:r>
      <w:proofErr w:type="gramEnd"/>
      <w:r w:rsidR="004053B5" w:rsidRPr="004053B5">
        <w:rPr>
          <w:rFonts w:ascii="Times New Roman" w:hAnsi="Times New Roman"/>
          <w:sz w:val="20"/>
          <w:szCs w:val="20"/>
        </w:rPr>
        <w:t xml:space="preserve"> Республика Алтай, г. Горно-Алтайск, ул. Э. Палкина, 2/2) в лице </w:t>
      </w:r>
      <w:r w:rsidR="004053B5" w:rsidRPr="004053B5">
        <w:rPr>
          <w:rFonts w:ascii="Times New Roman" w:hAnsi="Times New Roman"/>
          <w:b/>
          <w:sz w:val="20"/>
          <w:szCs w:val="20"/>
        </w:rPr>
        <w:t>конкурсного управляющего  Мишарина Игоря Львовича</w:t>
      </w:r>
      <w:r w:rsidR="004053B5" w:rsidRPr="004053B5">
        <w:rPr>
          <w:rFonts w:ascii="Times New Roman" w:hAnsi="Times New Roman"/>
          <w:sz w:val="20"/>
          <w:szCs w:val="20"/>
        </w:rPr>
        <w:t xml:space="preserve"> (ИНН 381100019567, СНИЛС 090-339-138 57, адрес: 664038, Иркутск-38, а/я 101), действующего на основании Решения Арбитражного суда Республики Алтай от 17.02.2020 г. по делу № А02-929/2019</w:t>
      </w:r>
      <w:r w:rsidR="008E1623" w:rsidRPr="004053B5">
        <w:rPr>
          <w:rFonts w:ascii="Times New Roman" w:hAnsi="Times New Roman"/>
          <w:sz w:val="20"/>
          <w:szCs w:val="20"/>
        </w:rPr>
        <w:t xml:space="preserve">, </w:t>
      </w:r>
      <w:r w:rsidRPr="004053B5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4053B5">
        <w:rPr>
          <w:rFonts w:ascii="Times New Roman" w:hAnsi="Times New Roman"/>
          <w:sz w:val="20"/>
          <w:szCs w:val="20"/>
        </w:rPr>
        <w:t xml:space="preserve"> </w:t>
      </w:r>
      <w:r w:rsidRPr="004053B5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4053B5">
        <w:rPr>
          <w:rFonts w:ascii="Times New Roman" w:hAnsi="Times New Roman"/>
          <w:sz w:val="20"/>
          <w:szCs w:val="20"/>
        </w:rPr>
        <w:t>_______________________________________________________________, именуемы</w:t>
      </w:r>
      <w:proofErr w:type="gramStart"/>
      <w:r w:rsidRPr="004053B5">
        <w:rPr>
          <w:rFonts w:ascii="Times New Roman" w:hAnsi="Times New Roman"/>
          <w:sz w:val="20"/>
          <w:szCs w:val="20"/>
        </w:rPr>
        <w:t>й(</w:t>
      </w:r>
      <w:proofErr w:type="gramEnd"/>
      <w:r w:rsidRPr="004053B5">
        <w:rPr>
          <w:rFonts w:ascii="Times New Roman" w:hAnsi="Times New Roman"/>
          <w:sz w:val="20"/>
          <w:szCs w:val="20"/>
        </w:rPr>
        <w:t>-</w:t>
      </w:r>
      <w:proofErr w:type="spellStart"/>
      <w:r w:rsidRPr="004053B5">
        <w:rPr>
          <w:rFonts w:ascii="Times New Roman" w:hAnsi="Times New Roman"/>
          <w:sz w:val="20"/>
          <w:szCs w:val="20"/>
        </w:rPr>
        <w:t>ое</w:t>
      </w:r>
      <w:proofErr w:type="spellEnd"/>
      <w:r w:rsidRPr="004053B5">
        <w:rPr>
          <w:rFonts w:ascii="Times New Roman" w:hAnsi="Times New Roman"/>
          <w:sz w:val="20"/>
          <w:szCs w:val="20"/>
        </w:rPr>
        <w:t>) в</w:t>
      </w:r>
      <w:r w:rsidRPr="008E1623">
        <w:rPr>
          <w:rFonts w:ascii="Times New Roman" w:hAnsi="Times New Roman"/>
          <w:sz w:val="20"/>
          <w:szCs w:val="20"/>
        </w:rPr>
        <w:t xml:space="preserve">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8E1623">
        <w:rPr>
          <w:rFonts w:ascii="Times New Roman" w:hAnsi="Times New Roman"/>
          <w:sz w:val="20"/>
          <w:szCs w:val="20"/>
        </w:rPr>
        <w:t>условия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</w:t>
      </w:r>
      <w:proofErr w:type="gramStart"/>
      <w:r w:rsidR="00815211" w:rsidRPr="00815211">
        <w:rPr>
          <w:sz w:val="20"/>
        </w:rPr>
        <w:t>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(включительно)  до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8E1623" w:rsidRPr="004D5879" w:rsidRDefault="004053B5" w:rsidP="008E1623">
            <w:pPr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ООО</w:t>
            </w:r>
            <w:r w:rsidR="004D5879" w:rsidRPr="004D5879">
              <w:rPr>
                <w:b/>
                <w:sz w:val="20"/>
                <w:szCs w:val="20"/>
              </w:rPr>
              <w:t xml:space="preserve"> «</w:t>
            </w:r>
            <w:r>
              <w:rPr>
                <w:b/>
                <w:sz w:val="20"/>
                <w:szCs w:val="20"/>
              </w:rPr>
              <w:t>Ивушка</w:t>
            </w:r>
            <w:bookmarkStart w:id="0" w:name="_GoBack"/>
            <w:bookmarkEnd w:id="0"/>
            <w:r w:rsidR="004D5879" w:rsidRPr="004D5879">
              <w:rPr>
                <w:b/>
                <w:sz w:val="20"/>
                <w:szCs w:val="20"/>
              </w:rPr>
              <w:t>»</w:t>
            </w:r>
            <w:r w:rsidR="004D5879" w:rsidRPr="004D5879">
              <w:rPr>
                <w:sz w:val="20"/>
                <w:szCs w:val="20"/>
              </w:rPr>
              <w:t xml:space="preserve">  в лице Конкурсного управляющего </w:t>
            </w:r>
            <w:r w:rsidR="004D5879" w:rsidRPr="004D5879">
              <w:rPr>
                <w:b/>
                <w:sz w:val="20"/>
                <w:szCs w:val="20"/>
              </w:rPr>
              <w:t>Мишарина Игоря Львовича</w:t>
            </w:r>
            <w:r w:rsidR="004D5879" w:rsidRPr="004D5879">
              <w:rPr>
                <w:i/>
                <w:sz w:val="20"/>
                <w:szCs w:val="20"/>
              </w:rPr>
              <w:t xml:space="preserve"> </w:t>
            </w: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4D5879" w:rsidP="005A466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Конкурсный</w:t>
            </w:r>
            <w:r w:rsidR="008E1623" w:rsidRPr="008E1623">
              <w:rPr>
                <w:bCs/>
                <w:sz w:val="20"/>
                <w:szCs w:val="20"/>
              </w:rPr>
              <w:t xml:space="preserve">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3E6CB4"/>
    <w:rsid w:val="004053B5"/>
    <w:rsid w:val="004D5879"/>
    <w:rsid w:val="004D7D5F"/>
    <w:rsid w:val="00526065"/>
    <w:rsid w:val="0054000F"/>
    <w:rsid w:val="00557097"/>
    <w:rsid w:val="006C48A7"/>
    <w:rsid w:val="00815211"/>
    <w:rsid w:val="008B4EEC"/>
    <w:rsid w:val="008C09F3"/>
    <w:rsid w:val="008E1623"/>
    <w:rsid w:val="008F3B78"/>
    <w:rsid w:val="00901D32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81978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Jetaime</cp:lastModifiedBy>
  <cp:revision>2</cp:revision>
  <dcterms:created xsi:type="dcterms:W3CDTF">2021-06-19T09:44:00Z</dcterms:created>
  <dcterms:modified xsi:type="dcterms:W3CDTF">2021-06-19T09:44:00Z</dcterms:modified>
</cp:coreProperties>
</file>