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bookmarkStart w:id="0" w:name="_GoBack"/>
      <w:bookmarkEnd w:id="0"/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612D02BD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</w:t>
      </w:r>
      <w:r w:rsidR="004C78A8">
        <w:rPr>
          <w:rFonts w:ascii="Times New Roman" w:hAnsi="Times New Roman" w:cs="Times New Roman"/>
        </w:rPr>
        <w:t>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596ECE47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54643F" w:rsidRPr="0054643F">
        <w:rPr>
          <w:rFonts w:ascii="Times New Roman" w:hAnsi="Times New Roman" w:cs="Times New Roman"/>
          <w:sz w:val="22"/>
          <w:szCs w:val="22"/>
        </w:rPr>
        <w:t>ПРОДМОНТАЖ МЕТАЛЛОКОНСТРУКЦИЯ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54643F" w:rsidRPr="0054643F">
        <w:rPr>
          <w:rFonts w:ascii="Times New Roman" w:hAnsi="Times New Roman" w:cs="Times New Roman"/>
          <w:sz w:val="22"/>
          <w:szCs w:val="22"/>
        </w:rPr>
        <w:t>Решения Арбитражного суда Рязанской обл. от 09.01.17г. по делу № А54-3045/2016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4811375D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97E03" w:rsidRPr="00F97E03">
        <w:rPr>
          <w:rFonts w:ascii="Times New Roman" w:hAnsi="Times New Roman" w:cs="Times New Roman"/>
          <w:b/>
          <w:bCs/>
          <w:sz w:val="22"/>
          <w:szCs w:val="22"/>
        </w:rPr>
        <w:t>открытых торг</w:t>
      </w:r>
      <w:r w:rsidR="0054643F">
        <w:rPr>
          <w:rFonts w:ascii="Times New Roman" w:hAnsi="Times New Roman" w:cs="Times New Roman"/>
          <w:b/>
          <w:bCs/>
          <w:sz w:val="22"/>
          <w:szCs w:val="22"/>
        </w:rPr>
        <w:t>ов</w:t>
      </w:r>
      <w:r w:rsidR="00F97E03" w:rsidRPr="00F97E03">
        <w:rPr>
          <w:rFonts w:ascii="Times New Roman" w:hAnsi="Times New Roman" w:cs="Times New Roman"/>
          <w:sz w:val="22"/>
          <w:szCs w:val="22"/>
        </w:rPr>
        <w:t xml:space="preserve"> </w:t>
      </w:r>
      <w:r w:rsidR="00F97E03" w:rsidRPr="00F97E03">
        <w:rPr>
          <w:rFonts w:ascii="Times New Roman" w:hAnsi="Times New Roman" w:cs="Times New Roman"/>
          <w:b/>
          <w:bCs/>
          <w:sz w:val="22"/>
          <w:szCs w:val="22"/>
        </w:rPr>
        <w:t>в форме аукциона</w:t>
      </w:r>
      <w:r w:rsidR="00F97E03" w:rsidRPr="00F97E03">
        <w:rPr>
          <w:rFonts w:ascii="Times New Roman" w:hAnsi="Times New Roman" w:cs="Times New Roman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</w:t>
      </w:r>
      <w:r w:rsidR="00F97E03" w:rsidRPr="00F97E0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имущества</w:t>
      </w:r>
      <w:r w:rsidRPr="00F97E0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F97E03">
        <w:rPr>
          <w:rFonts w:ascii="Times New Roman" w:hAnsi="Times New Roman" w:cs="Times New Roman"/>
          <w:sz w:val="22"/>
          <w:szCs w:val="22"/>
        </w:rPr>
        <w:t xml:space="preserve">о 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F97E03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r w:rsidR="0054643F" w:rsidRPr="0054643F">
        <w:rPr>
          <w:rFonts w:ascii="Times New Roman" w:hAnsi="Times New Roman" w:cs="Times New Roman"/>
          <w:sz w:val="22"/>
          <w:szCs w:val="22"/>
        </w:rPr>
        <w:t>ПРОДМОНТАЖ МЕТАЛЛОКОНСТРУКЦИЯ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F97E0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F97E03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F97E03">
        <w:rPr>
          <w:rFonts w:ascii="Times New Roman" w:hAnsi="Times New Roman" w:cs="Times New Roman"/>
          <w:sz w:val="22"/>
          <w:szCs w:val="22"/>
        </w:rPr>
        <w:t>:</w:t>
      </w:r>
    </w:p>
    <w:p w14:paraId="1255E385" w14:textId="455E08EF" w:rsidR="00A230BE" w:rsidRPr="00F97E03" w:rsidRDefault="008C7D87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 xml:space="preserve">- </w:t>
      </w:r>
      <w:r w:rsidR="0054643F">
        <w:rPr>
          <w:rFonts w:ascii="Times New Roman" w:hAnsi="Times New Roman" w:cs="Times New Roman"/>
          <w:sz w:val="22"/>
          <w:szCs w:val="22"/>
        </w:rPr>
        <w:t xml:space="preserve">Задолженность </w:t>
      </w:r>
      <w:r w:rsidR="0054643F" w:rsidRPr="0054643F">
        <w:rPr>
          <w:rFonts w:ascii="Times New Roman" w:eastAsia="Batang" w:hAnsi="Times New Roman" w:cs="Times New Roman"/>
          <w:sz w:val="22"/>
          <w:szCs w:val="22"/>
        </w:rPr>
        <w:t>Назаркина А</w:t>
      </w:r>
      <w:r w:rsidR="0054643F">
        <w:rPr>
          <w:rFonts w:ascii="Times New Roman" w:eastAsia="Batang" w:hAnsi="Times New Roman" w:cs="Times New Roman"/>
          <w:sz w:val="22"/>
          <w:szCs w:val="22"/>
        </w:rPr>
        <w:t>ндрея Николаевича</w:t>
      </w:r>
      <w:r w:rsidR="0054643F" w:rsidRPr="0054643F">
        <w:rPr>
          <w:rFonts w:ascii="Times New Roman" w:eastAsia="Batang" w:hAnsi="Times New Roman" w:cs="Times New Roman"/>
          <w:sz w:val="22"/>
          <w:szCs w:val="22"/>
        </w:rPr>
        <w:t xml:space="preserve"> в сумме 4 457 932 руб.14 коп</w:t>
      </w:r>
      <w:proofErr w:type="gramStart"/>
      <w:r w:rsidR="0054643F" w:rsidRPr="0054643F">
        <w:rPr>
          <w:rFonts w:ascii="Times New Roman" w:eastAsia="Batang" w:hAnsi="Times New Roman" w:cs="Times New Roman"/>
          <w:sz w:val="22"/>
          <w:szCs w:val="22"/>
        </w:rPr>
        <w:t>.</w:t>
      </w:r>
      <w:proofErr w:type="gramEnd"/>
      <w:r w:rsidR="0054643F" w:rsidRPr="0054643F">
        <w:rPr>
          <w:rFonts w:ascii="Times New Roman" w:eastAsia="Batang" w:hAnsi="Times New Roman" w:cs="Times New Roman"/>
          <w:sz w:val="22"/>
          <w:szCs w:val="22"/>
        </w:rPr>
        <w:t xml:space="preserve"> </w:t>
      </w:r>
      <w:proofErr w:type="gramStart"/>
      <w:r w:rsidR="0054643F" w:rsidRPr="0054643F">
        <w:rPr>
          <w:rFonts w:ascii="Times New Roman" w:eastAsia="Batang" w:hAnsi="Times New Roman" w:cs="Times New Roman"/>
          <w:sz w:val="22"/>
          <w:szCs w:val="22"/>
        </w:rPr>
        <w:t>п</w:t>
      </w:r>
      <w:proofErr w:type="gramEnd"/>
      <w:r w:rsidR="0054643F" w:rsidRPr="0054643F">
        <w:rPr>
          <w:rFonts w:ascii="Times New Roman" w:eastAsia="Batang" w:hAnsi="Times New Roman" w:cs="Times New Roman"/>
          <w:sz w:val="22"/>
          <w:szCs w:val="22"/>
        </w:rPr>
        <w:t>о Определению Арбитражного суда Рязанской обл. от 17.07.20 г. по делу № А54-3045/2016 (с учетом погашения на момент реализации).</w:t>
      </w:r>
      <w:r w:rsidR="00F97E03" w:rsidRPr="00F97E03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0F309C31" w14:textId="11A5A29D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F97E03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F97E03">
        <w:rPr>
          <w:rFonts w:ascii="Times New Roman" w:hAnsi="Times New Roman" w:cs="Times New Roman"/>
          <w:sz w:val="22"/>
          <w:szCs w:val="22"/>
        </w:rPr>
        <w:t>руб.</w:t>
      </w:r>
    </w:p>
    <w:p w14:paraId="56E4BE9E" w14:textId="6B6FC68E" w:rsidR="003E5C44" w:rsidRPr="00F97E03" w:rsidRDefault="003E5C44" w:rsidP="00FF1B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7E03">
        <w:rPr>
          <w:rFonts w:ascii="Times New Roman" w:hAnsi="Times New Roman" w:cs="Times New Roman"/>
        </w:rPr>
        <w:t>1.3. Переданный Цессионарием задаток в сумме</w:t>
      </w:r>
      <w:r w:rsidR="00F97E03" w:rsidRPr="00F97E03">
        <w:rPr>
          <w:rFonts w:ascii="Times New Roman" w:hAnsi="Times New Roman" w:cs="Times New Roman"/>
        </w:rPr>
        <w:t xml:space="preserve"> </w:t>
      </w:r>
      <w:r w:rsidR="00525B32">
        <w:rPr>
          <w:rFonts w:ascii="Times New Roman" w:hAnsi="Times New Roman" w:cs="Times New Roman"/>
          <w:b/>
          <w:bCs/>
        </w:rPr>
        <w:t>20 000</w:t>
      </w:r>
      <w:r w:rsidR="00F97E03" w:rsidRPr="00F97E03">
        <w:rPr>
          <w:rFonts w:ascii="Times New Roman" w:hAnsi="Times New Roman" w:cs="Times New Roman"/>
          <w:b/>
          <w:bCs/>
        </w:rPr>
        <w:t xml:space="preserve"> (</w:t>
      </w:r>
      <w:r w:rsidR="00525B32">
        <w:rPr>
          <w:rFonts w:ascii="Times New Roman" w:hAnsi="Times New Roman" w:cs="Times New Roman"/>
          <w:b/>
          <w:bCs/>
        </w:rPr>
        <w:t>двадцать тысяч</w:t>
      </w:r>
      <w:r w:rsidR="00F97E03" w:rsidRPr="00F97E03">
        <w:rPr>
          <w:rFonts w:ascii="Times New Roman" w:hAnsi="Times New Roman" w:cs="Times New Roman"/>
          <w:b/>
          <w:bCs/>
        </w:rPr>
        <w:t xml:space="preserve">) руб. </w:t>
      </w:r>
      <w:r w:rsidRPr="00F97E03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F73C1B1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F97E0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F97E03">
        <w:rPr>
          <w:rFonts w:ascii="Times New Roman" w:hAnsi="Times New Roman" w:cs="Times New Roman"/>
          <w:sz w:val="22"/>
          <w:szCs w:val="22"/>
        </w:rPr>
        <w:t xml:space="preserve">руб. </w:t>
      </w:r>
    </w:p>
    <w:p w14:paraId="42A567E8" w14:textId="77777777" w:rsidR="003E5C44" w:rsidRPr="00F97E03" w:rsidRDefault="003E5C44" w:rsidP="00FF1BF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97E03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F97E03" w:rsidRDefault="003E5C44" w:rsidP="00FF1BF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36621B7B" w14:textId="77777777" w:rsidR="00525B32" w:rsidRDefault="00525B32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525B32">
              <w:rPr>
                <w:rFonts w:ascii="Times New Roman" w:hAnsi="Times New Roman" w:cs="Times New Roman"/>
                <w:spacing w:val="-4"/>
              </w:rPr>
              <w:t>ООО «ПРОДМОНТАЖ МЕТАЛЛОКОНСТРУКЦИЯ»</w:t>
            </w:r>
          </w:p>
          <w:p w14:paraId="5C4D2D94" w14:textId="0E385713" w:rsidR="00525B32" w:rsidRDefault="00525B32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525B32">
              <w:rPr>
                <w:rFonts w:ascii="Times New Roman" w:hAnsi="Times New Roman" w:cs="Times New Roman"/>
                <w:spacing w:val="-4"/>
              </w:rPr>
              <w:t>ИНН 6230083620 КПП 623001001, ОГРН 1146230001280</w:t>
            </w:r>
          </w:p>
          <w:p w14:paraId="33E63BDF" w14:textId="79781130" w:rsidR="00525B32" w:rsidRDefault="00525B32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525B32">
              <w:rPr>
                <w:rFonts w:ascii="Times New Roman" w:hAnsi="Times New Roman" w:cs="Times New Roman"/>
                <w:spacing w:val="-4"/>
              </w:rPr>
              <w:t xml:space="preserve">390047, </w:t>
            </w:r>
            <w:proofErr w:type="spellStart"/>
            <w:r w:rsidRPr="00525B32">
              <w:rPr>
                <w:rFonts w:ascii="Times New Roman" w:hAnsi="Times New Roman" w:cs="Times New Roman"/>
                <w:spacing w:val="-4"/>
              </w:rPr>
              <w:t>г</w:t>
            </w:r>
            <w:proofErr w:type="gramStart"/>
            <w:r w:rsidRPr="00525B32">
              <w:rPr>
                <w:rFonts w:ascii="Times New Roman" w:hAnsi="Times New Roman" w:cs="Times New Roman"/>
                <w:spacing w:val="-4"/>
              </w:rPr>
              <w:t>.Р</w:t>
            </w:r>
            <w:proofErr w:type="gramEnd"/>
            <w:r w:rsidRPr="00525B32">
              <w:rPr>
                <w:rFonts w:ascii="Times New Roman" w:hAnsi="Times New Roman" w:cs="Times New Roman"/>
                <w:spacing w:val="-4"/>
              </w:rPr>
              <w:t>язань</w:t>
            </w:r>
            <w:proofErr w:type="spellEnd"/>
            <w:r w:rsidRPr="00525B32">
              <w:rPr>
                <w:rFonts w:ascii="Times New Roman" w:hAnsi="Times New Roman" w:cs="Times New Roman"/>
                <w:spacing w:val="-4"/>
              </w:rPr>
              <w:t xml:space="preserve">, Куйбышевское шоссе, д.25, стр.17 лит.Г3, помещение Н2, </w:t>
            </w:r>
          </w:p>
          <w:p w14:paraId="178FC20F" w14:textId="77777777" w:rsidR="00525B32" w:rsidRDefault="00525B32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525B32">
              <w:rPr>
                <w:rFonts w:ascii="Times New Roman" w:hAnsi="Times New Roman" w:cs="Times New Roman"/>
                <w:spacing w:val="-4"/>
              </w:rPr>
              <w:t xml:space="preserve">расчетный счет №40702810200000006511 </w:t>
            </w:r>
          </w:p>
          <w:p w14:paraId="0A6C71B3" w14:textId="77777777" w:rsidR="00525B32" w:rsidRDefault="00525B32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525B32">
              <w:rPr>
                <w:rFonts w:ascii="Times New Roman" w:hAnsi="Times New Roman" w:cs="Times New Roman"/>
                <w:spacing w:val="-4"/>
              </w:rPr>
              <w:t xml:space="preserve">в ПРИО-ВНЕШТОРГБАНК (ПАО), </w:t>
            </w:r>
          </w:p>
          <w:p w14:paraId="1E2F1B67" w14:textId="7D52A0D7" w:rsidR="0010289C" w:rsidRPr="00465E28" w:rsidRDefault="00525B32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525B32">
              <w:rPr>
                <w:rFonts w:ascii="Times New Roman" w:hAnsi="Times New Roman" w:cs="Times New Roman"/>
                <w:spacing w:val="-4"/>
              </w:rPr>
              <w:t>БИК 046126708 к/с 30101810500000000708</w:t>
            </w: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5A1136C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525B32" w:rsidRPr="00525B32">
              <w:rPr>
                <w:rFonts w:ascii="Times New Roman" w:hAnsi="Times New Roman"/>
                <w:spacing w:val="-4"/>
              </w:rPr>
              <w:t>ПРОДМОНТАЖ МЕТАЛЛОКОНСТРУКЦИЯ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74E67"/>
    <w:rsid w:val="000A3275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C78A8"/>
    <w:rsid w:val="004D4AA1"/>
    <w:rsid w:val="004F537A"/>
    <w:rsid w:val="00525B32"/>
    <w:rsid w:val="00541F4E"/>
    <w:rsid w:val="00544B57"/>
    <w:rsid w:val="0054643F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F7B"/>
    <w:rsid w:val="007164FD"/>
    <w:rsid w:val="00717375"/>
    <w:rsid w:val="00735788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9F45BA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5545B"/>
    <w:rsid w:val="00F61AE9"/>
    <w:rsid w:val="00F630FD"/>
    <w:rsid w:val="00F77EF8"/>
    <w:rsid w:val="00F807C8"/>
    <w:rsid w:val="00F97E03"/>
    <w:rsid w:val="00FA3559"/>
    <w:rsid w:val="00FB5DE7"/>
    <w:rsid w:val="00FE24B1"/>
    <w:rsid w:val="00FF1BF8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BBC7-07CA-4055-B342-895D4F482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</cp:revision>
  <cp:lastPrinted>2021-08-26T20:41:00Z</cp:lastPrinted>
  <dcterms:created xsi:type="dcterms:W3CDTF">2021-10-07T11:51:00Z</dcterms:created>
  <dcterms:modified xsi:type="dcterms:W3CDTF">2021-10-07T11:51:00Z</dcterms:modified>
</cp:coreProperties>
</file>