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023D7E">
        <w:rPr>
          <w:rFonts w:ascii="Times New Roman" w:hAnsi="Times New Roman" w:cs="Times New Roman"/>
        </w:rPr>
        <w:t>двадцать первого</w:t>
      </w:r>
      <w:bookmarkStart w:id="0" w:name="_GoBack"/>
      <w:bookmarkEnd w:id="0"/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023D7E" w:rsidRDefault="00023D7E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023D7E" w:rsidRDefault="00023D7E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38408F" w:rsidRPr="00023D7E" w:rsidRDefault="00023D7E" w:rsidP="00023D7E">
      <w:pPr>
        <w:ind w:firstLine="600"/>
        <w:jc w:val="both"/>
        <w:rPr>
          <w:rFonts w:ascii="Times New Roman" w:hAnsi="Times New Roman" w:cs="Times New Roman"/>
          <w:b/>
          <w:bCs/>
        </w:rPr>
      </w:pPr>
      <w:r w:rsidRPr="00A77A61">
        <w:t xml:space="preserve">Организатор торгов конкурсный управляющий МУНИЦИПАЛЬНОГО ПАССАЖИРСКОГО АВТОТРАНСПОРТНОГО ПРЕДПРИЯТИЯ МУНИЦИПАЛЬНОГО ОБРАЗОВАНИЯ ГОРОДА </w:t>
      </w:r>
      <w:proofErr w:type="gramStart"/>
      <w:r w:rsidRPr="00A77A61">
        <w:t xml:space="preserve">БРАТСКА </w:t>
      </w:r>
      <w:r>
        <w:t xml:space="preserve"> </w:t>
      </w:r>
      <w:r w:rsidRPr="003D126A">
        <w:t>Гончаров</w:t>
      </w:r>
      <w:proofErr w:type="gramEnd"/>
      <w:r w:rsidRPr="003D126A">
        <w:t xml:space="preserve"> Максим Михайлович (ИНН 246211774598, СНИЛС 123-787-295 84, номер в реестре 15480) - член Союза "СОАУ "Альянс" (ОГРН 1025203032062, ИНН 5260111600, адрес: 603000, г. Нижний Новгоро</w:t>
      </w:r>
      <w:r>
        <w:t xml:space="preserve">д, ул. Ильинская, д. 69, к. 10) </w:t>
      </w:r>
      <w:r w:rsidRPr="00A77A61">
        <w:t>, действующий на основании</w:t>
      </w:r>
      <w:r w:rsidRPr="003D126A">
        <w:t xml:space="preserve"> Определением Арбитражного суда Иркутской области по делу</w:t>
      </w:r>
      <w:r>
        <w:t xml:space="preserve"> № А19-7919/2017 от 14.05.2020г</w:t>
      </w:r>
      <w:r>
        <w:t xml:space="preserve">, </w:t>
      </w:r>
      <w:r w:rsidR="0038408F" w:rsidRPr="0038408F">
        <w:rPr>
          <w:rFonts w:ascii="Times New Roman" w:hAnsi="Times New Roman" w:cs="Times New Roman"/>
          <w:b/>
          <w:bCs/>
        </w:rPr>
        <w:t>именуемый в дальнейшем</w:t>
      </w:r>
      <w:r w:rsidR="0038408F" w:rsidRPr="0038408F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  <w:b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023D7E">
        <w:rPr>
          <w:bCs/>
          <w:sz w:val="22"/>
          <w:szCs w:val="22"/>
        </w:rPr>
        <w:t xml:space="preserve"> 2021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6523F5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="006523F5">
        <w:rPr>
          <w:b/>
          <w:sz w:val="22"/>
          <w:szCs w:val="22"/>
        </w:rPr>
        <w:t xml:space="preserve"> </w:t>
      </w:r>
      <w:r w:rsidR="006523F5" w:rsidRPr="006523F5">
        <w:rPr>
          <w:sz w:val="22"/>
          <w:szCs w:val="22"/>
        </w:rPr>
        <w:t>по следующим реквизитам (на специальный банковский счет): Получатель: Муниципальное пассажирское автотранспортное предприятие муниципального образования города Братска, р/с 40702810817400000001 в ФИЛИАЛ № 5440 Банка ВТБ (ПАО) г. Новосибирск к/с 30101810450040000719, БИК 045004719</w:t>
      </w:r>
      <w:r w:rsidR="006523F5">
        <w:rPr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Default="0038408F" w:rsidP="0038408F">
      <w:pPr>
        <w:pStyle w:val="2"/>
        <w:ind w:firstLine="567"/>
        <w:rPr>
          <w:szCs w:val="22"/>
        </w:rPr>
      </w:pPr>
    </w:p>
    <w:p w:rsidR="006523F5" w:rsidRDefault="006523F5" w:rsidP="0038408F">
      <w:pPr>
        <w:pStyle w:val="2"/>
        <w:ind w:firstLine="567"/>
        <w:rPr>
          <w:szCs w:val="22"/>
        </w:rPr>
      </w:pPr>
    </w:p>
    <w:p w:rsidR="006523F5" w:rsidRDefault="006523F5" w:rsidP="0038408F">
      <w:pPr>
        <w:pStyle w:val="2"/>
        <w:ind w:firstLine="567"/>
        <w:rPr>
          <w:szCs w:val="22"/>
        </w:rPr>
      </w:pPr>
    </w:p>
    <w:p w:rsidR="006523F5" w:rsidRPr="0038408F" w:rsidRDefault="006523F5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23D7E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523F5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6A6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Михаил</cp:lastModifiedBy>
  <cp:revision>2</cp:revision>
  <dcterms:created xsi:type="dcterms:W3CDTF">2021-07-29T03:44:00Z</dcterms:created>
  <dcterms:modified xsi:type="dcterms:W3CDTF">2021-07-29T03:44:00Z</dcterms:modified>
</cp:coreProperties>
</file>