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9F717" w14:textId="77777777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23B9004E" w14:textId="77777777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r w:rsidR="00E261FC">
        <w:rPr>
          <w:rFonts w:ascii="Times New Roman" w:hAnsi="Times New Roman" w:cs="Times New Roman"/>
          <w:sz w:val="22"/>
          <w:szCs w:val="22"/>
        </w:rPr>
        <w:t>___» ____________ ____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0B4D66BD" w14:textId="77777777"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36B0F31" w14:textId="77777777" w:rsidR="000B0413" w:rsidRPr="00DC3DFC" w:rsidRDefault="00DF4A23" w:rsidP="00DC3DF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F4A23">
        <w:rPr>
          <w:rFonts w:ascii="Times New Roman" w:hAnsi="Times New Roman" w:cs="Times New Roman"/>
          <w:b/>
        </w:rPr>
        <w:t xml:space="preserve">ООО «Хладокомбинат №2» </w:t>
      </w:r>
      <w:r w:rsidR="00ED1A9D" w:rsidRPr="00E261FC">
        <w:rPr>
          <w:rFonts w:ascii="Times New Roman" w:hAnsi="Times New Roman" w:cs="Times New Roman"/>
          <w:b/>
        </w:rPr>
        <w:t>в лице конкурсного управляющего Кочеткова Александра Павловича</w:t>
      </w:r>
      <w:r w:rsidR="00255CB5" w:rsidRPr="00E261FC">
        <w:rPr>
          <w:rFonts w:ascii="Times New Roman" w:hAnsi="Times New Roman" w:cs="Times New Roman"/>
        </w:rPr>
        <w:t>, действующ</w:t>
      </w:r>
      <w:r w:rsidR="00ED1A9D" w:rsidRPr="00E261FC">
        <w:rPr>
          <w:rFonts w:ascii="Times New Roman" w:hAnsi="Times New Roman" w:cs="Times New Roman"/>
        </w:rPr>
        <w:t>его</w:t>
      </w:r>
      <w:r w:rsidR="00255CB5" w:rsidRPr="00E261FC">
        <w:rPr>
          <w:rFonts w:ascii="Times New Roman" w:hAnsi="Times New Roman" w:cs="Times New Roman"/>
        </w:rPr>
        <w:t xml:space="preserve"> на основании </w:t>
      </w:r>
      <w:r w:rsidRPr="00DF4A23">
        <w:rPr>
          <w:rFonts w:ascii="Times New Roman" w:hAnsi="Times New Roman" w:cs="Times New Roman"/>
        </w:rPr>
        <w:t>определения Арбитражного суда Свердловской области от 03.02.2020 по делу № А60-22937/2019</w:t>
      </w:r>
      <w:r w:rsidR="00F67CBA" w:rsidRPr="00807491">
        <w:rPr>
          <w:rFonts w:ascii="Times New Roman" w:hAnsi="Times New Roman" w:cs="Times New Roman"/>
        </w:rPr>
        <w:t>,</w:t>
      </w:r>
      <w:r w:rsidR="00F67CBA" w:rsidRPr="00E261FC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именуем</w:t>
      </w:r>
      <w:r w:rsidR="00ED1A9D" w:rsidRPr="00E261FC">
        <w:rPr>
          <w:rFonts w:ascii="Times New Roman" w:hAnsi="Times New Roman" w:cs="Times New Roman"/>
        </w:rPr>
        <w:t>ое</w:t>
      </w:r>
      <w:r w:rsidR="000B0413" w:rsidRPr="00E261FC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E261FC">
        <w:rPr>
          <w:rFonts w:ascii="Times New Roman" w:hAnsi="Times New Roman" w:cs="Times New Roman"/>
        </w:rPr>
        <w:t>_______________________</w:t>
      </w:r>
      <w:r w:rsidR="00296B84">
        <w:rPr>
          <w:rFonts w:ascii="Times New Roman" w:hAnsi="Times New Roman" w:cs="Times New Roman"/>
        </w:rPr>
        <w:t>___________</w:t>
      </w:r>
      <w:r w:rsidR="000B0413"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="000B0413" w:rsidRPr="00E261FC">
        <w:rPr>
          <w:rFonts w:ascii="Times New Roman" w:hAnsi="Times New Roman" w:cs="Times New Roman"/>
        </w:rPr>
        <w:t xml:space="preserve"> в дальнейшем «Покупатель», с другой стороны, </w:t>
      </w:r>
      <w:r w:rsidR="00296B84" w:rsidRPr="00026FFF">
        <w:rPr>
          <w:rFonts w:ascii="Times New Roman" w:hAnsi="Times New Roman" w:cs="Times New Roman"/>
        </w:rPr>
        <w:t xml:space="preserve">а вместе именуемые «Стороны», в соответствии с Протоколом № </w:t>
      </w:r>
      <w:r w:rsidR="00296B84">
        <w:rPr>
          <w:rFonts w:ascii="Times New Roman" w:hAnsi="Times New Roman" w:cs="Times New Roman"/>
        </w:rPr>
        <w:t>_________</w:t>
      </w:r>
      <w:r w:rsidR="00296B84" w:rsidRPr="00026FFF">
        <w:rPr>
          <w:rFonts w:ascii="Times New Roman" w:hAnsi="Times New Roman" w:cs="Times New Roman"/>
        </w:rPr>
        <w:t xml:space="preserve"> от </w:t>
      </w:r>
      <w:r w:rsidR="00296B84">
        <w:rPr>
          <w:rFonts w:ascii="Times New Roman" w:hAnsi="Times New Roman" w:cs="Times New Roman"/>
        </w:rPr>
        <w:t>___________</w:t>
      </w:r>
      <w:r w:rsidR="00296B84" w:rsidRPr="00026FFF">
        <w:rPr>
          <w:rFonts w:ascii="Times New Roman" w:hAnsi="Times New Roman" w:cs="Times New Roman"/>
        </w:rPr>
        <w:t xml:space="preserve"> о результатах торгов,</w:t>
      </w:r>
      <w:r w:rsidR="00296B84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2D329CEC" w14:textId="77777777"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9BAE693" w14:textId="77777777"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14:paraId="622C4AE6" w14:textId="77777777"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58424DEB" w14:textId="77777777" w:rsidR="00CD63EA" w:rsidRDefault="00386AD2" w:rsidP="00286FA0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Pr="00807491">
        <w:rPr>
          <w:rFonts w:ascii="Times New Roman" w:hAnsi="Times New Roman" w:cs="Times New Roman"/>
          <w:spacing w:val="-2"/>
          <w:sz w:val="22"/>
          <w:szCs w:val="22"/>
        </w:rPr>
        <w:t xml:space="preserve">торгов, проводимых </w:t>
      </w:r>
      <w:r w:rsidRPr="00807491">
        <w:rPr>
          <w:rFonts w:ascii="Times New Roman" w:hAnsi="Times New Roman" w:cs="Times New Roman"/>
          <w:sz w:val="22"/>
          <w:szCs w:val="22"/>
        </w:rPr>
        <w:t>в электронной форме по продаже имущества</w:t>
      </w:r>
    </w:p>
    <w:p w14:paraId="02B40D96" w14:textId="25648671" w:rsidR="00CA4B6D" w:rsidRDefault="00386AD2" w:rsidP="008F3C86">
      <w:pPr>
        <w:pStyle w:val="ConsNonformat"/>
        <w:ind w:left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 </w:t>
      </w:r>
      <w:r w:rsidR="00CD63EA" w:rsidRPr="00CD63EA">
        <w:rPr>
          <w:rFonts w:ascii="Times New Roman" w:hAnsi="Times New Roman" w:cs="Times New Roman"/>
          <w:sz w:val="22"/>
          <w:szCs w:val="22"/>
        </w:rPr>
        <w:t>ООО «Хладокомбинат №2»</w:t>
      </w:r>
      <w:r w:rsidR="00CD63EA">
        <w:rPr>
          <w:rFonts w:ascii="Times New Roman" w:hAnsi="Times New Roman" w:cs="Times New Roman"/>
          <w:sz w:val="22"/>
          <w:szCs w:val="22"/>
        </w:rPr>
        <w:t xml:space="preserve"> </w:t>
      </w:r>
      <w:r w:rsidRPr="00CD63EA">
        <w:rPr>
          <w:rFonts w:ascii="Times New Roman" w:hAnsi="Times New Roman" w:cs="Times New Roman"/>
          <w:sz w:val="22"/>
          <w:szCs w:val="22"/>
        </w:rPr>
        <w:t>согласно Положению о порядке, сроках и условиях реализации имущества</w:t>
      </w:r>
      <w:r w:rsidR="00286FA0" w:rsidRPr="00CD63EA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6237EE" w:rsidRPr="00CD63EA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CD63EA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C721B6">
        <w:rPr>
          <w:rFonts w:ascii="Times New Roman" w:hAnsi="Times New Roman" w:cs="Times New Roman"/>
          <w:sz w:val="22"/>
          <w:szCs w:val="22"/>
        </w:rPr>
        <w:t xml:space="preserve">на заседании комитета кредиторов 16.04.2021 </w:t>
      </w:r>
      <w:r w:rsidR="008F3C86">
        <w:rPr>
          <w:rFonts w:ascii="Times New Roman" w:hAnsi="Times New Roman" w:cs="Times New Roman"/>
          <w:sz w:val="22"/>
          <w:szCs w:val="22"/>
        </w:rPr>
        <w:t>г.</w:t>
      </w:r>
      <w:bookmarkStart w:id="0" w:name="_GoBack"/>
      <w:bookmarkEnd w:id="0"/>
      <w:r w:rsidR="006237EE" w:rsidRPr="00CD63EA">
        <w:rPr>
          <w:rFonts w:ascii="Times New Roman" w:hAnsi="Times New Roman" w:cs="Times New Roman"/>
          <w:sz w:val="22"/>
          <w:szCs w:val="22"/>
        </w:rPr>
        <w:t xml:space="preserve">, </w:t>
      </w:r>
      <w:r w:rsidR="000B0413" w:rsidRPr="00CD63EA">
        <w:rPr>
          <w:rFonts w:ascii="Times New Roman" w:hAnsi="Times New Roman" w:cs="Times New Roman"/>
          <w:sz w:val="22"/>
          <w:szCs w:val="22"/>
        </w:rPr>
        <w:t>Ф</w:t>
      </w:r>
      <w:r w:rsidR="00BC22B4" w:rsidRPr="00CD63EA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CD63EA">
        <w:rPr>
          <w:rFonts w:ascii="Times New Roman" w:hAnsi="Times New Roman" w:cs="Times New Roman"/>
          <w:sz w:val="22"/>
          <w:szCs w:val="22"/>
        </w:rPr>
        <w:t>ому закону</w:t>
      </w:r>
      <w:r w:rsidR="003F1A7D" w:rsidRPr="00CD63EA">
        <w:rPr>
          <w:rFonts w:ascii="Times New Roman" w:hAnsi="Times New Roman" w:cs="Times New Roman"/>
          <w:sz w:val="22"/>
          <w:szCs w:val="22"/>
        </w:rPr>
        <w:t xml:space="preserve"> от 26.10.2002 №127-ФЗ</w:t>
      </w:r>
      <w:r w:rsidR="000B0413" w:rsidRPr="00CD63EA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(банкротстве)», Продавец передает в собственность Покупателю, а Покупатель обязуется принять и оплатить следующее имущество: </w:t>
      </w:r>
    </w:p>
    <w:p w14:paraId="5079E578" w14:textId="77777777" w:rsidR="00ED29F9" w:rsidRDefault="00ED29F9" w:rsidP="007E0065">
      <w:pPr>
        <w:pStyle w:val="ConsNonformat"/>
        <w:ind w:left="699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35" w:type="dxa"/>
        <w:tblInd w:w="108" w:type="dxa"/>
        <w:tblLook w:val="04A0" w:firstRow="1" w:lastRow="0" w:firstColumn="1" w:lastColumn="0" w:noHBand="0" w:noVBand="1"/>
      </w:tblPr>
      <w:tblGrid>
        <w:gridCol w:w="820"/>
        <w:gridCol w:w="8139"/>
        <w:gridCol w:w="1276"/>
      </w:tblGrid>
      <w:tr w:rsidR="00AB101D" w:rsidRPr="007E094C" w14:paraId="34A7D039" w14:textId="77777777" w:rsidTr="00AB101D">
        <w:trPr>
          <w:trHeight w:val="102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50C5A" w14:textId="77777777" w:rsidR="00AB101D" w:rsidRPr="007E094C" w:rsidRDefault="00AB101D" w:rsidP="00894BEB">
            <w:pPr>
              <w:jc w:val="center"/>
              <w:rPr>
                <w:b/>
                <w:bCs/>
                <w:color w:val="000000"/>
              </w:rPr>
            </w:pPr>
            <w:r w:rsidRPr="007E094C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8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7CEC9" w14:textId="77777777" w:rsidR="00AB101D" w:rsidRPr="007E094C" w:rsidRDefault="00AB101D" w:rsidP="00894BEB">
            <w:pPr>
              <w:jc w:val="center"/>
              <w:rPr>
                <w:b/>
                <w:bCs/>
                <w:color w:val="000000"/>
              </w:rPr>
            </w:pPr>
            <w:r w:rsidRPr="007E094C">
              <w:rPr>
                <w:b/>
                <w:bCs/>
                <w:color w:val="000000"/>
              </w:rPr>
              <w:t>Наименование и характеристики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4B2AF" w14:textId="77777777" w:rsidR="00AB101D" w:rsidRPr="007E094C" w:rsidRDefault="00AB101D" w:rsidP="00894BEB">
            <w:pPr>
              <w:jc w:val="center"/>
              <w:rPr>
                <w:b/>
                <w:bCs/>
                <w:color w:val="000000"/>
              </w:rPr>
            </w:pPr>
            <w:r w:rsidRPr="007E094C">
              <w:rPr>
                <w:b/>
                <w:bCs/>
                <w:color w:val="000000"/>
              </w:rPr>
              <w:t>Инв. №</w:t>
            </w:r>
          </w:p>
        </w:tc>
      </w:tr>
      <w:tr w:rsidR="00AB101D" w:rsidRPr="007E094C" w14:paraId="6C6EC1DA" w14:textId="77777777" w:rsidTr="00AB101D">
        <w:trPr>
          <w:trHeight w:val="46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BDCB9" w14:textId="77777777" w:rsidR="00AB101D" w:rsidRPr="007E094C" w:rsidRDefault="00AB101D" w:rsidP="00894BEB">
            <w:pPr>
              <w:jc w:val="center"/>
              <w:rPr>
                <w:color w:val="000000"/>
              </w:rPr>
            </w:pPr>
            <w:r w:rsidRPr="007E094C">
              <w:rPr>
                <w:color w:val="000000"/>
              </w:rPr>
              <w:t>1</w:t>
            </w:r>
          </w:p>
        </w:tc>
        <w:tc>
          <w:tcPr>
            <w:tcW w:w="8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F59A9" w14:textId="77777777" w:rsidR="00AB101D" w:rsidRPr="007E094C" w:rsidRDefault="00AB101D" w:rsidP="00894BEB">
            <w:pPr>
              <w:rPr>
                <w:color w:val="000000"/>
              </w:rPr>
            </w:pPr>
            <w:r w:rsidRPr="007E094C">
              <w:rPr>
                <w:color w:val="000000"/>
              </w:rPr>
              <w:t>Здание инкубационного цеха 2 этажное, кадастровый номер 66:37:0201017:97. Адрес: г. Верхний Тагил, Сектор Промышленный проезд,№2а"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F6191" w14:textId="77777777" w:rsidR="00AB101D" w:rsidRPr="007E094C" w:rsidRDefault="00AB101D" w:rsidP="00894BEB">
            <w:pPr>
              <w:jc w:val="center"/>
              <w:rPr>
                <w:color w:val="000000"/>
              </w:rPr>
            </w:pPr>
            <w:r w:rsidRPr="007E094C">
              <w:rPr>
                <w:color w:val="000000"/>
              </w:rPr>
              <w:t>-</w:t>
            </w:r>
          </w:p>
        </w:tc>
      </w:tr>
      <w:tr w:rsidR="00AB101D" w:rsidRPr="007E094C" w14:paraId="1492ED1C" w14:textId="77777777" w:rsidTr="00AB101D">
        <w:trPr>
          <w:trHeight w:val="70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FC1A7" w14:textId="77777777" w:rsidR="00AB101D" w:rsidRPr="007E094C" w:rsidRDefault="00AB101D" w:rsidP="00894BEB">
            <w:pPr>
              <w:jc w:val="center"/>
              <w:rPr>
                <w:color w:val="000000"/>
              </w:rPr>
            </w:pPr>
            <w:r w:rsidRPr="007E094C">
              <w:rPr>
                <w:color w:val="000000"/>
              </w:rPr>
              <w:t>2</w:t>
            </w:r>
          </w:p>
        </w:tc>
        <w:tc>
          <w:tcPr>
            <w:tcW w:w="8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50E71" w14:textId="77777777" w:rsidR="00AB101D" w:rsidRPr="007E094C" w:rsidRDefault="00AB101D" w:rsidP="00894BEB">
            <w:pPr>
              <w:rPr>
                <w:color w:val="000000"/>
              </w:rPr>
            </w:pPr>
            <w:r w:rsidRPr="007E094C">
              <w:rPr>
                <w:color w:val="000000"/>
              </w:rPr>
              <w:t>Земельный участок, земли населенных пунктов, под объект промышленности, общая площадь 11 922 кв. м, кадастровый номер 66:37:0204001:477. Адрес: Свердловская область, г. Верхний Тагил, сектор Промышленный проезд, № 2а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7D8BF" w14:textId="77777777" w:rsidR="00AB101D" w:rsidRPr="007E094C" w:rsidRDefault="00AB101D" w:rsidP="00894BEB">
            <w:pPr>
              <w:jc w:val="center"/>
              <w:rPr>
                <w:color w:val="000000"/>
              </w:rPr>
            </w:pPr>
            <w:r w:rsidRPr="007E094C">
              <w:rPr>
                <w:color w:val="000000"/>
              </w:rPr>
              <w:t>-</w:t>
            </w:r>
          </w:p>
        </w:tc>
      </w:tr>
    </w:tbl>
    <w:p w14:paraId="639EF6DA" w14:textId="77777777" w:rsidR="00AB101D" w:rsidRDefault="00AB101D" w:rsidP="00286FA0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6471056D" w14:textId="77777777" w:rsidR="00AB101D" w:rsidRPr="00E261FC" w:rsidRDefault="00AB101D" w:rsidP="00286FA0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EEA0694" w14:textId="77777777" w:rsidR="000B0413" w:rsidRPr="00E261F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530B4FC1" w14:textId="77777777" w:rsidR="00E261FC" w:rsidRPr="00E261FC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73FF7FD8" w14:textId="77777777"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14:paraId="2BD86E6B" w14:textId="77777777"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14:paraId="2910B68B" w14:textId="77777777"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14:paraId="0137CAC4" w14:textId="77777777"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546A73A1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2E2CAB3" w14:textId="77777777"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186E07D" w14:textId="77777777" w:rsidR="00E261FC" w:rsidRPr="00DF5195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4E5EDC5F" w14:textId="77777777"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83914DC" w14:textId="77777777"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>
        <w:rPr>
          <w:rFonts w:ascii="Times New Roman" w:eastAsia="Times New Roman" w:hAnsi="Times New Roman" w:cs="Times New Roman"/>
        </w:rPr>
        <w:t>,</w:t>
      </w:r>
      <w:r w:rsidR="000B0413"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30E2086D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6A6A0288" w14:textId="77777777"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E261FC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FEFF970" w14:textId="77777777"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14:paraId="34413C51" w14:textId="77777777" w:rsidR="00017F8A" w:rsidRPr="00DF5195" w:rsidRDefault="00017F8A" w:rsidP="00017F8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14:paraId="45B3C85E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2</w:t>
      </w:r>
      <w:r w:rsidRPr="00DF5195">
        <w:rPr>
          <w:rFonts w:ascii="Times New Roman" w:hAnsi="Times New Roman" w:cs="Times New Roman"/>
        </w:rPr>
        <w:t>. Переход права собственности на объекты нед</w:t>
      </w:r>
      <w:r w:rsidR="00E261FC">
        <w:rPr>
          <w:rFonts w:ascii="Times New Roman" w:hAnsi="Times New Roman" w:cs="Times New Roman"/>
        </w:rPr>
        <w:t>вижимого имущества, указанные в</w:t>
      </w:r>
      <w:r w:rsidRPr="00DF5195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1D1A88EE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3</w:t>
      </w:r>
      <w:r w:rsidRPr="00DF5195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14:paraId="1E03D094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4</w:t>
      </w:r>
      <w:r w:rsidRPr="00DF5195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DF5195">
        <w:rPr>
          <w:rFonts w:ascii="Times New Roman" w:hAnsi="Times New Roman" w:cs="Times New Roman"/>
        </w:rPr>
        <w:t>к Покупателю</w:t>
      </w:r>
      <w:r w:rsidR="00017F8A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>
        <w:rPr>
          <w:rFonts w:ascii="Times New Roman" w:hAnsi="Times New Roman" w:cs="Times New Roman"/>
        </w:rPr>
        <w:t xml:space="preserve">недвижимости, </w:t>
      </w:r>
      <w:r w:rsidRPr="00DF5195">
        <w:rPr>
          <w:rFonts w:ascii="Times New Roman" w:hAnsi="Times New Roman" w:cs="Times New Roman"/>
        </w:rPr>
        <w:t>несет Покупатель.</w:t>
      </w:r>
    </w:p>
    <w:p w14:paraId="13658780" w14:textId="77777777" w:rsidR="000B0413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90BE2C9" w14:textId="77777777" w:rsidR="00E261FC" w:rsidRPr="00DF5195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18081615" w14:textId="77777777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lastRenderedPageBreak/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943EE09" w14:textId="77777777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0E0F90E9" w14:textId="77777777"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0636F29F" w14:textId="77777777"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506652E" w14:textId="77777777"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616437A7" w14:textId="77777777" w:rsidR="000B0413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5CB7E65F" w14:textId="77777777" w:rsidR="00E261FC" w:rsidRPr="00DF5195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160DA926" w14:textId="77777777"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251EDA18" w14:textId="77777777" w:rsidR="000B0413" w:rsidRPr="00DF5195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2BA1828B" w14:textId="77777777"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E19CE55" w14:textId="77777777"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6F0D89CA" w14:textId="77777777"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756BEE69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14:paraId="48A61EDE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7FAF3B5" w14:textId="77777777"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1641E0D" w14:textId="77777777"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</w:t>
      </w:r>
      <w:r w:rsidR="005341FA" w:rsidRPr="00DF5195">
        <w:rPr>
          <w:rFonts w:ascii="Times New Roman" w:eastAsia="Times New Roman" w:hAnsi="Times New Roman" w:cs="Times New Roman"/>
          <w:spacing w:val="-2"/>
        </w:rPr>
        <w:t>не урегулировании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58E1B482" w14:textId="77777777"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5D6CC9F" w14:textId="77777777" w:rsidR="000B0413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7C74D117" w14:textId="77777777" w:rsidR="00E261FC" w:rsidRPr="00DF5195" w:rsidRDefault="00E261FC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</w:p>
    <w:p w14:paraId="28865DB0" w14:textId="77777777" w:rsidR="000B0413" w:rsidRPr="00DF5195" w:rsidRDefault="000B0413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519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45C4E601" w14:textId="77777777"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2DB88FA1" w14:textId="77777777" w:rsidR="00AE2AF7" w:rsidRPr="00F35303" w:rsidRDefault="00AE2AF7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1C6AD01C" w14:textId="77777777"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8BE73A0" w14:textId="77777777"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4D669678" w14:textId="77777777" w:rsidR="00CF5715" w:rsidRDefault="009D34D0" w:rsidP="003945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 xml:space="preserve">Продавец: </w:t>
      </w:r>
      <w:r w:rsidR="00CF5715" w:rsidRPr="00DF4A23">
        <w:rPr>
          <w:rFonts w:ascii="Times New Roman" w:hAnsi="Times New Roman" w:cs="Times New Roman"/>
          <w:b/>
        </w:rPr>
        <w:t xml:space="preserve">ООО «Хладокомбинат №2» </w:t>
      </w:r>
      <w:r w:rsidR="00CF5715" w:rsidRPr="00E261FC">
        <w:rPr>
          <w:rFonts w:ascii="Times New Roman" w:hAnsi="Times New Roman" w:cs="Times New Roman"/>
          <w:b/>
        </w:rPr>
        <w:t>в лице конкурсного управляющего Кочеткова Александра Павловича</w:t>
      </w:r>
      <w:r w:rsidR="00CF5715">
        <w:rPr>
          <w:rFonts w:ascii="Times New Roman" w:hAnsi="Times New Roman" w:cs="Times New Roman"/>
          <w:b/>
        </w:rPr>
        <w:t xml:space="preserve">, </w:t>
      </w:r>
      <w:r w:rsidR="00CF5715" w:rsidRPr="00E261FC">
        <w:rPr>
          <w:rFonts w:ascii="Times New Roman" w:hAnsi="Times New Roman" w:cs="Times New Roman"/>
        </w:rPr>
        <w:t xml:space="preserve">действующего на основании </w:t>
      </w:r>
      <w:r w:rsidR="00CF5715" w:rsidRPr="00DF4A23">
        <w:rPr>
          <w:rFonts w:ascii="Times New Roman" w:hAnsi="Times New Roman" w:cs="Times New Roman"/>
        </w:rPr>
        <w:t>определения Арбитражного суда Свердловской области от 03.02.2020 по делу № А60-22937/2019</w:t>
      </w:r>
      <w:r w:rsidR="00CF5715">
        <w:rPr>
          <w:rFonts w:ascii="Times New Roman" w:hAnsi="Times New Roman" w:cs="Times New Roman"/>
        </w:rPr>
        <w:t>.</w:t>
      </w:r>
    </w:p>
    <w:p w14:paraId="73A74F29" w14:textId="77777777" w:rsidR="00CF5715" w:rsidRDefault="00CF5715" w:rsidP="003945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7494C25D" w14:textId="77777777" w:rsidR="00997DCE" w:rsidRPr="0052304E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9F16E56" w14:textId="77777777" w:rsidR="006237EE" w:rsidRPr="0052304E" w:rsidRDefault="006237EE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>Покупатель:_________________________________</w:t>
      </w:r>
      <w:r w:rsidR="00394523">
        <w:rPr>
          <w:rFonts w:ascii="Times New Roman" w:hAnsi="Times New Roman" w:cs="Times New Roman"/>
        </w:rPr>
        <w:t>____</w:t>
      </w:r>
      <w:r w:rsidRPr="0052304E">
        <w:rPr>
          <w:rFonts w:ascii="Times New Roman" w:hAnsi="Times New Roman" w:cs="Times New Roman"/>
        </w:rPr>
        <w:t>_________________________________________.</w:t>
      </w:r>
    </w:p>
    <w:p w14:paraId="0E229929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05A6B0C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C98B32" w14:textId="77777777" w:rsidR="006237EE" w:rsidRPr="002F7DA0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DA0">
        <w:rPr>
          <w:rFonts w:ascii="Times New Roman" w:hAnsi="Times New Roman" w:cs="Times New Roman"/>
          <w:b/>
        </w:rPr>
        <w:t>Продавец:</w:t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="002F7DA0">
        <w:rPr>
          <w:rFonts w:ascii="Times New Roman" w:hAnsi="Times New Roman" w:cs="Times New Roman"/>
          <w:b/>
        </w:rPr>
        <w:t xml:space="preserve">            </w:t>
      </w:r>
      <w:r w:rsidRPr="002F7DA0">
        <w:rPr>
          <w:rFonts w:ascii="Times New Roman" w:hAnsi="Times New Roman" w:cs="Times New Roman"/>
          <w:b/>
        </w:rPr>
        <w:t xml:space="preserve">    Покупатель:</w:t>
      </w:r>
    </w:p>
    <w:p w14:paraId="59EDBCDA" w14:textId="77777777" w:rsidR="002F7DA0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072E02C" w14:textId="77777777" w:rsidR="00CF5715" w:rsidRDefault="00CF5715" w:rsidP="00CF57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F4A23">
        <w:rPr>
          <w:rFonts w:ascii="Times New Roman" w:hAnsi="Times New Roman" w:cs="Times New Roman"/>
          <w:b/>
        </w:rPr>
        <w:t>ООО «Хладокомбинат №2»</w:t>
      </w:r>
    </w:p>
    <w:p w14:paraId="220EBDD2" w14:textId="77777777" w:rsidR="006237EE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Конкурсный управляющий</w:t>
      </w:r>
      <w:r w:rsidR="006237EE" w:rsidRPr="0052304E">
        <w:rPr>
          <w:rFonts w:ascii="Times New Roman" w:hAnsi="Times New Roman" w:cs="Times New Roman"/>
        </w:rPr>
        <w:tab/>
      </w:r>
    </w:p>
    <w:p w14:paraId="2A94DFDB" w14:textId="77777777" w:rsidR="009D34D0" w:rsidRPr="0052304E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C5CA1BC" w14:textId="77777777" w:rsidR="006237EE" w:rsidRPr="0052304E" w:rsidRDefault="0058096C" w:rsidP="00394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</w:rPr>
        <w:t xml:space="preserve">____________________ </w:t>
      </w:r>
      <w:r w:rsidR="00997DCE" w:rsidRPr="0052304E">
        <w:rPr>
          <w:rFonts w:ascii="Times New Roman" w:hAnsi="Times New Roman" w:cs="Times New Roman"/>
        </w:rPr>
        <w:t>А.П.Кочетков</w:t>
      </w:r>
      <w:r w:rsidRPr="0052304E">
        <w:rPr>
          <w:rFonts w:ascii="Times New Roman" w:hAnsi="Times New Roman" w:cs="Times New Roman"/>
        </w:rPr>
        <w:t xml:space="preserve">                                </w:t>
      </w:r>
      <w:r w:rsidR="002F7DA0">
        <w:rPr>
          <w:rFonts w:ascii="Times New Roman" w:hAnsi="Times New Roman" w:cs="Times New Roman"/>
        </w:rPr>
        <w:t xml:space="preserve">                   </w:t>
      </w:r>
      <w:r w:rsidRPr="0052304E">
        <w:rPr>
          <w:rFonts w:ascii="Times New Roman" w:hAnsi="Times New Roman" w:cs="Times New Roman"/>
        </w:rPr>
        <w:t xml:space="preserve">   _______________________________</w:t>
      </w:r>
    </w:p>
    <w:sectPr w:rsidR="006237EE" w:rsidRPr="0052304E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D713F76"/>
    <w:multiLevelType w:val="multilevel"/>
    <w:tmpl w:val="8CF2A96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5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68653D68"/>
    <w:multiLevelType w:val="hybridMultilevel"/>
    <w:tmpl w:val="A2AE6D74"/>
    <w:lvl w:ilvl="0" w:tplc="5C7EB84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9" w15:restartNumberingAfterBreak="0">
    <w:nsid w:val="7A3052FA"/>
    <w:multiLevelType w:val="hybridMultilevel"/>
    <w:tmpl w:val="0FC415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1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6"/>
  </w:num>
  <w:num w:numId="10">
    <w:abstractNumId w:val="9"/>
  </w:num>
  <w:num w:numId="11">
    <w:abstractNumId w:val="18"/>
  </w:num>
  <w:num w:numId="12">
    <w:abstractNumId w:val="12"/>
  </w:num>
  <w:num w:numId="13">
    <w:abstractNumId w:val="14"/>
  </w:num>
  <w:num w:numId="14">
    <w:abstractNumId w:val="21"/>
  </w:num>
  <w:num w:numId="15">
    <w:abstractNumId w:val="15"/>
  </w:num>
  <w:num w:numId="16">
    <w:abstractNumId w:val="20"/>
  </w:num>
  <w:num w:numId="17">
    <w:abstractNumId w:val="5"/>
  </w:num>
  <w:num w:numId="18">
    <w:abstractNumId w:val="13"/>
  </w:num>
  <w:num w:numId="19">
    <w:abstractNumId w:val="4"/>
  </w:num>
  <w:num w:numId="20">
    <w:abstractNumId w:val="19"/>
  </w:num>
  <w:num w:numId="21">
    <w:abstractNumId w:val="17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7F8A"/>
    <w:rsid w:val="0005437B"/>
    <w:rsid w:val="000B0413"/>
    <w:rsid w:val="000D08B1"/>
    <w:rsid w:val="00126DBE"/>
    <w:rsid w:val="00143813"/>
    <w:rsid w:val="001956C9"/>
    <w:rsid w:val="001B2D98"/>
    <w:rsid w:val="001F4A67"/>
    <w:rsid w:val="001F6C71"/>
    <w:rsid w:val="00212DBB"/>
    <w:rsid w:val="00242F34"/>
    <w:rsid w:val="00255CB5"/>
    <w:rsid w:val="00286FA0"/>
    <w:rsid w:val="00295287"/>
    <w:rsid w:val="00296B84"/>
    <w:rsid w:val="002E49D0"/>
    <w:rsid w:val="002F0793"/>
    <w:rsid w:val="002F7DA0"/>
    <w:rsid w:val="00321871"/>
    <w:rsid w:val="0033135A"/>
    <w:rsid w:val="00337645"/>
    <w:rsid w:val="003747A7"/>
    <w:rsid w:val="00386AD2"/>
    <w:rsid w:val="00394523"/>
    <w:rsid w:val="003A2F68"/>
    <w:rsid w:val="003B0F25"/>
    <w:rsid w:val="003B26E0"/>
    <w:rsid w:val="003D6888"/>
    <w:rsid w:val="003F1A7D"/>
    <w:rsid w:val="0044673B"/>
    <w:rsid w:val="004507B9"/>
    <w:rsid w:val="0048057F"/>
    <w:rsid w:val="00482A46"/>
    <w:rsid w:val="00496465"/>
    <w:rsid w:val="004D0431"/>
    <w:rsid w:val="004D4AA1"/>
    <w:rsid w:val="004F537A"/>
    <w:rsid w:val="0050533F"/>
    <w:rsid w:val="0052304E"/>
    <w:rsid w:val="005341FA"/>
    <w:rsid w:val="00541F4E"/>
    <w:rsid w:val="00544B57"/>
    <w:rsid w:val="0058096C"/>
    <w:rsid w:val="005952EF"/>
    <w:rsid w:val="005B4B4D"/>
    <w:rsid w:val="00607B24"/>
    <w:rsid w:val="00621779"/>
    <w:rsid w:val="00622640"/>
    <w:rsid w:val="006237EE"/>
    <w:rsid w:val="00644D52"/>
    <w:rsid w:val="00651CB3"/>
    <w:rsid w:val="00681BDE"/>
    <w:rsid w:val="006A3194"/>
    <w:rsid w:val="006B1E6D"/>
    <w:rsid w:val="006F7447"/>
    <w:rsid w:val="007164FD"/>
    <w:rsid w:val="00755359"/>
    <w:rsid w:val="007A1E78"/>
    <w:rsid w:val="007C0B3A"/>
    <w:rsid w:val="007E0065"/>
    <w:rsid w:val="007E00F2"/>
    <w:rsid w:val="007F4841"/>
    <w:rsid w:val="00807491"/>
    <w:rsid w:val="008316D5"/>
    <w:rsid w:val="00870378"/>
    <w:rsid w:val="00870428"/>
    <w:rsid w:val="00874E0E"/>
    <w:rsid w:val="008A6CA8"/>
    <w:rsid w:val="008B270C"/>
    <w:rsid w:val="008B3FEA"/>
    <w:rsid w:val="008E5766"/>
    <w:rsid w:val="008F01D3"/>
    <w:rsid w:val="008F3C86"/>
    <w:rsid w:val="008F454F"/>
    <w:rsid w:val="008F6465"/>
    <w:rsid w:val="009032DE"/>
    <w:rsid w:val="0092277A"/>
    <w:rsid w:val="00923992"/>
    <w:rsid w:val="009306B1"/>
    <w:rsid w:val="00933E57"/>
    <w:rsid w:val="00954D14"/>
    <w:rsid w:val="00961AE2"/>
    <w:rsid w:val="0096724C"/>
    <w:rsid w:val="00976C33"/>
    <w:rsid w:val="00997DCE"/>
    <w:rsid w:val="009A03D0"/>
    <w:rsid w:val="009A3500"/>
    <w:rsid w:val="009D34D0"/>
    <w:rsid w:val="009D67F6"/>
    <w:rsid w:val="009E443C"/>
    <w:rsid w:val="009E5680"/>
    <w:rsid w:val="00A01221"/>
    <w:rsid w:val="00A056A1"/>
    <w:rsid w:val="00A10CCA"/>
    <w:rsid w:val="00A16063"/>
    <w:rsid w:val="00A46428"/>
    <w:rsid w:val="00A600E7"/>
    <w:rsid w:val="00A804A5"/>
    <w:rsid w:val="00A82168"/>
    <w:rsid w:val="00A976C5"/>
    <w:rsid w:val="00AA5E38"/>
    <w:rsid w:val="00AB101D"/>
    <w:rsid w:val="00AD0402"/>
    <w:rsid w:val="00AE2AF7"/>
    <w:rsid w:val="00AE7A26"/>
    <w:rsid w:val="00B02A33"/>
    <w:rsid w:val="00B40FED"/>
    <w:rsid w:val="00B715C2"/>
    <w:rsid w:val="00BC22B4"/>
    <w:rsid w:val="00BF4DAE"/>
    <w:rsid w:val="00C25800"/>
    <w:rsid w:val="00C3762B"/>
    <w:rsid w:val="00C721B6"/>
    <w:rsid w:val="00C764B9"/>
    <w:rsid w:val="00CA059D"/>
    <w:rsid w:val="00CA4B6D"/>
    <w:rsid w:val="00CC0D91"/>
    <w:rsid w:val="00CD0EF2"/>
    <w:rsid w:val="00CD63EA"/>
    <w:rsid w:val="00CF0BAA"/>
    <w:rsid w:val="00CF5715"/>
    <w:rsid w:val="00D077B5"/>
    <w:rsid w:val="00D15F27"/>
    <w:rsid w:val="00D17F29"/>
    <w:rsid w:val="00D25834"/>
    <w:rsid w:val="00D72B04"/>
    <w:rsid w:val="00D80F06"/>
    <w:rsid w:val="00DA347C"/>
    <w:rsid w:val="00DC3DFC"/>
    <w:rsid w:val="00DC64C2"/>
    <w:rsid w:val="00DE3F7A"/>
    <w:rsid w:val="00DF20D2"/>
    <w:rsid w:val="00DF4A23"/>
    <w:rsid w:val="00DF5195"/>
    <w:rsid w:val="00E04BFB"/>
    <w:rsid w:val="00E251A2"/>
    <w:rsid w:val="00E261FC"/>
    <w:rsid w:val="00E44CBF"/>
    <w:rsid w:val="00E658B3"/>
    <w:rsid w:val="00E719D2"/>
    <w:rsid w:val="00EA3CA1"/>
    <w:rsid w:val="00ED1A9D"/>
    <w:rsid w:val="00ED29F9"/>
    <w:rsid w:val="00ED5A02"/>
    <w:rsid w:val="00F17DF9"/>
    <w:rsid w:val="00F3110D"/>
    <w:rsid w:val="00F32000"/>
    <w:rsid w:val="00F35303"/>
    <w:rsid w:val="00F405E5"/>
    <w:rsid w:val="00F410DB"/>
    <w:rsid w:val="00F54E06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8E170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F5195"/>
    <w:rPr>
      <w:rFonts w:ascii="Tahoma" w:hAnsi="Tahoma" w:cs="Tahoma"/>
      <w:sz w:val="16"/>
      <w:szCs w:val="16"/>
    </w:rPr>
  </w:style>
  <w:style w:type="character" w:styleId="ab">
    <w:name w:val="Hyperlink"/>
    <w:uiPriority w:val="99"/>
    <w:rsid w:val="007E0065"/>
    <w:rPr>
      <w:color w:val="0000FF"/>
      <w:u w:val="single"/>
    </w:rPr>
  </w:style>
  <w:style w:type="paragraph" w:customStyle="1" w:styleId="listparagraphcxspmiddle">
    <w:name w:val="listparagraphcxspmiddle"/>
    <w:basedOn w:val="a"/>
    <w:rsid w:val="007E0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FollowedHyperlink"/>
    <w:uiPriority w:val="99"/>
    <w:rsid w:val="007E0065"/>
    <w:rPr>
      <w:color w:val="800080"/>
      <w:u w:val="single"/>
    </w:rPr>
  </w:style>
  <w:style w:type="paragraph" w:styleId="ad">
    <w:name w:val="footer"/>
    <w:basedOn w:val="a"/>
    <w:link w:val="ae"/>
    <w:uiPriority w:val="99"/>
    <w:rsid w:val="007E00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Нижний колонтитул Знак"/>
    <w:basedOn w:val="a0"/>
    <w:link w:val="ad"/>
    <w:uiPriority w:val="99"/>
    <w:rsid w:val="007E0065"/>
    <w:rPr>
      <w:rFonts w:ascii="Times New Roman" w:eastAsia="Times New Roman" w:hAnsi="Times New Roman" w:cs="Times New Roman"/>
      <w:sz w:val="24"/>
      <w:szCs w:val="24"/>
    </w:rPr>
  </w:style>
  <w:style w:type="character" w:styleId="af">
    <w:name w:val="page number"/>
    <w:basedOn w:val="a0"/>
    <w:rsid w:val="007E0065"/>
  </w:style>
  <w:style w:type="paragraph" w:customStyle="1" w:styleId="21">
    <w:name w:val="Основной текст с отступом 21"/>
    <w:basedOn w:val="a"/>
    <w:rsid w:val="007E0065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styleId="af0">
    <w:name w:val="header"/>
    <w:basedOn w:val="a"/>
    <w:link w:val="af1"/>
    <w:rsid w:val="007E00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Верхний колонтитул Знак"/>
    <w:basedOn w:val="a0"/>
    <w:link w:val="af0"/>
    <w:rsid w:val="007E0065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footnote text"/>
    <w:basedOn w:val="a"/>
    <w:link w:val="af3"/>
    <w:rsid w:val="007E00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Текст сноски Знак"/>
    <w:basedOn w:val="a0"/>
    <w:link w:val="af2"/>
    <w:rsid w:val="007E0065"/>
    <w:rPr>
      <w:rFonts w:ascii="Times New Roman" w:eastAsia="Times New Roman" w:hAnsi="Times New Roman" w:cs="Times New Roman"/>
      <w:sz w:val="20"/>
      <w:szCs w:val="20"/>
    </w:rPr>
  </w:style>
  <w:style w:type="character" w:styleId="af4">
    <w:name w:val="footnote reference"/>
    <w:rsid w:val="007E0065"/>
    <w:rPr>
      <w:vertAlign w:val="superscript"/>
    </w:rPr>
  </w:style>
  <w:style w:type="table" w:styleId="af5">
    <w:name w:val="Table Grid"/>
    <w:basedOn w:val="a1"/>
    <w:rsid w:val="007E00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7E0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7E00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7E0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7E0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4">
    <w:name w:val="xl74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6">
    <w:name w:val="xl76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8">
    <w:name w:val="xl78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2">
    <w:name w:val="xl82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7E00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7E006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5F376-5E0F-40B8-A4A8-0E6C5461D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951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Оксана А. Гирич</cp:lastModifiedBy>
  <cp:revision>7</cp:revision>
  <cp:lastPrinted>2017-05-31T11:54:00Z</cp:lastPrinted>
  <dcterms:created xsi:type="dcterms:W3CDTF">2020-06-17T09:18:00Z</dcterms:created>
  <dcterms:modified xsi:type="dcterms:W3CDTF">2021-04-26T06:57:00Z</dcterms:modified>
</cp:coreProperties>
</file>