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DDC4F6" w14:textId="77777777" w:rsidR="00E5757C" w:rsidRDefault="005C1780">
      <w:pPr>
        <w:pStyle w:val="Standard"/>
        <w:ind w:firstLine="7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ДОГОВОР О ЗАДАТКЕ</w:t>
      </w:r>
    </w:p>
    <w:p w14:paraId="5BD9F6E5" w14:textId="77777777" w:rsidR="00E5757C" w:rsidRDefault="00E5757C">
      <w:pPr>
        <w:pStyle w:val="Standard"/>
        <w:ind w:firstLine="78"/>
        <w:jc w:val="center"/>
      </w:pPr>
    </w:p>
    <w:p w14:paraId="53E18DC0" w14:textId="0C64FBA0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город  Сара</w:t>
      </w:r>
      <w:r w:rsidR="00556DD3">
        <w:rPr>
          <w:rFonts w:ascii="Times New Roman" w:eastAsia="Times New Roman" w:hAnsi="Times New Roman" w:cs="Times New Roman"/>
          <w:sz w:val="24"/>
        </w:rPr>
        <w:t>тов</w:t>
      </w:r>
      <w:proofErr w:type="gramEnd"/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  <w:t xml:space="preserve">"___" _____________ 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</w:p>
    <w:p w14:paraId="0F07E16F" w14:textId="77777777" w:rsidR="00E5757C" w:rsidRDefault="00E5757C">
      <w:pPr>
        <w:pStyle w:val="Standard"/>
        <w:jc w:val="center"/>
      </w:pPr>
    </w:p>
    <w:p w14:paraId="3C601B44" w14:textId="75BB8E9A" w:rsidR="00E5757C" w:rsidRPr="00AA33A8" w:rsidRDefault="00AA33A8">
      <w:pPr>
        <w:pStyle w:val="Standard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ООО «Ником – </w:t>
      </w:r>
      <w:proofErr w:type="spellStart"/>
      <w:r w:rsidRPr="00AA33A8">
        <w:rPr>
          <w:rFonts w:ascii="Times New Roman" w:hAnsi="Times New Roman" w:cs="Times New Roman"/>
          <w:sz w:val="24"/>
          <w:szCs w:val="24"/>
        </w:rPr>
        <w:t>Спецсервис</w:t>
      </w:r>
      <w:proofErr w:type="spellEnd"/>
      <w:r w:rsidRPr="00AA33A8">
        <w:rPr>
          <w:rFonts w:ascii="Times New Roman" w:hAnsi="Times New Roman" w:cs="Times New Roman"/>
          <w:sz w:val="24"/>
          <w:szCs w:val="24"/>
        </w:rPr>
        <w:t xml:space="preserve">» в лице директора Титовой И.Б., действующей на основании </w:t>
      </w:r>
      <w:r w:rsidRPr="00AA33A8">
        <w:rPr>
          <w:rStyle w:val="ab"/>
          <w:rFonts w:ascii="Times New Roman" w:hAnsi="Times New Roman" w:cs="Times New Roman"/>
          <w:b w:val="0"/>
          <w:color w:val="auto"/>
          <w:sz w:val="24"/>
          <w:szCs w:val="24"/>
        </w:rPr>
        <w:t>Устава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именуемый в дальнейшем</w:t>
      </w:r>
      <w:r w:rsidR="000A49D5" w:rsidRPr="00AA33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780" w:rsidRPr="00AA33A8">
        <w:rPr>
          <w:rFonts w:ascii="Times New Roman" w:eastAsia="Times New Roman" w:hAnsi="Times New Roman" w:cs="Times New Roman"/>
          <w:b/>
          <w:sz w:val="24"/>
          <w:szCs w:val="24"/>
        </w:rPr>
        <w:t>«Организатор торгов»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 с одной стороны, и  ___</w:t>
      </w:r>
      <w:r w:rsidRPr="00AA33A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именуемое (</w:t>
      </w:r>
      <w:proofErr w:type="spellStart"/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ый</w:t>
      </w:r>
      <w:proofErr w:type="spellEnd"/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 xml:space="preserve">) в дальнейшем </w:t>
      </w:r>
      <w:r w:rsidR="005C1780" w:rsidRPr="00AA33A8">
        <w:rPr>
          <w:rFonts w:ascii="Times New Roman" w:eastAsia="Times New Roman" w:hAnsi="Times New Roman" w:cs="Times New Roman"/>
          <w:b/>
          <w:sz w:val="24"/>
          <w:szCs w:val="24"/>
        </w:rPr>
        <w:t>«Претендент»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в лице ___</w:t>
      </w:r>
      <w:r w:rsidRPr="00AA33A8"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действующего на основании __</w:t>
      </w:r>
      <w:r w:rsidRPr="00AA33A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с другой стороны, заключили настоящий договор о нижеследующем.</w:t>
      </w:r>
    </w:p>
    <w:p w14:paraId="4E02E588" w14:textId="77777777" w:rsidR="00E5757C" w:rsidRDefault="00E5757C">
      <w:pPr>
        <w:pStyle w:val="Standard"/>
        <w:jc w:val="both"/>
      </w:pPr>
    </w:p>
    <w:p w14:paraId="602C6679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14:paraId="2742E1AC" w14:textId="3018C5F0" w:rsidR="008C5D64" w:rsidRDefault="005C1780" w:rsidP="008C5D64">
      <w:pPr>
        <w:pStyle w:val="Standard"/>
        <w:ind w:firstLine="72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1.1. </w:t>
      </w:r>
      <w:r w:rsidRPr="00AA33A8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условиями настоящего Договора Претендент для участия в </w:t>
      </w:r>
      <w:r w:rsidR="005751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A33A8">
        <w:rPr>
          <w:rFonts w:ascii="Times New Roman" w:eastAsia="Times New Roman" w:hAnsi="Times New Roman" w:cs="Times New Roman"/>
          <w:sz w:val="24"/>
          <w:szCs w:val="24"/>
        </w:rPr>
        <w:t xml:space="preserve">торгах </w:t>
      </w:r>
      <w:r w:rsidR="00C978F6">
        <w:rPr>
          <w:rFonts w:ascii="Times New Roman" w:eastAsia="Times New Roman" w:hAnsi="Times New Roman" w:cs="Times New Roman"/>
          <w:sz w:val="24"/>
          <w:szCs w:val="24"/>
        </w:rPr>
        <w:t xml:space="preserve">посредством публичного предложения </w:t>
      </w:r>
      <w:r w:rsidRPr="00AA33A8">
        <w:rPr>
          <w:rFonts w:ascii="Times New Roman" w:eastAsia="Times New Roman" w:hAnsi="Times New Roman" w:cs="Times New Roman"/>
          <w:sz w:val="24"/>
          <w:szCs w:val="24"/>
        </w:rPr>
        <w:t xml:space="preserve">по продаже имущества </w:t>
      </w:r>
      <w:r w:rsidR="00060BA7" w:rsidRPr="00060BA7">
        <w:rPr>
          <w:rFonts w:ascii="Times New Roman" w:hAnsi="Times New Roman" w:cs="Times New Roman"/>
          <w:color w:val="333333"/>
          <w:sz w:val="24"/>
          <w:szCs w:val="24"/>
        </w:rPr>
        <w:t xml:space="preserve">ООО </w:t>
      </w:r>
      <w:r w:rsidR="00060BA7" w:rsidRPr="00060BA7">
        <w:rPr>
          <w:rFonts w:ascii="Times New Roman" w:hAnsi="Times New Roman" w:cs="Times New Roman"/>
          <w:sz w:val="24"/>
          <w:szCs w:val="24"/>
        </w:rPr>
        <w:t>«Трек-96» (410086, г. Саратов, Песчано-</w:t>
      </w:r>
      <w:proofErr w:type="spellStart"/>
      <w:r w:rsidR="00060BA7" w:rsidRPr="00060BA7">
        <w:rPr>
          <w:rFonts w:ascii="Times New Roman" w:hAnsi="Times New Roman" w:cs="Times New Roman"/>
          <w:sz w:val="24"/>
          <w:szCs w:val="24"/>
        </w:rPr>
        <w:t>Уметский</w:t>
      </w:r>
      <w:proofErr w:type="spellEnd"/>
      <w:r w:rsidR="00060BA7" w:rsidRPr="00060BA7">
        <w:rPr>
          <w:rFonts w:ascii="Times New Roman" w:hAnsi="Times New Roman" w:cs="Times New Roman"/>
          <w:sz w:val="24"/>
          <w:szCs w:val="24"/>
        </w:rPr>
        <w:t xml:space="preserve"> тракт, б/н, ОГРН 1036405301789 ИНН 6453040806)</w:t>
      </w:r>
      <w:r w:rsidR="00DC0BE8">
        <w:rPr>
          <w:rFonts w:ascii="Times New Roman" w:eastAsia="Times New Roman" w:hAnsi="Times New Roman" w:cs="Times New Roman"/>
          <w:sz w:val="24"/>
        </w:rPr>
        <w:t xml:space="preserve"> по лоту № </w:t>
      </w:r>
      <w:r w:rsidR="000A49D5">
        <w:rPr>
          <w:rFonts w:ascii="Times New Roman" w:eastAsia="Times New Roman" w:hAnsi="Times New Roman" w:cs="Times New Roman"/>
          <w:sz w:val="24"/>
        </w:rPr>
        <w:t>__</w:t>
      </w:r>
      <w:r w:rsidR="00337E24">
        <w:rPr>
          <w:rFonts w:ascii="Times New Roman" w:eastAsia="Times New Roman" w:hAnsi="Times New Roman" w:cs="Times New Roman"/>
          <w:sz w:val="24"/>
        </w:rPr>
        <w:t>_</w:t>
      </w:r>
      <w:r w:rsidR="008C5D64">
        <w:rPr>
          <w:rFonts w:ascii="Times New Roman" w:eastAsia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2642885" w14:textId="4C206DCB" w:rsidR="00E5757C" w:rsidRDefault="000A49D5" w:rsidP="00DC0BE8">
      <w:pPr>
        <w:pStyle w:val="Standard"/>
        <w:ind w:firstLine="7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C1780">
        <w:rPr>
          <w:rFonts w:ascii="Times New Roman" w:eastAsia="Times New Roman" w:hAnsi="Times New Roman" w:cs="Times New Roman"/>
          <w:sz w:val="24"/>
          <w:szCs w:val="24"/>
        </w:rPr>
        <w:t xml:space="preserve">перечисляет денежные средства в размере </w:t>
      </w:r>
      <w:r w:rsidR="00337E24">
        <w:rPr>
          <w:rFonts w:ascii="Times New Roman" w:eastAsia="Times New Roman" w:hAnsi="Times New Roman" w:cs="Times New Roman"/>
          <w:sz w:val="24"/>
          <w:szCs w:val="24"/>
        </w:rPr>
        <w:t>20%</w:t>
      </w:r>
      <w:r w:rsidR="00C978F6" w:rsidRPr="00C978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978F6">
        <w:rPr>
          <w:rFonts w:ascii="Times New Roman" w:eastAsia="Times New Roman" w:hAnsi="Times New Roman" w:cs="Times New Roman"/>
          <w:sz w:val="24"/>
          <w:szCs w:val="24"/>
        </w:rPr>
        <w:t>от цены продажи лота</w:t>
      </w:r>
      <w:r w:rsidR="00C978F6">
        <w:rPr>
          <w:rFonts w:ascii="Times New Roman" w:eastAsia="Times New Roman" w:hAnsi="Times New Roman" w:cs="Times New Roman"/>
          <w:sz w:val="24"/>
          <w:szCs w:val="24"/>
        </w:rPr>
        <w:t>,</w:t>
      </w:r>
      <w:r w:rsidR="00337E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978F6">
        <w:rPr>
          <w:rFonts w:ascii="Times New Roman" w:eastAsia="Times New Roman" w:hAnsi="Times New Roman" w:cs="Times New Roman"/>
          <w:sz w:val="24"/>
          <w:szCs w:val="24"/>
        </w:rPr>
        <w:t>установленной для соответствующего этапа публичного предложения</w:t>
      </w:r>
      <w:r w:rsidR="00C978F6">
        <w:rPr>
          <w:rFonts w:ascii="Times New Roman" w:eastAsia="Times New Roman" w:hAnsi="Times New Roman" w:cs="Times New Roman"/>
          <w:sz w:val="24"/>
        </w:rPr>
        <w:t xml:space="preserve"> </w:t>
      </w:r>
      <w:r w:rsidR="005C1780">
        <w:rPr>
          <w:rFonts w:ascii="Times New Roman" w:eastAsia="Times New Roman" w:hAnsi="Times New Roman" w:cs="Times New Roman"/>
          <w:sz w:val="24"/>
        </w:rPr>
        <w:t>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 Информационное сообщение опубликовано Организат</w:t>
      </w:r>
      <w:r w:rsidR="007816C3">
        <w:rPr>
          <w:rFonts w:ascii="Times New Roman" w:eastAsia="Times New Roman" w:hAnsi="Times New Roman" w:cs="Times New Roman"/>
          <w:sz w:val="24"/>
        </w:rPr>
        <w:t>ором торгов «</w:t>
      </w:r>
      <w:r w:rsidR="00295180">
        <w:rPr>
          <w:rFonts w:ascii="Times New Roman" w:eastAsia="Times New Roman" w:hAnsi="Times New Roman" w:cs="Times New Roman"/>
          <w:sz w:val="24"/>
        </w:rPr>
        <w:t>0</w:t>
      </w:r>
      <w:r w:rsidR="00C978F6">
        <w:rPr>
          <w:rFonts w:ascii="Times New Roman" w:eastAsia="Times New Roman" w:hAnsi="Times New Roman" w:cs="Times New Roman"/>
          <w:sz w:val="24"/>
        </w:rPr>
        <w:t>3</w:t>
      </w:r>
      <w:r w:rsidR="005C1780">
        <w:rPr>
          <w:rFonts w:ascii="Times New Roman" w:eastAsia="Times New Roman" w:hAnsi="Times New Roman" w:cs="Times New Roman"/>
          <w:sz w:val="24"/>
        </w:rPr>
        <w:t>»</w:t>
      </w:r>
      <w:r w:rsidR="00337E24">
        <w:rPr>
          <w:rFonts w:ascii="Times New Roman" w:eastAsia="Times New Roman" w:hAnsi="Times New Roman" w:cs="Times New Roman"/>
          <w:sz w:val="24"/>
        </w:rPr>
        <w:t xml:space="preserve"> </w:t>
      </w:r>
      <w:r w:rsidR="00C978F6">
        <w:rPr>
          <w:rFonts w:ascii="Times New Roman" w:eastAsia="Times New Roman" w:hAnsi="Times New Roman" w:cs="Times New Roman"/>
          <w:sz w:val="24"/>
        </w:rPr>
        <w:t>июля</w:t>
      </w:r>
      <w:r w:rsidR="005C1780">
        <w:rPr>
          <w:rFonts w:ascii="Times New Roman" w:eastAsia="Times New Roman" w:hAnsi="Times New Roman" w:cs="Times New Roman"/>
          <w:sz w:val="24"/>
        </w:rPr>
        <w:t xml:space="preserve"> 20</w:t>
      </w:r>
      <w:r w:rsidR="00337E24">
        <w:rPr>
          <w:rFonts w:ascii="Times New Roman" w:eastAsia="Times New Roman" w:hAnsi="Times New Roman" w:cs="Times New Roman"/>
          <w:sz w:val="24"/>
        </w:rPr>
        <w:t>2</w:t>
      </w:r>
      <w:r w:rsidR="00295180">
        <w:rPr>
          <w:rFonts w:ascii="Times New Roman" w:eastAsia="Times New Roman" w:hAnsi="Times New Roman" w:cs="Times New Roman"/>
          <w:sz w:val="24"/>
        </w:rPr>
        <w:t>1</w:t>
      </w:r>
      <w:r w:rsidR="005555F6">
        <w:rPr>
          <w:rFonts w:ascii="Times New Roman" w:eastAsia="Times New Roman" w:hAnsi="Times New Roman" w:cs="Times New Roman"/>
          <w:sz w:val="24"/>
        </w:rPr>
        <w:t xml:space="preserve"> </w:t>
      </w:r>
      <w:r w:rsidR="005C1780">
        <w:rPr>
          <w:rFonts w:ascii="Times New Roman" w:eastAsia="Times New Roman" w:hAnsi="Times New Roman" w:cs="Times New Roman"/>
          <w:sz w:val="24"/>
        </w:rPr>
        <w:t>г. в газете «Коммерсантъ».</w:t>
      </w:r>
    </w:p>
    <w:p w14:paraId="777333C1" w14:textId="4DC23608"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Претендентом в счет обеспечения исполнения обязательств по заключению и исполнению </w:t>
      </w:r>
      <w:r w:rsidR="00E93F2F"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купли – продажи имущества </w:t>
      </w:r>
      <w:r w:rsidR="00060BA7" w:rsidRPr="00060BA7">
        <w:rPr>
          <w:rFonts w:ascii="Times New Roman" w:hAnsi="Times New Roman" w:cs="Times New Roman"/>
          <w:color w:val="333333"/>
          <w:sz w:val="24"/>
          <w:szCs w:val="24"/>
        </w:rPr>
        <w:t xml:space="preserve">ООО </w:t>
      </w:r>
      <w:r w:rsidR="00060BA7" w:rsidRPr="00060BA7">
        <w:rPr>
          <w:rFonts w:ascii="Times New Roman" w:hAnsi="Times New Roman" w:cs="Times New Roman"/>
          <w:sz w:val="24"/>
          <w:szCs w:val="24"/>
        </w:rPr>
        <w:t xml:space="preserve">«Трек-96»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при признании Претендента победителем торгов</w:t>
      </w:r>
      <w:r w:rsidR="00C978F6">
        <w:rPr>
          <w:rFonts w:ascii="Times New Roman" w:eastAsia="Times New Roman" w:hAnsi="Times New Roman" w:cs="Times New Roman"/>
          <w:sz w:val="24"/>
          <w:szCs w:val="24"/>
        </w:rPr>
        <w:t xml:space="preserve"> посредством публичного предложения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 по лоту </w:t>
      </w:r>
      <w:proofErr w:type="gramStart"/>
      <w:r w:rsidR="000A49D5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14:paraId="19957138" w14:textId="77777777"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15253FCC" w14:textId="77777777" w:rsidR="00365ACF" w:rsidRDefault="00365ACF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14:paraId="510D2F67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14:paraId="01E06866" w14:textId="531153DB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2.1. </w:t>
      </w:r>
      <w:r w:rsidR="00C978F6" w:rsidRPr="00C978F6">
        <w:rPr>
          <w:rFonts w:ascii="Times New Roman" w:eastAsia="Times New Roman" w:hAnsi="Times New Roman" w:cs="Times New Roman"/>
          <w:sz w:val="24"/>
          <w:szCs w:val="24"/>
        </w:rPr>
        <w:t xml:space="preserve">Задаток должен быть внесен Претендентом на указанный в п. 5 настоящего Договора расчетный счет. </w:t>
      </w:r>
      <w:r w:rsidR="00C978F6" w:rsidRPr="00C978F6">
        <w:rPr>
          <w:rFonts w:ascii="Times New Roman" w:hAnsi="Times New Roman"/>
          <w:sz w:val="24"/>
          <w:szCs w:val="24"/>
        </w:rPr>
        <w:t xml:space="preserve">Заявитель обязан обеспечить поступление задатка на расчетный счет не позднее даты и времени окончания приема заявок на участие в торгах для </w:t>
      </w:r>
      <w:r w:rsidR="00C978F6" w:rsidRPr="00C978F6">
        <w:rPr>
          <w:rFonts w:ascii="Times New Roman" w:eastAsia="Times New Roman" w:hAnsi="Times New Roman" w:cs="Times New Roman"/>
          <w:kern w:val="0"/>
          <w:sz w:val="24"/>
          <w:szCs w:val="24"/>
        </w:rPr>
        <w:t>соответствующего этапа публичного предложения</w:t>
      </w:r>
      <w:r w:rsidRPr="00C978F6">
        <w:rPr>
          <w:rFonts w:ascii="Times New Roman" w:eastAsia="Times New Roman" w:hAnsi="Times New Roman" w:cs="Times New Roman"/>
          <w:sz w:val="24"/>
        </w:rPr>
        <w:t>.</w:t>
      </w:r>
    </w:p>
    <w:p w14:paraId="1911CCB3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5AE6B8FC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605370BD" w14:textId="77777777" w:rsidR="00E5757C" w:rsidRDefault="00E5757C">
      <w:pPr>
        <w:pStyle w:val="Standard"/>
        <w:ind w:firstLine="720"/>
        <w:jc w:val="both"/>
      </w:pPr>
    </w:p>
    <w:p w14:paraId="7C18F0A7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14:paraId="63D52962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14:paraId="03A1720B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14:paraId="63A0B083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14:paraId="26A08B5A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14:paraId="780EB589" w14:textId="77777777" w:rsidR="00E5757C" w:rsidRPr="00437737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3.5. 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</w:t>
      </w:r>
      <w:r w:rsidR="00FB2C71"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 в течение пяти дней с даты получения предложения конкурсного управляющего о заключении </w:t>
      </w:r>
      <w:r w:rsidR="00437737"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75751A9" w14:textId="77777777" w:rsidR="00E5757C" w:rsidRDefault="00E5757C">
      <w:pPr>
        <w:pStyle w:val="Standard"/>
        <w:ind w:firstLine="720"/>
        <w:jc w:val="both"/>
      </w:pPr>
    </w:p>
    <w:p w14:paraId="1BE4BB34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СРОК ДЕЙСТВИЯ НАСТОЯЩЕГО ДОГОВОРА</w:t>
      </w:r>
    </w:p>
    <w:p w14:paraId="30EE8891" w14:textId="77777777" w:rsidR="00330EF9" w:rsidRDefault="00330EF9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</w:p>
    <w:p w14:paraId="49F9F1E0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4C0F7FE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14:paraId="49F6880A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11CDCD63" w14:textId="77777777" w:rsidR="00E5757C" w:rsidRDefault="00E5757C">
      <w:pPr>
        <w:pStyle w:val="Standard"/>
        <w:ind w:firstLine="720"/>
        <w:jc w:val="both"/>
      </w:pPr>
    </w:p>
    <w:p w14:paraId="1F4D1C12" w14:textId="77777777" w:rsidR="00E5757C" w:rsidRDefault="005C1780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14:paraId="6C3A8E7E" w14:textId="77777777" w:rsidR="00E5757C" w:rsidRDefault="00E5757C">
      <w:pPr>
        <w:pStyle w:val="Standard"/>
        <w:tabs>
          <w:tab w:val="left" w:pos="3315"/>
        </w:tabs>
        <w:jc w:val="center"/>
      </w:pPr>
    </w:p>
    <w:p w14:paraId="1D795B35" w14:textId="77777777" w:rsidR="00E5757C" w:rsidRDefault="005C1780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14:paraId="53ACB53A" w14:textId="77777777" w:rsidR="007816C3" w:rsidRPr="00E268AF" w:rsidRDefault="007816C3" w:rsidP="00E268AF">
      <w:pPr>
        <w:pStyle w:val="Standard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7B0BA848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A33A8">
        <w:rPr>
          <w:rFonts w:ascii="Times New Roman" w:hAnsi="Times New Roman" w:cs="Times New Roman"/>
          <w:b/>
          <w:sz w:val="24"/>
          <w:szCs w:val="24"/>
        </w:rPr>
        <w:t>ООО «Ником –</w:t>
      </w:r>
      <w:proofErr w:type="spellStart"/>
      <w:r w:rsidRPr="00AA33A8">
        <w:rPr>
          <w:rFonts w:ascii="Times New Roman" w:hAnsi="Times New Roman" w:cs="Times New Roman"/>
          <w:b/>
          <w:sz w:val="24"/>
          <w:szCs w:val="24"/>
        </w:rPr>
        <w:t>Спецсервис</w:t>
      </w:r>
      <w:proofErr w:type="spellEnd"/>
      <w:r w:rsidRPr="00AA33A8">
        <w:rPr>
          <w:rFonts w:ascii="Times New Roman" w:hAnsi="Times New Roman" w:cs="Times New Roman"/>
          <w:b/>
          <w:sz w:val="24"/>
          <w:szCs w:val="24"/>
        </w:rPr>
        <w:t>»</w:t>
      </w:r>
    </w:p>
    <w:p w14:paraId="0943D6EF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>410028 г. Саратов, ул. Рабочая, д. 27, оф. 710</w:t>
      </w:r>
    </w:p>
    <w:p w14:paraId="0A993D35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 ИНН/КПП 6452090321/645401001 </w:t>
      </w:r>
    </w:p>
    <w:p w14:paraId="33CDDE71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№ 40702810800000002782 </w:t>
      </w:r>
    </w:p>
    <w:p w14:paraId="7BDB53C3" w14:textId="72F71443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 в АО РНКО «Синергия» г. </w:t>
      </w:r>
      <w:r w:rsidR="00295180">
        <w:rPr>
          <w:rFonts w:ascii="Times New Roman" w:hAnsi="Times New Roman" w:cs="Times New Roman"/>
          <w:sz w:val="24"/>
          <w:szCs w:val="24"/>
        </w:rPr>
        <w:t>Москва</w:t>
      </w:r>
    </w:p>
    <w:p w14:paraId="28296151" w14:textId="2C48A1ED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 БИК 04</w:t>
      </w:r>
      <w:r w:rsidR="00295180">
        <w:rPr>
          <w:rFonts w:ascii="Times New Roman" w:hAnsi="Times New Roman" w:cs="Times New Roman"/>
          <w:sz w:val="24"/>
          <w:szCs w:val="24"/>
        </w:rPr>
        <w:t>4525926</w:t>
      </w:r>
    </w:p>
    <w:p w14:paraId="56873578" w14:textId="0901119B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 к/с 3010</w:t>
      </w:r>
      <w:r w:rsidR="00295180">
        <w:rPr>
          <w:rFonts w:ascii="Times New Roman" w:hAnsi="Times New Roman" w:cs="Times New Roman"/>
          <w:sz w:val="24"/>
          <w:szCs w:val="24"/>
        </w:rPr>
        <w:t>3810845250000926</w:t>
      </w:r>
    </w:p>
    <w:p w14:paraId="1C1B1CA8" w14:textId="77777777" w:rsidR="00AA33A8" w:rsidRPr="00AA33A8" w:rsidRDefault="00AA33A8" w:rsidP="00AA33A8">
      <w:pPr>
        <w:pStyle w:val="ac"/>
        <w:contextualSpacing/>
        <w:rPr>
          <w:rFonts w:ascii="Times New Roman" w:hAnsi="Times New Roman" w:cs="Times New Roman"/>
          <w:b/>
        </w:rPr>
      </w:pPr>
    </w:p>
    <w:p w14:paraId="57270743" w14:textId="77777777" w:rsidR="00AA33A8" w:rsidRPr="00AA33A8" w:rsidRDefault="00AA33A8" w:rsidP="00AA33A8">
      <w:pPr>
        <w:pStyle w:val="ac"/>
        <w:contextualSpacing/>
        <w:rPr>
          <w:rFonts w:ascii="Times New Roman" w:hAnsi="Times New Roman" w:cs="Times New Roman"/>
          <w:b/>
        </w:rPr>
      </w:pPr>
      <w:r w:rsidRPr="00AA33A8">
        <w:rPr>
          <w:rFonts w:ascii="Times New Roman" w:hAnsi="Times New Roman" w:cs="Times New Roman"/>
          <w:b/>
        </w:rPr>
        <w:t>Директор</w:t>
      </w:r>
    </w:p>
    <w:p w14:paraId="0F4E71F4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D55BD34" w14:textId="4F766499" w:rsidR="00016307" w:rsidRPr="00AA33A8" w:rsidRDefault="00AA33A8" w:rsidP="00AA33A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__________________ </w:t>
      </w:r>
      <w:r w:rsidRPr="00AA33A8">
        <w:rPr>
          <w:rFonts w:ascii="Times New Roman" w:hAnsi="Times New Roman" w:cs="Times New Roman"/>
          <w:b/>
          <w:sz w:val="24"/>
          <w:szCs w:val="24"/>
        </w:rPr>
        <w:t>И.Б. Титова</w:t>
      </w:r>
    </w:p>
    <w:p w14:paraId="0D486F9A" w14:textId="77777777" w:rsidR="00016307" w:rsidRPr="00AA33A8" w:rsidRDefault="00016307" w:rsidP="00AA33A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2EEE163A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7ED77A25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2B75DDCC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63CA946D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6DAD1813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2481821F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1769A46C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AD58FD0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7DFAEA76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1E01B126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1F5B115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99747E7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BAE1128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2FD4F3C3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17985D94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B4AB328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BC7EECF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1021368C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653646F0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6E4C5A39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22E3246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14B5AC1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2E58838" w14:textId="77777777" w:rsidR="00330EF9" w:rsidRDefault="00330EF9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3AA77841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5BD1A06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7027CEAA" w14:textId="77777777" w:rsidR="00016307" w:rsidRPr="008C228E" w:rsidRDefault="00016307" w:rsidP="008C228E">
      <w:pPr>
        <w:jc w:val="right"/>
      </w:pPr>
    </w:p>
    <w:sectPr w:rsidR="00016307" w:rsidRPr="008C228E" w:rsidSect="002E3456">
      <w:footerReference w:type="default" r:id="rId6"/>
      <w:pgSz w:w="11906" w:h="16838"/>
      <w:pgMar w:top="426" w:right="850" w:bottom="426" w:left="170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4BECDB" w14:textId="77777777" w:rsidR="00693AE0" w:rsidRDefault="00693AE0">
      <w:pPr>
        <w:spacing w:after="0" w:line="240" w:lineRule="auto"/>
      </w:pPr>
      <w:r>
        <w:separator/>
      </w:r>
    </w:p>
  </w:endnote>
  <w:endnote w:type="continuationSeparator" w:id="0">
    <w:p w14:paraId="5E61B11F" w14:textId="77777777" w:rsidR="00693AE0" w:rsidRDefault="00693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332A40" w14:textId="77777777" w:rsidR="00310A6C" w:rsidRDefault="00310A6C">
    <w:pPr>
      <w:pStyle w:val="a8"/>
      <w:jc w:val="right"/>
    </w:pPr>
  </w:p>
  <w:p w14:paraId="03E8B4BE" w14:textId="77777777" w:rsidR="00310A6C" w:rsidRDefault="00310A6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3038A8" w14:textId="77777777" w:rsidR="00693AE0" w:rsidRDefault="00693AE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7CB4F06" w14:textId="77777777" w:rsidR="00693AE0" w:rsidRDefault="00693A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 w:grammar="clean"/>
  <w:defaultTabStop w:val="709"/>
  <w:autoHyphenation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757C"/>
    <w:rsid w:val="00016307"/>
    <w:rsid w:val="00060BA7"/>
    <w:rsid w:val="000A49D5"/>
    <w:rsid w:val="000B03BD"/>
    <w:rsid w:val="00106D35"/>
    <w:rsid w:val="00117FFB"/>
    <w:rsid w:val="0013122A"/>
    <w:rsid w:val="001733BD"/>
    <w:rsid w:val="001765DE"/>
    <w:rsid w:val="001B679B"/>
    <w:rsid w:val="001D665A"/>
    <w:rsid w:val="00295180"/>
    <w:rsid w:val="002A3FAD"/>
    <w:rsid w:val="002C28BD"/>
    <w:rsid w:val="002E3456"/>
    <w:rsid w:val="002E4E4F"/>
    <w:rsid w:val="003045B6"/>
    <w:rsid w:val="00310A6C"/>
    <w:rsid w:val="00330EF9"/>
    <w:rsid w:val="00337E24"/>
    <w:rsid w:val="003573EC"/>
    <w:rsid w:val="00361F66"/>
    <w:rsid w:val="00365ACF"/>
    <w:rsid w:val="003846EF"/>
    <w:rsid w:val="00437737"/>
    <w:rsid w:val="00466CFE"/>
    <w:rsid w:val="00471EA2"/>
    <w:rsid w:val="0048645B"/>
    <w:rsid w:val="004D5991"/>
    <w:rsid w:val="005555F6"/>
    <w:rsid w:val="00556DD3"/>
    <w:rsid w:val="0057515D"/>
    <w:rsid w:val="00597F11"/>
    <w:rsid w:val="005C1780"/>
    <w:rsid w:val="00622750"/>
    <w:rsid w:val="00654E29"/>
    <w:rsid w:val="0068178F"/>
    <w:rsid w:val="00693AE0"/>
    <w:rsid w:val="006A1B7E"/>
    <w:rsid w:val="006D1E52"/>
    <w:rsid w:val="006E19A0"/>
    <w:rsid w:val="007816C3"/>
    <w:rsid w:val="00837A4F"/>
    <w:rsid w:val="008B1ACF"/>
    <w:rsid w:val="008C228E"/>
    <w:rsid w:val="008C5D64"/>
    <w:rsid w:val="00917274"/>
    <w:rsid w:val="00950EC3"/>
    <w:rsid w:val="009C46EF"/>
    <w:rsid w:val="009E07B0"/>
    <w:rsid w:val="00A004B0"/>
    <w:rsid w:val="00A376B2"/>
    <w:rsid w:val="00A84261"/>
    <w:rsid w:val="00A95990"/>
    <w:rsid w:val="00AA33A8"/>
    <w:rsid w:val="00AB15F5"/>
    <w:rsid w:val="00BC17F8"/>
    <w:rsid w:val="00C978F6"/>
    <w:rsid w:val="00CA60E9"/>
    <w:rsid w:val="00CB591C"/>
    <w:rsid w:val="00CD4B4A"/>
    <w:rsid w:val="00D45004"/>
    <w:rsid w:val="00D7269C"/>
    <w:rsid w:val="00DA2702"/>
    <w:rsid w:val="00DC0BE8"/>
    <w:rsid w:val="00DD7966"/>
    <w:rsid w:val="00E268AF"/>
    <w:rsid w:val="00E5757C"/>
    <w:rsid w:val="00E64403"/>
    <w:rsid w:val="00E93F2F"/>
    <w:rsid w:val="00EA7601"/>
    <w:rsid w:val="00F21346"/>
    <w:rsid w:val="00FB2C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98F4799"/>
  <w15:docId w15:val="{02E19992-599A-415E-B535-5D1C814A2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50EC3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50EC3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rsid w:val="00950EC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950EC3"/>
    <w:pPr>
      <w:spacing w:after="120"/>
    </w:pPr>
  </w:style>
  <w:style w:type="paragraph" w:styleId="a4">
    <w:name w:val="Subtitle"/>
    <w:basedOn w:val="a3"/>
    <w:next w:val="Textbody"/>
    <w:rsid w:val="00950EC3"/>
    <w:pPr>
      <w:jc w:val="center"/>
    </w:pPr>
    <w:rPr>
      <w:i/>
      <w:iCs/>
    </w:rPr>
  </w:style>
  <w:style w:type="paragraph" w:styleId="a5">
    <w:name w:val="List"/>
    <w:basedOn w:val="Textbody"/>
    <w:rsid w:val="00950EC3"/>
  </w:style>
  <w:style w:type="paragraph" w:styleId="a6">
    <w:name w:val="caption"/>
    <w:basedOn w:val="Standard"/>
    <w:rsid w:val="00950EC3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950EC3"/>
    <w:pPr>
      <w:suppressLineNumbers/>
    </w:pPr>
  </w:style>
  <w:style w:type="paragraph" w:styleId="a7">
    <w:name w:val="header"/>
    <w:basedOn w:val="Standard"/>
    <w:rsid w:val="00950EC3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rsid w:val="00950EC3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rsid w:val="00950EC3"/>
  </w:style>
  <w:style w:type="character" w:customStyle="1" w:styleId="aa">
    <w:name w:val="Нижний колонтитул Знак"/>
    <w:basedOn w:val="a0"/>
    <w:rsid w:val="00950EC3"/>
  </w:style>
  <w:style w:type="character" w:customStyle="1" w:styleId="paragraph">
    <w:name w:val="paragraph"/>
    <w:rsid w:val="00950EC3"/>
  </w:style>
  <w:style w:type="character" w:customStyle="1" w:styleId="ab">
    <w:name w:val="Цветовое выделение"/>
    <w:rsid w:val="00AA33A8"/>
    <w:rPr>
      <w:b/>
      <w:bCs/>
      <w:color w:val="000080"/>
    </w:rPr>
  </w:style>
  <w:style w:type="paragraph" w:customStyle="1" w:styleId="ac">
    <w:name w:val="Нормальный (таблица)"/>
    <w:basedOn w:val="a"/>
    <w:next w:val="a"/>
    <w:rsid w:val="00AA33A8"/>
    <w:pPr>
      <w:autoSpaceDE w:val="0"/>
      <w:autoSpaceDN/>
      <w:spacing w:after="0" w:line="240" w:lineRule="auto"/>
      <w:jc w:val="both"/>
      <w:textAlignment w:val="auto"/>
    </w:pPr>
    <w:rPr>
      <w:rFonts w:ascii="Arial" w:eastAsia="Times New Roman" w:hAnsi="Arial" w:cs="Arial"/>
      <w:kern w:val="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Олесечка</dc:creator>
  <cp:lastModifiedBy>Ирина</cp:lastModifiedBy>
  <cp:revision>40</cp:revision>
  <dcterms:created xsi:type="dcterms:W3CDTF">2017-09-12T11:34:00Z</dcterms:created>
  <dcterms:modified xsi:type="dcterms:W3CDTF">2021-06-28T14:37:00Z</dcterms:modified>
</cp:coreProperties>
</file>