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2BA660" w14:textId="77777777" w:rsidR="005E2B0E" w:rsidRPr="00582BFF" w:rsidRDefault="005E2B0E" w:rsidP="005E2B0E">
      <w:pPr>
        <w:spacing w:after="0" w:line="240" w:lineRule="auto"/>
        <w:jc w:val="right"/>
        <w:rPr>
          <w:rFonts w:ascii="Times New Roman" w:hAnsi="Times New Roman" w:cs="Times New Roman"/>
          <w:b/>
        </w:rPr>
      </w:pPr>
      <w:r w:rsidRPr="00582BFF">
        <w:rPr>
          <w:rFonts w:ascii="Times New Roman" w:hAnsi="Times New Roman" w:cs="Times New Roman"/>
          <w:b/>
        </w:rPr>
        <w:t>Проект</w:t>
      </w:r>
    </w:p>
    <w:p w14:paraId="299A8240" w14:textId="77777777" w:rsidR="005E2B0E" w:rsidRPr="008121D2" w:rsidRDefault="005E2B0E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27838EC5" w14:textId="77777777" w:rsidR="00E66C1E" w:rsidRPr="008121D2" w:rsidRDefault="00972D1A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ДОГОВОР О</w:t>
      </w:r>
      <w:r w:rsidR="000A0AB3" w:rsidRPr="008121D2">
        <w:rPr>
          <w:rFonts w:ascii="Times New Roman" w:hAnsi="Times New Roman" w:cs="Times New Roman"/>
          <w:b/>
        </w:rPr>
        <w:t xml:space="preserve"> ВНЕСЕНИИ ЗАДАТКА</w:t>
      </w:r>
    </w:p>
    <w:p w14:paraId="7D08D3E9" w14:textId="77777777" w:rsidR="00FF28E5" w:rsidRPr="008121D2" w:rsidRDefault="000A0AB3" w:rsidP="0038031E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ЗА УЧАСТИЕ В ЭЛЕКТРОННЫХ ТОРГАХ</w:t>
      </w:r>
      <w:r w:rsidR="00FF28E5" w:rsidRPr="008121D2">
        <w:rPr>
          <w:rFonts w:ascii="Times New Roman" w:hAnsi="Times New Roman" w:cs="Times New Roman"/>
          <w:b/>
        </w:rPr>
        <w:t xml:space="preserve"> № ______</w:t>
      </w:r>
    </w:p>
    <w:p w14:paraId="56B68243" w14:textId="77777777" w:rsidR="0092757E" w:rsidRPr="008121D2" w:rsidRDefault="0092757E" w:rsidP="0092757E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14:paraId="32B01E7B" w14:textId="17295644" w:rsidR="00972D1A" w:rsidRPr="008121D2" w:rsidRDefault="0092757E" w:rsidP="005731A9">
      <w:pPr>
        <w:spacing w:after="0" w:line="240" w:lineRule="auto"/>
        <w:ind w:firstLine="709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г.</w:t>
      </w:r>
      <w:r w:rsidR="00972D1A" w:rsidRPr="008121D2">
        <w:rPr>
          <w:rFonts w:ascii="Times New Roman" w:hAnsi="Times New Roman" w:cs="Times New Roman"/>
        </w:rPr>
        <w:t xml:space="preserve"> </w:t>
      </w:r>
      <w:r w:rsidR="00504081" w:rsidRPr="008121D2">
        <w:rPr>
          <w:rFonts w:ascii="Times New Roman" w:hAnsi="Times New Roman" w:cs="Times New Roman"/>
        </w:rPr>
        <w:t>Москва</w:t>
      </w:r>
      <w:r w:rsidR="00972D1A" w:rsidRPr="008121D2">
        <w:rPr>
          <w:rFonts w:ascii="Times New Roman" w:hAnsi="Times New Roman" w:cs="Times New Roman"/>
        </w:rPr>
        <w:t xml:space="preserve">                                                        </w:t>
      </w:r>
      <w:r w:rsidRPr="008121D2">
        <w:rPr>
          <w:rFonts w:ascii="Times New Roman" w:hAnsi="Times New Roman" w:cs="Times New Roman"/>
        </w:rPr>
        <w:t xml:space="preserve">           </w:t>
      </w:r>
      <w:r w:rsidR="00867436" w:rsidRPr="008121D2">
        <w:rPr>
          <w:rFonts w:ascii="Times New Roman" w:hAnsi="Times New Roman" w:cs="Times New Roman"/>
        </w:rPr>
        <w:t xml:space="preserve">                   </w:t>
      </w:r>
      <w:r w:rsidR="005731A9" w:rsidRPr="008121D2">
        <w:rPr>
          <w:rFonts w:ascii="Times New Roman" w:hAnsi="Times New Roman" w:cs="Times New Roman"/>
        </w:rPr>
        <w:t xml:space="preserve">     </w:t>
      </w:r>
      <w:proofErr w:type="gramStart"/>
      <w:r w:rsidR="005731A9" w:rsidRPr="008121D2">
        <w:rPr>
          <w:rFonts w:ascii="Times New Roman" w:hAnsi="Times New Roman" w:cs="Times New Roman"/>
        </w:rPr>
        <w:t xml:space="preserve"> </w:t>
      </w:r>
      <w:r w:rsidR="0038031E" w:rsidRPr="008121D2">
        <w:rPr>
          <w:rFonts w:ascii="Times New Roman" w:hAnsi="Times New Roman" w:cs="Times New Roman"/>
        </w:rPr>
        <w:t xml:space="preserve"> </w:t>
      </w:r>
      <w:r w:rsidR="00867436" w:rsidRPr="008121D2">
        <w:rPr>
          <w:rFonts w:ascii="Times New Roman" w:hAnsi="Times New Roman" w:cs="Times New Roman"/>
        </w:rPr>
        <w:t xml:space="preserve"> «</w:t>
      </w:r>
      <w:proofErr w:type="gramEnd"/>
      <w:r w:rsidR="00867436" w:rsidRPr="008121D2">
        <w:rPr>
          <w:rFonts w:ascii="Times New Roman" w:hAnsi="Times New Roman" w:cs="Times New Roman"/>
        </w:rPr>
        <w:t>__» ___________</w:t>
      </w:r>
      <w:r w:rsidR="00C37324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="00972D1A" w:rsidRPr="008121D2">
        <w:rPr>
          <w:rFonts w:ascii="Times New Roman" w:hAnsi="Times New Roman" w:cs="Times New Roman"/>
        </w:rPr>
        <w:t>г.</w:t>
      </w:r>
    </w:p>
    <w:p w14:paraId="298E1BDE" w14:textId="77777777" w:rsidR="0092757E" w:rsidRPr="008121D2" w:rsidRDefault="0092757E" w:rsidP="0092757E">
      <w:pPr>
        <w:spacing w:after="0" w:line="240" w:lineRule="auto"/>
        <w:rPr>
          <w:rFonts w:ascii="Times New Roman" w:hAnsi="Times New Roman" w:cs="Times New Roman"/>
        </w:rPr>
      </w:pPr>
    </w:p>
    <w:p w14:paraId="4BCFDC8E" w14:textId="77777777" w:rsidR="001B5FF3" w:rsidRPr="008121D2" w:rsidRDefault="006001F7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  <w:szCs w:val="24"/>
        </w:rPr>
        <w:t>Общество с ограниченной ответственностью «</w:t>
      </w:r>
      <w:proofErr w:type="spellStart"/>
      <w:r w:rsidRPr="008121D2">
        <w:rPr>
          <w:rFonts w:ascii="Times New Roman" w:hAnsi="Times New Roman" w:cs="Times New Roman"/>
          <w:szCs w:val="24"/>
        </w:rPr>
        <w:t>ИстКонсалтингГрупп</w:t>
      </w:r>
      <w:proofErr w:type="spellEnd"/>
      <w:r w:rsidRPr="008121D2">
        <w:rPr>
          <w:rFonts w:ascii="Times New Roman" w:hAnsi="Times New Roman" w:cs="Times New Roman"/>
          <w:szCs w:val="24"/>
        </w:rPr>
        <w:t>»,</w:t>
      </w:r>
      <w:r w:rsidRPr="008121D2">
        <w:rPr>
          <w:rFonts w:ascii="Times New Roman" w:hAnsi="Times New Roman" w:cs="Times New Roman"/>
        </w:rPr>
        <w:t xml:space="preserve"> в </w:t>
      </w:r>
      <w:proofErr w:type="gramStart"/>
      <w:r w:rsidRPr="008121D2">
        <w:rPr>
          <w:rFonts w:ascii="Times New Roman" w:hAnsi="Times New Roman" w:cs="Times New Roman"/>
        </w:rPr>
        <w:t>лице  Генерального</w:t>
      </w:r>
      <w:proofErr w:type="gramEnd"/>
      <w:r w:rsidRPr="008121D2">
        <w:rPr>
          <w:rFonts w:ascii="Times New Roman" w:hAnsi="Times New Roman" w:cs="Times New Roman"/>
        </w:rPr>
        <w:t xml:space="preserve"> директора Немова Владислава Николаевича, действующего на основании Устава,  именуемое в дальнейшем </w:t>
      </w:r>
      <w:r w:rsidR="00141568" w:rsidRPr="008121D2">
        <w:rPr>
          <w:rFonts w:ascii="Times New Roman" w:hAnsi="Times New Roman" w:cs="Times New Roman"/>
          <w:b/>
        </w:rPr>
        <w:t>О</w:t>
      </w:r>
      <w:r w:rsidRPr="008121D2">
        <w:rPr>
          <w:rFonts w:ascii="Times New Roman" w:hAnsi="Times New Roman" w:cs="Times New Roman"/>
          <w:b/>
        </w:rPr>
        <w:t>ператор ЭТП «Аукцион-центр</w:t>
      </w:r>
      <w:r w:rsidRPr="008121D2">
        <w:rPr>
          <w:rFonts w:ascii="Times New Roman" w:hAnsi="Times New Roman" w:cs="Times New Roman"/>
        </w:rPr>
        <w:t>»</w:t>
      </w:r>
      <w:r w:rsidR="00972D1A" w:rsidRPr="008121D2">
        <w:rPr>
          <w:rFonts w:ascii="Times New Roman" w:hAnsi="Times New Roman" w:cs="Times New Roman"/>
          <w:b/>
        </w:rPr>
        <w:t>,</w:t>
      </w:r>
      <w:r w:rsidR="00972D1A" w:rsidRPr="008121D2">
        <w:rPr>
          <w:rFonts w:ascii="Times New Roman" w:hAnsi="Times New Roman" w:cs="Times New Roman"/>
        </w:rPr>
        <w:t xml:space="preserve"> с одно</w:t>
      </w:r>
      <w:r w:rsidR="00C0656C" w:rsidRPr="008121D2">
        <w:rPr>
          <w:rFonts w:ascii="Times New Roman" w:hAnsi="Times New Roman" w:cs="Times New Roman"/>
        </w:rPr>
        <w:t xml:space="preserve">й стороны, </w:t>
      </w:r>
    </w:p>
    <w:p w14:paraId="3F859766" w14:textId="77777777" w:rsidR="00297BA1" w:rsidRDefault="00297BA1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004D0350" w14:textId="167271D4" w:rsidR="001B5FF3" w:rsidRPr="008121D2" w:rsidRDefault="005C24D6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_______________</w:t>
      </w:r>
      <w:r w:rsidR="005E2B0E" w:rsidRPr="008121D2">
        <w:rPr>
          <w:rFonts w:ascii="Times New Roman" w:hAnsi="Times New Roman" w:cs="Times New Roman"/>
        </w:rPr>
        <w:t>,</w:t>
      </w:r>
      <w:r w:rsidR="005731A9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 xml:space="preserve">именуемый в дальнейшем </w:t>
      </w:r>
      <w:r w:rsidR="00972D1A" w:rsidRPr="008121D2">
        <w:rPr>
          <w:rFonts w:ascii="Times New Roman" w:hAnsi="Times New Roman" w:cs="Times New Roman"/>
          <w:b/>
        </w:rPr>
        <w:t>«</w:t>
      </w:r>
      <w:r w:rsidR="00C0656C" w:rsidRPr="008121D2">
        <w:rPr>
          <w:rFonts w:ascii="Times New Roman" w:hAnsi="Times New Roman" w:cs="Times New Roman"/>
          <w:b/>
        </w:rPr>
        <w:t>Организатор торгов</w:t>
      </w:r>
      <w:r w:rsidR="00BA4F8B" w:rsidRPr="008121D2">
        <w:rPr>
          <w:rFonts w:ascii="Times New Roman" w:hAnsi="Times New Roman" w:cs="Times New Roman"/>
          <w:b/>
        </w:rPr>
        <w:t>»</w:t>
      </w:r>
      <w:r w:rsidR="005E2B0E" w:rsidRPr="008121D2">
        <w:rPr>
          <w:rFonts w:ascii="Times New Roman" w:hAnsi="Times New Roman" w:cs="Times New Roman"/>
        </w:rPr>
        <w:t>,</w:t>
      </w:r>
      <w:r w:rsidR="00C0656C" w:rsidRPr="008121D2">
        <w:rPr>
          <w:rFonts w:ascii="Times New Roman" w:hAnsi="Times New Roman" w:cs="Times New Roman"/>
        </w:rPr>
        <w:t xml:space="preserve"> </w:t>
      </w:r>
      <w:r w:rsidR="005731A9" w:rsidRPr="008121D2">
        <w:rPr>
          <w:rFonts w:ascii="Times New Roman" w:hAnsi="Times New Roman" w:cs="Times New Roman"/>
        </w:rPr>
        <w:t xml:space="preserve">с другой стороны, </w:t>
      </w:r>
    </w:p>
    <w:p w14:paraId="2584D1BB" w14:textId="77777777" w:rsidR="00972D1A" w:rsidRPr="008121D2" w:rsidRDefault="00C0656C" w:rsidP="002E4F6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а также ___________________________________________________________ именуемый в дальнейшем </w:t>
      </w:r>
      <w:r w:rsidRPr="008121D2">
        <w:rPr>
          <w:rFonts w:ascii="Times New Roman" w:hAnsi="Times New Roman" w:cs="Times New Roman"/>
          <w:b/>
        </w:rPr>
        <w:t>«Участник торгов»,</w:t>
      </w:r>
      <w:r w:rsidR="002E4F69">
        <w:rPr>
          <w:rFonts w:ascii="Times New Roman" w:hAnsi="Times New Roman" w:cs="Times New Roman"/>
        </w:rPr>
        <w:t xml:space="preserve"> в лице ____________</w:t>
      </w:r>
      <w:r w:rsidR="003558BF" w:rsidRPr="008121D2">
        <w:rPr>
          <w:rFonts w:ascii="Times New Roman" w:hAnsi="Times New Roman" w:cs="Times New Roman"/>
        </w:rPr>
        <w:t>,</w:t>
      </w:r>
      <w:r w:rsidRPr="008121D2">
        <w:rPr>
          <w:rFonts w:ascii="Times New Roman" w:hAnsi="Times New Roman" w:cs="Times New Roman"/>
        </w:rPr>
        <w:t xml:space="preserve"> заключили настоящий</w:t>
      </w:r>
      <w:r w:rsidR="00CE7CE8" w:rsidRPr="008121D2">
        <w:rPr>
          <w:rFonts w:ascii="Times New Roman" w:hAnsi="Times New Roman" w:cs="Times New Roman"/>
        </w:rPr>
        <w:t xml:space="preserve"> </w:t>
      </w:r>
      <w:r w:rsidR="00972D1A" w:rsidRPr="008121D2">
        <w:rPr>
          <w:rFonts w:ascii="Times New Roman" w:hAnsi="Times New Roman" w:cs="Times New Roman"/>
        </w:rPr>
        <w:t>договор о нижеследующем:</w:t>
      </w:r>
    </w:p>
    <w:p w14:paraId="736EB937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79C469BD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</w:rPr>
      </w:pPr>
    </w:p>
    <w:p w14:paraId="7F19741D" w14:textId="77777777" w:rsidR="00141568" w:rsidRPr="008121D2" w:rsidRDefault="00141568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Предмет Договора</w:t>
      </w:r>
    </w:p>
    <w:p w14:paraId="0E887180" w14:textId="03710243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1.1. </w:t>
      </w:r>
      <w:r w:rsidR="00141568" w:rsidRPr="008121D2">
        <w:rPr>
          <w:rFonts w:ascii="Times New Roman" w:hAnsi="Times New Roman" w:cs="Times New Roman"/>
        </w:rPr>
        <w:t xml:space="preserve"> </w:t>
      </w:r>
      <w:r w:rsidR="00A020FF" w:rsidRPr="008121D2">
        <w:rPr>
          <w:rFonts w:ascii="Times New Roman" w:hAnsi="Times New Roman" w:cs="Times New Roman"/>
          <w:szCs w:val="24"/>
        </w:rPr>
        <w:t xml:space="preserve">По настоящему Договору </w:t>
      </w:r>
      <w:r w:rsidRPr="008121D2">
        <w:rPr>
          <w:rFonts w:ascii="Times New Roman" w:hAnsi="Times New Roman" w:cs="Times New Roman"/>
        </w:rPr>
        <w:t>Оператор</w:t>
      </w:r>
      <w:r w:rsidR="00A020FF" w:rsidRPr="008121D2">
        <w:rPr>
          <w:rFonts w:ascii="Times New Roman" w:hAnsi="Times New Roman" w:cs="Times New Roman"/>
        </w:rPr>
        <w:t xml:space="preserve"> ЭТП «Аукцион-центр»</w:t>
      </w:r>
      <w:r w:rsidRPr="008121D2">
        <w:rPr>
          <w:rFonts w:ascii="Times New Roman" w:hAnsi="Times New Roman" w:cs="Times New Roman"/>
        </w:rPr>
        <w:t xml:space="preserve"> оказывает Организатору торгов услугу по предоставлению своего расчетного счета для приема задатков в счет обеспечения исполнения обязательств по оплате продаваемого в открытых торгах в электронной форме имущества, в ходе процедур, применяемых в деле о банкротстве №</w:t>
      </w:r>
      <w:r w:rsidR="0028462D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, назначенных на «__»___202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 г. 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часов </w:t>
      </w:r>
      <w:r w:rsidR="0028462D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 минут по московскому времени, </w:t>
      </w:r>
      <w:r w:rsidR="0028462D" w:rsidRPr="008121D2">
        <w:rPr>
          <w:rFonts w:ascii="Times New Roman" w:hAnsi="Times New Roman" w:cs="Times New Roman"/>
        </w:rPr>
        <w:t>лот № __</w:t>
      </w:r>
      <w:r w:rsidRPr="008121D2">
        <w:rPr>
          <w:rFonts w:ascii="Times New Roman" w:hAnsi="Times New Roman" w:cs="Times New Roman"/>
        </w:rPr>
        <w:t xml:space="preserve">, подробная информация о которых размещена на сайте ЕФРСБ в сообщении № </w:t>
      </w:r>
      <w:r w:rsidR="0010052C" w:rsidRPr="008121D2">
        <w:rPr>
          <w:rFonts w:ascii="Times New Roman" w:hAnsi="Times New Roman" w:cs="Times New Roman"/>
        </w:rPr>
        <w:t>____ от __.__</w:t>
      </w:r>
      <w:r w:rsidRPr="008121D2">
        <w:rPr>
          <w:rFonts w:ascii="Times New Roman" w:hAnsi="Times New Roman" w:cs="Times New Roman"/>
        </w:rPr>
        <w:t>.202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>г.) (далее - объект торгов).</w:t>
      </w:r>
    </w:p>
    <w:p w14:paraId="237703CF" w14:textId="71575ACB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1.2. </w:t>
      </w:r>
      <w:r w:rsidR="00D3455A" w:rsidRPr="008121D2">
        <w:rPr>
          <w:rFonts w:ascii="Times New Roman" w:hAnsi="Times New Roman" w:cs="Times New Roman"/>
        </w:rPr>
        <w:t>В срок до __часов __</w:t>
      </w:r>
      <w:r w:rsidRPr="008121D2">
        <w:rPr>
          <w:rFonts w:ascii="Times New Roman" w:hAnsi="Times New Roman" w:cs="Times New Roman"/>
        </w:rPr>
        <w:t xml:space="preserve"> минут по московскому времени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</w:t>
      </w:r>
      <w:r w:rsidRPr="008121D2">
        <w:rPr>
          <w:rFonts w:ascii="Times New Roman" w:hAnsi="Times New Roman" w:cs="Times New Roman"/>
        </w:rPr>
        <w:t xml:space="preserve"> 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г. Участник торгов передает, а Оператор принимает задаток в размере 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>% от начальн</w:t>
      </w:r>
      <w:r w:rsidR="00D3455A" w:rsidRPr="008121D2">
        <w:rPr>
          <w:rFonts w:ascii="Times New Roman" w:hAnsi="Times New Roman" w:cs="Times New Roman"/>
        </w:rPr>
        <w:t>ой цены продажи лота по лотам №____</w:t>
      </w:r>
      <w:r w:rsidRPr="008121D2">
        <w:rPr>
          <w:rFonts w:ascii="Times New Roman" w:hAnsi="Times New Roman" w:cs="Times New Roman"/>
        </w:rPr>
        <w:t>в счет обеспечения исполнения обязательств по оплате продаваемого в открытых торгах в электронной форме объекта торгов, в ходе процедур, применяемых в деле о банкротстве №</w:t>
      </w:r>
      <w:r w:rsidR="00D3455A" w:rsidRPr="008121D2">
        <w:rPr>
          <w:rFonts w:ascii="Times New Roman" w:hAnsi="Times New Roman" w:cs="Times New Roman"/>
        </w:rPr>
        <w:t>______</w:t>
      </w:r>
      <w:r w:rsidRPr="008121D2">
        <w:rPr>
          <w:rFonts w:ascii="Times New Roman" w:hAnsi="Times New Roman" w:cs="Times New Roman"/>
        </w:rPr>
        <w:t>, назначенных на «</w:t>
      </w:r>
      <w:r w:rsidR="00D3455A" w:rsidRPr="008121D2">
        <w:rPr>
          <w:rFonts w:ascii="Times New Roman" w:hAnsi="Times New Roman" w:cs="Times New Roman"/>
        </w:rPr>
        <w:t>__</w:t>
      </w:r>
      <w:r w:rsidRPr="008121D2">
        <w:rPr>
          <w:rFonts w:ascii="Times New Roman" w:hAnsi="Times New Roman" w:cs="Times New Roman"/>
        </w:rPr>
        <w:t xml:space="preserve">» </w:t>
      </w:r>
      <w:r w:rsidR="00D3455A" w:rsidRPr="008121D2">
        <w:rPr>
          <w:rFonts w:ascii="Times New Roman" w:hAnsi="Times New Roman" w:cs="Times New Roman"/>
        </w:rPr>
        <w:t>____</w:t>
      </w:r>
      <w:r w:rsidRPr="008121D2">
        <w:rPr>
          <w:rFonts w:ascii="Times New Roman" w:hAnsi="Times New Roman" w:cs="Times New Roman"/>
        </w:rPr>
        <w:t>202</w:t>
      </w:r>
      <w:r w:rsidR="006B78CC">
        <w:rPr>
          <w:rFonts w:ascii="Times New Roman" w:hAnsi="Times New Roman" w:cs="Times New Roman"/>
        </w:rPr>
        <w:t>1</w:t>
      </w:r>
      <w:r w:rsidRPr="008121D2">
        <w:rPr>
          <w:rFonts w:ascii="Times New Roman" w:hAnsi="Times New Roman" w:cs="Times New Roman"/>
        </w:rPr>
        <w:t xml:space="preserve"> г. в</w:t>
      </w:r>
      <w:r w:rsidR="00D3455A" w:rsidRPr="008121D2">
        <w:rPr>
          <w:rFonts w:ascii="Times New Roman" w:hAnsi="Times New Roman" w:cs="Times New Roman"/>
        </w:rPr>
        <w:t xml:space="preserve"> __ часов _</w:t>
      </w:r>
      <w:r w:rsidRPr="008121D2">
        <w:rPr>
          <w:rFonts w:ascii="Times New Roman" w:hAnsi="Times New Roman" w:cs="Times New Roman"/>
        </w:rPr>
        <w:t xml:space="preserve"> минут по московскому времени.</w:t>
      </w:r>
    </w:p>
    <w:p w14:paraId="27D9DA8B" w14:textId="77777777" w:rsidR="00E73385" w:rsidRPr="008121D2" w:rsidRDefault="00E73385" w:rsidP="00E73385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1.3. Участник торгов обязуется подтвердить Организатору торгов внесение задатка на расчетный счет установленными действующим законодательством документами. Требования к порядку оформления и предоставления документов, опубликованных на сайте Оператора по торгам № ____ Участнику понятны, и он полностью с ними согласен. </w:t>
      </w:r>
    </w:p>
    <w:p w14:paraId="6BA1BEC4" w14:textId="77777777" w:rsidR="00141568" w:rsidRPr="008121D2" w:rsidRDefault="00141568" w:rsidP="00141568">
      <w:pPr>
        <w:pStyle w:val="a3"/>
        <w:jc w:val="both"/>
        <w:rPr>
          <w:rFonts w:ascii="Times New Roman" w:hAnsi="Times New Roman" w:cs="Times New Roman"/>
        </w:rPr>
      </w:pPr>
    </w:p>
    <w:p w14:paraId="37204EDA" w14:textId="77777777" w:rsidR="00141568" w:rsidRPr="008121D2" w:rsidRDefault="003C684E" w:rsidP="00141568">
      <w:pPr>
        <w:pStyle w:val="a3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Реквизиты оплаты задатка</w:t>
      </w:r>
    </w:p>
    <w:p w14:paraId="6D7DDF87" w14:textId="77777777" w:rsidR="00141568" w:rsidRPr="008121D2" w:rsidRDefault="00141568" w:rsidP="001C7A34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 xml:space="preserve"> </w:t>
      </w:r>
      <w:r w:rsidR="001C7A34" w:rsidRPr="008121D2">
        <w:rPr>
          <w:rFonts w:ascii="Times New Roman" w:hAnsi="Times New Roman" w:cs="Times New Roman"/>
          <w:szCs w:val="24"/>
        </w:rPr>
        <w:t xml:space="preserve">Оплата задатка производится в безналичном порядке на счет оператора ЭТП «Аукцион-центр» по следующим реквизитам: </w:t>
      </w:r>
      <w:r w:rsidR="001C7A34" w:rsidRPr="008121D2">
        <w:rPr>
          <w:rFonts w:ascii="Times New Roman" w:hAnsi="Times New Roman" w:cs="Times New Roman"/>
        </w:rPr>
        <w:t>Получатель: ООО «ИКГ», ИНН: 3811105176, р/</w:t>
      </w:r>
      <w:proofErr w:type="spellStart"/>
      <w:r w:rsidR="001C7A34" w:rsidRPr="008121D2">
        <w:rPr>
          <w:rFonts w:ascii="Times New Roman" w:hAnsi="Times New Roman" w:cs="Times New Roman"/>
        </w:rPr>
        <w:t>сч</w:t>
      </w:r>
      <w:proofErr w:type="spellEnd"/>
      <w:r w:rsidR="001C7A34" w:rsidRPr="008121D2">
        <w:rPr>
          <w:rFonts w:ascii="Times New Roman" w:hAnsi="Times New Roman" w:cs="Times New Roman"/>
        </w:rPr>
        <w:t>: 40702810900000002900 в ББР Банк (АО), г. Москва, БИК: 044525769, к/с: 30101810745250000769</w:t>
      </w:r>
    </w:p>
    <w:p w14:paraId="10F5322F" w14:textId="77777777" w:rsidR="00906AEE" w:rsidRPr="008121D2" w:rsidRDefault="00906AEE" w:rsidP="00141568">
      <w:pPr>
        <w:pStyle w:val="a8"/>
        <w:numPr>
          <w:ilvl w:val="0"/>
          <w:numId w:val="3"/>
        </w:numPr>
        <w:jc w:val="center"/>
        <w:rPr>
          <w:b/>
        </w:rPr>
      </w:pPr>
      <w:r w:rsidRPr="008121D2">
        <w:rPr>
          <w:b/>
        </w:rPr>
        <w:t>Порядок возврата задатка</w:t>
      </w:r>
    </w:p>
    <w:p w14:paraId="2992FD88" w14:textId="77777777" w:rsidR="00141568" w:rsidRPr="008121D2" w:rsidRDefault="0044302B" w:rsidP="00141568">
      <w:pPr>
        <w:pStyle w:val="a3"/>
        <w:numPr>
          <w:ilvl w:val="1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Участнику торгов</w:t>
      </w:r>
      <w:r w:rsidR="00AA1B72">
        <w:rPr>
          <w:rFonts w:ascii="Times New Roman" w:hAnsi="Times New Roman" w:cs="Times New Roman"/>
        </w:rPr>
        <w:t xml:space="preserve"> </w:t>
      </w:r>
      <w:r w:rsidRPr="008121D2">
        <w:rPr>
          <w:rFonts w:ascii="Times New Roman" w:hAnsi="Times New Roman" w:cs="Times New Roman"/>
        </w:rPr>
        <w:t xml:space="preserve">возврат задатка осуществляется в течение пяти рабочих дней </w:t>
      </w:r>
      <w:r w:rsidRPr="008121D2">
        <w:rPr>
          <w:rStyle w:val="paragraph"/>
          <w:rFonts w:ascii="Times New Roman" w:eastAsiaTheme="majorEastAsia" w:hAnsi="Times New Roman" w:cs="Times New Roman"/>
        </w:rPr>
        <w:t>со дня подписания протокола о результатах проведения торгов</w:t>
      </w:r>
      <w:r w:rsidRPr="008121D2">
        <w:rPr>
          <w:rFonts w:ascii="Times New Roman" w:hAnsi="Times New Roman" w:cs="Times New Roman"/>
        </w:rPr>
        <w:t xml:space="preserve"> путем направления в адрес Оператора </w:t>
      </w:r>
      <w:r w:rsidR="00AA1F0A" w:rsidRPr="008121D2">
        <w:rPr>
          <w:rFonts w:ascii="Times New Roman" w:hAnsi="Times New Roman" w:cs="Times New Roman"/>
        </w:rPr>
        <w:t xml:space="preserve">ЭТП «Аукцион-центр» </w:t>
      </w:r>
      <w:r w:rsidRPr="008121D2">
        <w:rPr>
          <w:rFonts w:ascii="Times New Roman" w:hAnsi="Times New Roman" w:cs="Times New Roman"/>
        </w:rPr>
        <w:t>заявления о возврате перечисленного задатка с указанием своих банковских реквизитов</w:t>
      </w:r>
      <w:r w:rsidR="00141568" w:rsidRPr="008121D2">
        <w:rPr>
          <w:rStyle w:val="paragraph"/>
          <w:rFonts w:ascii="Times New Roman" w:eastAsiaTheme="majorEastAsia" w:hAnsi="Times New Roman" w:cs="Times New Roman"/>
        </w:rPr>
        <w:t>, в случаях:</w:t>
      </w:r>
      <w:r w:rsidR="00141568" w:rsidRPr="008121D2">
        <w:rPr>
          <w:rFonts w:ascii="Times New Roman" w:hAnsi="Times New Roman" w:cs="Times New Roman"/>
        </w:rPr>
        <w:t xml:space="preserve"> </w:t>
      </w:r>
    </w:p>
    <w:p w14:paraId="071516B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hAnsi="Times New Roman" w:cs="Times New Roman"/>
        </w:rPr>
        <w:t>отказа Претендента от участия в торгах до окончания срока подачи заявок;</w:t>
      </w:r>
    </w:p>
    <w:p w14:paraId="4F140DF7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недопуска Претендента к участию в торгах в случаях, установленных законодательством;</w:t>
      </w:r>
      <w:r w:rsidRPr="008121D2">
        <w:rPr>
          <w:rFonts w:ascii="Times New Roman" w:hAnsi="Times New Roman" w:cs="Times New Roman"/>
        </w:rPr>
        <w:t xml:space="preserve"> </w:t>
      </w:r>
    </w:p>
    <w:p w14:paraId="4F68A721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признания Победителем другого Претендента (участника торгов);</w:t>
      </w:r>
      <w:r w:rsidRPr="008121D2">
        <w:rPr>
          <w:rFonts w:ascii="Times New Roman" w:hAnsi="Times New Roman" w:cs="Times New Roman"/>
        </w:rPr>
        <w:t xml:space="preserve"> </w:t>
      </w:r>
    </w:p>
    <w:p w14:paraId="7CE07420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Style w:val="paragraph"/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 xml:space="preserve">признания торгов несостоявшимися; </w:t>
      </w:r>
    </w:p>
    <w:p w14:paraId="49D3F958" w14:textId="77777777" w:rsidR="00141568" w:rsidRPr="008121D2" w:rsidRDefault="00141568" w:rsidP="00141568">
      <w:pPr>
        <w:pStyle w:val="a3"/>
        <w:numPr>
          <w:ilvl w:val="2"/>
          <w:numId w:val="3"/>
        </w:numPr>
        <w:spacing w:after="0" w:line="240" w:lineRule="auto"/>
        <w:jc w:val="both"/>
        <w:rPr>
          <w:rFonts w:ascii="Times New Roman" w:hAnsi="Times New Roman" w:cs="Times New Roman"/>
        </w:rPr>
      </w:pPr>
      <w:r w:rsidRPr="008121D2">
        <w:rPr>
          <w:rStyle w:val="paragraph"/>
          <w:rFonts w:ascii="Times New Roman" w:eastAsiaTheme="majorEastAsia" w:hAnsi="Times New Roman" w:cs="Times New Roman"/>
        </w:rPr>
        <w:t>отмены торгов.</w:t>
      </w:r>
      <w:r w:rsidRPr="008121D2">
        <w:rPr>
          <w:rFonts w:ascii="Times New Roman" w:hAnsi="Times New Roman" w:cs="Times New Roman"/>
        </w:rPr>
        <w:t xml:space="preserve"> </w:t>
      </w:r>
    </w:p>
    <w:p w14:paraId="64117969" w14:textId="77777777" w:rsidR="00D75D1B" w:rsidRPr="008121D2" w:rsidRDefault="00D75D1B" w:rsidP="00D75D1B">
      <w:pPr>
        <w:pStyle w:val="a3"/>
        <w:spacing w:after="0" w:line="240" w:lineRule="auto"/>
        <w:ind w:left="1080"/>
        <w:jc w:val="both"/>
        <w:rPr>
          <w:rFonts w:ascii="Times New Roman" w:hAnsi="Times New Roman" w:cs="Times New Roman"/>
        </w:rPr>
      </w:pPr>
    </w:p>
    <w:p w14:paraId="0D6BA630" w14:textId="77777777" w:rsidR="00141568" w:rsidRPr="00B308D7" w:rsidRDefault="00141568" w:rsidP="00141568">
      <w:pPr>
        <w:pStyle w:val="a8"/>
        <w:numPr>
          <w:ilvl w:val="1"/>
          <w:numId w:val="3"/>
        </w:numPr>
        <w:rPr>
          <w:sz w:val="22"/>
          <w:szCs w:val="22"/>
        </w:rPr>
      </w:pPr>
      <w:r w:rsidRPr="00B308D7">
        <w:rPr>
          <w:sz w:val="22"/>
          <w:szCs w:val="22"/>
        </w:rPr>
        <w:t xml:space="preserve"> Задаток Претенденту не возвращается </w:t>
      </w:r>
      <w:r w:rsidR="00D75D1B" w:rsidRPr="00B308D7">
        <w:rPr>
          <w:sz w:val="22"/>
          <w:szCs w:val="22"/>
        </w:rPr>
        <w:t xml:space="preserve">и перечисляется Оператором на счет должника по его письменному заявлению </w:t>
      </w:r>
      <w:r w:rsidRPr="00B308D7">
        <w:rPr>
          <w:sz w:val="22"/>
          <w:szCs w:val="22"/>
        </w:rPr>
        <w:t>в случаях:</w:t>
      </w:r>
    </w:p>
    <w:p w14:paraId="75D32845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rStyle w:val="paragraph"/>
          <w:sz w:val="22"/>
          <w:szCs w:val="22"/>
        </w:rPr>
        <w:t>отказа или уклонения победителя торгов от подписания договора купли-</w:t>
      </w:r>
      <w:r w:rsidRPr="00B308D7">
        <w:rPr>
          <w:rStyle w:val="paragraph"/>
          <w:rFonts w:eastAsiaTheme="majorEastAsia"/>
          <w:sz w:val="22"/>
          <w:szCs w:val="22"/>
        </w:rPr>
        <w:t>продажи имущества должника;</w:t>
      </w:r>
    </w:p>
    <w:p w14:paraId="40BCDF0B" w14:textId="77777777" w:rsidR="00141568" w:rsidRPr="00B308D7" w:rsidRDefault="00141568" w:rsidP="00141568">
      <w:pPr>
        <w:pStyle w:val="a8"/>
        <w:numPr>
          <w:ilvl w:val="2"/>
          <w:numId w:val="3"/>
        </w:numPr>
        <w:rPr>
          <w:rStyle w:val="paragraph"/>
          <w:sz w:val="22"/>
          <w:szCs w:val="22"/>
        </w:rPr>
      </w:pPr>
      <w:r w:rsidRPr="00B308D7">
        <w:rPr>
          <w:sz w:val="22"/>
          <w:szCs w:val="22"/>
        </w:rPr>
        <w:t>не</w:t>
      </w:r>
      <w:r w:rsidRPr="00B308D7">
        <w:rPr>
          <w:rStyle w:val="paragraph"/>
          <w:rFonts w:eastAsiaTheme="majorEastAsia"/>
          <w:sz w:val="22"/>
          <w:szCs w:val="22"/>
        </w:rPr>
        <w:t>оплаты победителем торгов цены имущества в установленный договором купли-продажи имущества должника срок.</w:t>
      </w:r>
    </w:p>
    <w:p w14:paraId="28C58C2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B308D7">
        <w:rPr>
          <w:rFonts w:ascii="Times New Roman" w:hAnsi="Times New Roman" w:cs="Times New Roman"/>
        </w:rPr>
        <w:t xml:space="preserve">3.3. Победителю торгов задаток засчитывается в счет оплаты </w:t>
      </w:r>
      <w:proofErr w:type="gramStart"/>
      <w:r w:rsidRPr="00B308D7">
        <w:rPr>
          <w:rFonts w:ascii="Times New Roman" w:hAnsi="Times New Roman" w:cs="Times New Roman"/>
        </w:rPr>
        <w:t>за имущество</w:t>
      </w:r>
      <w:proofErr w:type="gramEnd"/>
      <w:r w:rsidRPr="00B308D7">
        <w:rPr>
          <w:rFonts w:ascii="Times New Roman" w:hAnsi="Times New Roman" w:cs="Times New Roman"/>
        </w:rPr>
        <w:t>, и перечисляется Оператором на счет должника (Организатора торгов).</w:t>
      </w:r>
    </w:p>
    <w:p w14:paraId="3D9D8D61" w14:textId="77777777" w:rsidR="00D75D1B" w:rsidRPr="00B308D7" w:rsidRDefault="00D75D1B" w:rsidP="00D75D1B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60458F56" w14:textId="77777777" w:rsidR="00D75D1B" w:rsidRPr="008121D2" w:rsidRDefault="00D75D1B" w:rsidP="00D75D1B">
      <w:pPr>
        <w:pStyle w:val="a8"/>
        <w:ind w:left="1080"/>
        <w:rPr>
          <w:rStyle w:val="paragraph"/>
        </w:rPr>
      </w:pPr>
    </w:p>
    <w:p w14:paraId="6798D2EC" w14:textId="77777777" w:rsidR="00141568" w:rsidRPr="008121D2" w:rsidRDefault="00141568" w:rsidP="00141568">
      <w:pPr>
        <w:pStyle w:val="a8"/>
        <w:ind w:left="720"/>
        <w:rPr>
          <w:b/>
        </w:rPr>
      </w:pPr>
    </w:p>
    <w:p w14:paraId="6CE08B29" w14:textId="77777777" w:rsidR="00345433" w:rsidRPr="008121D2" w:rsidRDefault="008467F7" w:rsidP="00345433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lastRenderedPageBreak/>
        <w:t>Порядок о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п</w:t>
      </w:r>
      <w:r>
        <w:rPr>
          <w:rFonts w:ascii="Times New Roman" w:hAnsi="Times New Roman" w:cs="Times New Roman"/>
          <w:b/>
          <w:sz w:val="24"/>
          <w:szCs w:val="24"/>
        </w:rPr>
        <w:t>л</w:t>
      </w:r>
      <w:r w:rsidR="00345433" w:rsidRPr="008121D2">
        <w:rPr>
          <w:rFonts w:ascii="Times New Roman" w:hAnsi="Times New Roman" w:cs="Times New Roman"/>
          <w:b/>
          <w:sz w:val="24"/>
          <w:szCs w:val="24"/>
        </w:rPr>
        <w:t>аты услуги по предоставлению</w:t>
      </w:r>
    </w:p>
    <w:p w14:paraId="7D47A584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расчетного счета для приема задатков</w:t>
      </w:r>
    </w:p>
    <w:p w14:paraId="40A5C272" w14:textId="77777777" w:rsidR="00345433" w:rsidRPr="008121D2" w:rsidRDefault="00345433" w:rsidP="00345433">
      <w:pPr>
        <w:pStyle w:val="ConsPlusNormal"/>
        <w:ind w:left="360"/>
        <w:jc w:val="center"/>
        <w:outlineLvl w:val="0"/>
        <w:rPr>
          <w:rFonts w:ascii="Times New Roman" w:hAnsi="Times New Roman" w:cs="Times New Roman"/>
          <w:sz w:val="24"/>
          <w:szCs w:val="24"/>
        </w:rPr>
      </w:pPr>
    </w:p>
    <w:p w14:paraId="3221753E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  <w:r w:rsidRPr="008121D2">
        <w:rPr>
          <w:rFonts w:ascii="Times New Roman" w:hAnsi="Times New Roman" w:cs="Times New Roman"/>
        </w:rPr>
        <w:t>4.1 Оператор предоставляет свой расчетный счет на безвозмездных условиях.</w:t>
      </w:r>
    </w:p>
    <w:p w14:paraId="489B9F98" w14:textId="77777777" w:rsidR="00345433" w:rsidRPr="008121D2" w:rsidRDefault="00345433" w:rsidP="00345433">
      <w:pPr>
        <w:spacing w:after="0" w:line="240" w:lineRule="auto"/>
        <w:ind w:left="360"/>
        <w:jc w:val="both"/>
        <w:rPr>
          <w:rFonts w:ascii="Times New Roman" w:hAnsi="Times New Roman" w:cs="Times New Roman"/>
        </w:rPr>
      </w:pPr>
    </w:p>
    <w:p w14:paraId="15465C6B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Ответственность Сторон</w:t>
      </w:r>
    </w:p>
    <w:p w14:paraId="47543250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sz w:val="24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Ответственность Сторон за неисполнение либо ненадлежащее исполнение настоящего Договора наступает в соответствии с действующим законодательством Российской Федерации.</w:t>
      </w:r>
    </w:p>
    <w:p w14:paraId="041AFECF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eastAsia="Times New Roman" w:hAnsi="Times New Roman" w:cs="Times New Roman"/>
          <w:lang w:eastAsia="ru-RU"/>
        </w:rPr>
      </w:pPr>
      <w:r w:rsidRPr="008121D2">
        <w:rPr>
          <w:rFonts w:ascii="Times New Roman" w:eastAsia="Times New Roman" w:hAnsi="Times New Roman" w:cs="Times New Roman"/>
          <w:sz w:val="24"/>
          <w:lang w:eastAsia="ru-RU"/>
        </w:rPr>
        <w:t xml:space="preserve"> Все споры </w:t>
      </w:r>
      <w:r w:rsidRPr="008121D2">
        <w:rPr>
          <w:rFonts w:ascii="Times New Roman" w:hAnsi="Times New Roman" w:cs="Times New Roman"/>
          <w:sz w:val="24"/>
          <w:szCs w:val="24"/>
        </w:rPr>
        <w:t>и разногласия, которые могут возникнуть в результате нарушения Сторонами условий настоящего Договора, будут по возможности решаться путем переговоров. В случае невозможности разрешения споров путем переговоров Стороны рассматривают их в установленном законом порядке.</w:t>
      </w:r>
    </w:p>
    <w:p w14:paraId="1AADF337" w14:textId="77777777" w:rsidR="00141568" w:rsidRPr="008121D2" w:rsidRDefault="00141568" w:rsidP="00141568">
      <w:pPr>
        <w:pStyle w:val="ConsPlusNormal"/>
        <w:jc w:val="both"/>
        <w:rPr>
          <w:rFonts w:ascii="Times New Roman" w:hAnsi="Times New Roman" w:cs="Times New Roman"/>
          <w:sz w:val="24"/>
          <w:szCs w:val="24"/>
        </w:rPr>
      </w:pPr>
    </w:p>
    <w:p w14:paraId="1E58384F" w14:textId="77777777" w:rsidR="00141568" w:rsidRPr="008121D2" w:rsidRDefault="00141568" w:rsidP="00141568">
      <w:pPr>
        <w:pStyle w:val="ConsPlusNormal"/>
        <w:numPr>
          <w:ilvl w:val="0"/>
          <w:numId w:val="3"/>
        </w:numPr>
        <w:jc w:val="center"/>
        <w:outlineLvl w:val="0"/>
        <w:rPr>
          <w:rFonts w:ascii="Times New Roman" w:hAnsi="Times New Roman" w:cs="Times New Roman"/>
          <w:b/>
          <w:sz w:val="24"/>
          <w:szCs w:val="24"/>
        </w:rPr>
      </w:pPr>
      <w:r w:rsidRPr="008121D2">
        <w:rPr>
          <w:rFonts w:ascii="Times New Roman" w:hAnsi="Times New Roman" w:cs="Times New Roman"/>
          <w:b/>
          <w:sz w:val="24"/>
          <w:szCs w:val="24"/>
        </w:rPr>
        <w:t>Срок действия Договора</w:t>
      </w:r>
    </w:p>
    <w:p w14:paraId="3974F26F" w14:textId="77777777" w:rsidR="00141568" w:rsidRPr="008121D2" w:rsidRDefault="00141568" w:rsidP="00141568">
      <w:pPr>
        <w:pStyle w:val="ConsPlusNormal"/>
        <w:numPr>
          <w:ilvl w:val="1"/>
          <w:numId w:val="3"/>
        </w:numPr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вступает в силу с момента подписания его Сторонами.</w:t>
      </w:r>
    </w:p>
    <w:p w14:paraId="56856DF4" w14:textId="77777777" w:rsidR="00141568" w:rsidRPr="008121D2" w:rsidRDefault="00141568" w:rsidP="00141568">
      <w:pPr>
        <w:pStyle w:val="ConsPlusNormal"/>
        <w:numPr>
          <w:ilvl w:val="1"/>
          <w:numId w:val="3"/>
        </w:numPr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8121D2">
        <w:rPr>
          <w:rFonts w:ascii="Times New Roman" w:hAnsi="Times New Roman" w:cs="Times New Roman"/>
          <w:sz w:val="24"/>
          <w:szCs w:val="24"/>
        </w:rPr>
        <w:t xml:space="preserve"> Договор прекращает свое действие с момента надлежащего исполнения Сторонами взятых на себя обязательств.</w:t>
      </w:r>
    </w:p>
    <w:p w14:paraId="57D81D7B" w14:textId="77777777" w:rsidR="00141568" w:rsidRPr="008121D2" w:rsidRDefault="00141568" w:rsidP="005E2B0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p w14:paraId="18EFCA7B" w14:textId="77777777" w:rsidR="001736E5" w:rsidRPr="008121D2" w:rsidRDefault="00345433" w:rsidP="001736E5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</w:rPr>
      </w:pPr>
      <w:r w:rsidRPr="008121D2">
        <w:rPr>
          <w:rFonts w:ascii="Times New Roman" w:hAnsi="Times New Roman" w:cs="Times New Roman"/>
          <w:b/>
        </w:rPr>
        <w:t>7. Реквизиты сторон</w:t>
      </w:r>
    </w:p>
    <w:p w14:paraId="42379F82" w14:textId="77777777" w:rsidR="000A0AB3" w:rsidRPr="008121D2" w:rsidRDefault="000A0AB3" w:rsidP="0092757E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</w:p>
    <w:tbl>
      <w:tblPr>
        <w:tblpPr w:leftFromText="180" w:rightFromText="180" w:vertAnchor="text" w:horzAnchor="margin" w:tblpY="77"/>
        <w:tblW w:w="962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634"/>
        <w:gridCol w:w="4987"/>
      </w:tblGrid>
      <w:tr w:rsidR="001736E5" w:rsidRPr="008121D2" w14:paraId="6ACC84AB" w14:textId="77777777" w:rsidTr="00A02016">
        <w:trPr>
          <w:trHeight w:val="357"/>
        </w:trPr>
        <w:tc>
          <w:tcPr>
            <w:tcW w:w="4634" w:type="dxa"/>
          </w:tcPr>
          <w:p w14:paraId="6AEF1B5C" w14:textId="77777777" w:rsidR="001736E5" w:rsidRPr="008121D2" w:rsidRDefault="001736E5" w:rsidP="006001F7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Оператор </w:t>
            </w:r>
            <w:r w:rsidR="00336835">
              <w:rPr>
                <w:rFonts w:ascii="Times New Roman" w:hAnsi="Times New Roman" w:cs="Times New Roman"/>
                <w:b/>
              </w:rPr>
              <w:t>Э</w:t>
            </w:r>
            <w:r w:rsidR="006001F7" w:rsidRPr="008121D2">
              <w:rPr>
                <w:rFonts w:ascii="Times New Roman" w:hAnsi="Times New Roman" w:cs="Times New Roman"/>
                <w:b/>
              </w:rPr>
              <w:t>ТП «Аукцион-центр»</w:t>
            </w:r>
          </w:p>
        </w:tc>
        <w:tc>
          <w:tcPr>
            <w:tcW w:w="4987" w:type="dxa"/>
          </w:tcPr>
          <w:p w14:paraId="71F99028" w14:textId="77777777" w:rsidR="001736E5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 xml:space="preserve">Участник </w:t>
            </w:r>
            <w:r w:rsidR="001736E5" w:rsidRPr="008121D2">
              <w:rPr>
                <w:rFonts w:ascii="Times New Roman" w:hAnsi="Times New Roman" w:cs="Times New Roman"/>
                <w:b/>
              </w:rPr>
              <w:t>торгов</w:t>
            </w:r>
          </w:p>
          <w:p w14:paraId="0E1C3290" w14:textId="77777777" w:rsidR="00A02016" w:rsidRPr="008121D2" w:rsidRDefault="00A02016" w:rsidP="00027D2C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</w:p>
        </w:tc>
      </w:tr>
      <w:tr w:rsidR="001736E5" w:rsidRPr="008121D2" w14:paraId="7FEA71D2" w14:textId="77777777" w:rsidTr="00A02016">
        <w:trPr>
          <w:trHeight w:val="2843"/>
        </w:trPr>
        <w:tc>
          <w:tcPr>
            <w:tcW w:w="4634" w:type="dxa"/>
          </w:tcPr>
          <w:p w14:paraId="430A837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ООО «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ИКГ»   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                                                          Адрес (юридический):</w:t>
            </w:r>
          </w:p>
          <w:p w14:paraId="05624314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664050,г.</w:t>
            </w:r>
            <w:proofErr w:type="gramEnd"/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 Иркутск, ул. Байкальская, д.295/13,№4</w:t>
            </w:r>
          </w:p>
          <w:p w14:paraId="25B3F76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Адрес (почтовый):115162, г. Москва, а/я 10</w:t>
            </w:r>
          </w:p>
          <w:p w14:paraId="04264F62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ИНН/КПП: 3811105176/381101001</w:t>
            </w:r>
          </w:p>
          <w:p w14:paraId="4CC021D7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ОГРН: 1063811058277</w:t>
            </w:r>
          </w:p>
          <w:p w14:paraId="01DF1AA3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Р/счет: 40702810900000002900</w:t>
            </w:r>
          </w:p>
          <w:p w14:paraId="670D9769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БРР Банк (АО) г. Москва</w:t>
            </w:r>
          </w:p>
          <w:p w14:paraId="0F7679D5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 xml:space="preserve">Корр. </w:t>
            </w:r>
            <w:proofErr w:type="gramStart"/>
            <w:r w:rsidRPr="008121D2">
              <w:rPr>
                <w:rFonts w:ascii="Times New Roman" w:eastAsia="MS Mincho" w:hAnsi="Times New Roman" w:cs="Times New Roman"/>
                <w:szCs w:val="24"/>
              </w:rPr>
              <w:t>счет:  30101810745250000769</w:t>
            </w:r>
            <w:proofErr w:type="gramEnd"/>
          </w:p>
          <w:p w14:paraId="4F2C8CF6" w14:textId="77777777" w:rsidR="006001F7" w:rsidRPr="008121D2" w:rsidRDefault="006001F7" w:rsidP="00F505A2">
            <w:pPr>
              <w:tabs>
                <w:tab w:val="left" w:pos="5701"/>
              </w:tabs>
              <w:spacing w:after="0"/>
              <w:rPr>
                <w:rFonts w:ascii="Times New Roman" w:eastAsia="MS Mincho" w:hAnsi="Times New Roman" w:cs="Times New Roman"/>
                <w:szCs w:val="24"/>
              </w:rPr>
            </w:pPr>
            <w:r w:rsidRPr="008121D2">
              <w:rPr>
                <w:rFonts w:ascii="Times New Roman" w:eastAsia="MS Mincho" w:hAnsi="Times New Roman" w:cs="Times New Roman"/>
                <w:szCs w:val="24"/>
              </w:rPr>
              <w:t>БИК: 044525769</w:t>
            </w:r>
          </w:p>
          <w:p w14:paraId="7B289620" w14:textId="77777777" w:rsidR="001736E5" w:rsidRPr="008121D2" w:rsidRDefault="006001F7" w:rsidP="00F505A2">
            <w:pPr>
              <w:spacing w:after="0" w:line="240" w:lineRule="auto"/>
              <w:rPr>
                <w:rFonts w:ascii="Times New Roman" w:hAnsi="Times New Roman" w:cs="Times New Roman"/>
                <w:color w:val="0000FF" w:themeColor="hyperlink"/>
                <w:u w:val="single"/>
              </w:rPr>
            </w:pPr>
            <w:r w:rsidRPr="008121D2">
              <w:rPr>
                <w:rFonts w:ascii="Times New Roman" w:hAnsi="Times New Roman" w:cs="Times New Roman"/>
              </w:rPr>
              <w:t xml:space="preserve">______________________ </w:t>
            </w:r>
            <w:proofErr w:type="spellStart"/>
            <w:r w:rsidRPr="008121D2">
              <w:rPr>
                <w:rFonts w:ascii="Times New Roman" w:hAnsi="Times New Roman" w:cs="Times New Roman"/>
              </w:rPr>
              <w:t>В.Н.Немов</w:t>
            </w:r>
            <w:proofErr w:type="spellEnd"/>
          </w:p>
        </w:tc>
        <w:tc>
          <w:tcPr>
            <w:tcW w:w="4987" w:type="dxa"/>
          </w:tcPr>
          <w:p w14:paraId="5F1444E1" w14:textId="74678CB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Наименование:</w:t>
            </w:r>
          </w:p>
          <w:p w14:paraId="27A3644D" w14:textId="02A9726E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Юридический адрес:</w:t>
            </w:r>
          </w:p>
          <w:p w14:paraId="424B9B6A" w14:textId="5DD3B09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Фактический адрес:</w:t>
            </w:r>
          </w:p>
          <w:p w14:paraId="6996093F" w14:textId="161FA327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ОГРН:</w:t>
            </w:r>
          </w:p>
          <w:p w14:paraId="3BEDAAA0" w14:textId="5A678D6D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ИНН: </w:t>
            </w:r>
          </w:p>
          <w:p w14:paraId="27B795D1" w14:textId="7BF88185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КПП: </w:t>
            </w:r>
          </w:p>
          <w:p w14:paraId="48FB36A9" w14:textId="26FC5ED8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Р/с № </w:t>
            </w:r>
          </w:p>
          <w:p w14:paraId="686CD306" w14:textId="2749F2DB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в </w:t>
            </w:r>
          </w:p>
          <w:p w14:paraId="31E88105" w14:textId="7431A5D6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К/с №</w:t>
            </w:r>
          </w:p>
          <w:p w14:paraId="3FAA6F9D" w14:textId="0ED6B002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БИК: </w:t>
            </w:r>
          </w:p>
          <w:p w14:paraId="0888A8DD" w14:textId="7EC99E31" w:rsidR="001736E5" w:rsidRPr="008121D2" w:rsidRDefault="002B23F4" w:rsidP="00F505A2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Телефон:</w:t>
            </w:r>
          </w:p>
          <w:p w14:paraId="7DC2DD0E" w14:textId="1215989E" w:rsidR="001736E5" w:rsidRPr="008121D2" w:rsidRDefault="002B23F4" w:rsidP="00F505A2">
            <w:pPr>
              <w:pStyle w:val="Default"/>
              <w:rPr>
                <w:color w:val="auto"/>
                <w:sz w:val="22"/>
                <w:szCs w:val="22"/>
              </w:rPr>
            </w:pPr>
            <w:r>
              <w:rPr>
                <w:color w:val="auto"/>
                <w:sz w:val="22"/>
                <w:szCs w:val="22"/>
              </w:rPr>
              <w:t xml:space="preserve">E-mail: </w:t>
            </w:r>
          </w:p>
          <w:p w14:paraId="37A759D2" w14:textId="77777777" w:rsidR="001736E5" w:rsidRPr="008121D2" w:rsidRDefault="001736E5" w:rsidP="00F505A2">
            <w:pPr>
              <w:pStyle w:val="Default"/>
              <w:rPr>
                <w:color w:val="auto"/>
                <w:sz w:val="22"/>
                <w:szCs w:val="22"/>
              </w:rPr>
            </w:pPr>
          </w:p>
          <w:p w14:paraId="35F85D13" w14:textId="77777777" w:rsidR="001736E5" w:rsidRPr="008121D2" w:rsidRDefault="001736E5" w:rsidP="00F505A2">
            <w:pPr>
              <w:pStyle w:val="Default"/>
              <w:rPr>
                <w:i/>
                <w:color w:val="auto"/>
                <w:sz w:val="22"/>
                <w:szCs w:val="22"/>
              </w:rPr>
            </w:pPr>
            <w:r w:rsidRPr="008121D2">
              <w:rPr>
                <w:i/>
                <w:color w:val="auto"/>
                <w:sz w:val="22"/>
                <w:szCs w:val="22"/>
              </w:rPr>
              <w:t>_______________________________</w:t>
            </w:r>
          </w:p>
          <w:p w14:paraId="141763EB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  <w:p w14:paraId="6060E2D2" w14:textId="77777777" w:rsidR="001736E5" w:rsidRPr="008121D2" w:rsidRDefault="001736E5" w:rsidP="00F505A2">
            <w:pPr>
              <w:pStyle w:val="Default"/>
              <w:rPr>
                <w:sz w:val="22"/>
                <w:szCs w:val="22"/>
              </w:rPr>
            </w:pPr>
          </w:p>
        </w:tc>
      </w:tr>
      <w:tr w:rsidR="00A01969" w:rsidRPr="008121D2" w14:paraId="201BAF66" w14:textId="77777777" w:rsidTr="00A01969">
        <w:trPr>
          <w:trHeight w:val="309"/>
        </w:trPr>
        <w:tc>
          <w:tcPr>
            <w:tcW w:w="4634" w:type="dxa"/>
          </w:tcPr>
          <w:p w14:paraId="601D75D4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  <w:b/>
              </w:rPr>
            </w:pPr>
            <w:r w:rsidRPr="008121D2">
              <w:rPr>
                <w:rFonts w:ascii="Times New Roman" w:hAnsi="Times New Roman" w:cs="Times New Roman"/>
                <w:b/>
              </w:rPr>
              <w:t>Организатор торгов</w:t>
            </w:r>
          </w:p>
        </w:tc>
        <w:tc>
          <w:tcPr>
            <w:tcW w:w="4987" w:type="dxa"/>
          </w:tcPr>
          <w:p w14:paraId="653E3F9F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  <w:tr w:rsidR="00A01969" w:rsidRPr="008121D2" w14:paraId="6BE8F395" w14:textId="77777777" w:rsidTr="00A02016">
        <w:trPr>
          <w:trHeight w:val="2843"/>
        </w:trPr>
        <w:tc>
          <w:tcPr>
            <w:tcW w:w="4634" w:type="dxa"/>
          </w:tcPr>
          <w:p w14:paraId="322221F2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>ИНН</w:t>
            </w:r>
            <w:r w:rsidR="006001F7"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627D1714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адрес для корреспонденции: </w:t>
            </w:r>
          </w:p>
          <w:p w14:paraId="73EB561F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proofErr w:type="spellStart"/>
            <w:proofErr w:type="gramStart"/>
            <w:r w:rsidRPr="008121D2">
              <w:rPr>
                <w:rFonts w:eastAsiaTheme="minorEastAsia"/>
                <w:color w:val="auto"/>
                <w:sz w:val="22"/>
                <w:szCs w:val="22"/>
              </w:rPr>
              <w:t>рег.номер</w:t>
            </w:r>
            <w:proofErr w:type="spellEnd"/>
            <w:proofErr w:type="gramEnd"/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 </w:t>
            </w:r>
          </w:p>
          <w:p w14:paraId="2653C6C5" w14:textId="77777777" w:rsidR="006001F7" w:rsidRPr="008121D2" w:rsidRDefault="001B5FF3" w:rsidP="001B5FF3">
            <w:pPr>
              <w:pStyle w:val="Default"/>
              <w:rPr>
                <w:rFonts w:eastAsiaTheme="minorEastAsia"/>
                <w:color w:val="auto"/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</w:rPr>
              <w:t xml:space="preserve">Тел. </w:t>
            </w:r>
          </w:p>
          <w:p w14:paraId="76FD2F6E" w14:textId="77777777" w:rsidR="00582BFF" w:rsidRPr="00C37324" w:rsidRDefault="00582BFF" w:rsidP="001B5FF3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E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>-</w:t>
            </w:r>
            <w:r w:rsidRPr="008121D2">
              <w:rPr>
                <w:rFonts w:eastAsiaTheme="minorEastAsia"/>
                <w:color w:val="auto"/>
                <w:sz w:val="22"/>
                <w:szCs w:val="22"/>
                <w:lang w:val="en-US"/>
              </w:rPr>
              <w:t>mail</w:t>
            </w:r>
            <w:r w:rsidRPr="00C37324">
              <w:rPr>
                <w:rFonts w:eastAsiaTheme="minorEastAsia"/>
                <w:color w:val="auto"/>
                <w:sz w:val="22"/>
                <w:szCs w:val="22"/>
              </w:rPr>
              <w:t xml:space="preserve">: </w:t>
            </w:r>
          </w:p>
          <w:p w14:paraId="6A11942E" w14:textId="77777777" w:rsidR="00A01969" w:rsidRPr="00C37324" w:rsidRDefault="00A01969" w:rsidP="00A01969">
            <w:pPr>
              <w:pStyle w:val="Default"/>
              <w:rPr>
                <w:sz w:val="22"/>
                <w:szCs w:val="22"/>
              </w:rPr>
            </w:pPr>
          </w:p>
          <w:p w14:paraId="3F6EA76A" w14:textId="77777777" w:rsidR="00A01969" w:rsidRPr="00C37324" w:rsidRDefault="00A01969" w:rsidP="00A01969">
            <w:pPr>
              <w:pStyle w:val="Default"/>
              <w:rPr>
                <w:i/>
                <w:color w:val="FF0000"/>
                <w:sz w:val="22"/>
                <w:szCs w:val="22"/>
              </w:rPr>
            </w:pPr>
          </w:p>
          <w:p w14:paraId="4599D2E6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6610D8A1" w14:textId="77777777" w:rsidR="002B23F4" w:rsidRDefault="002B23F4" w:rsidP="006001F7">
            <w:pPr>
              <w:pStyle w:val="Default"/>
              <w:rPr>
                <w:sz w:val="22"/>
                <w:szCs w:val="22"/>
              </w:rPr>
            </w:pPr>
          </w:p>
          <w:p w14:paraId="5181A8C9" w14:textId="393CA19D" w:rsidR="00A01969" w:rsidRPr="008121D2" w:rsidRDefault="006001F7" w:rsidP="006001F7">
            <w:pPr>
              <w:pStyle w:val="Default"/>
              <w:rPr>
                <w:sz w:val="22"/>
                <w:szCs w:val="22"/>
              </w:rPr>
            </w:pPr>
            <w:r w:rsidRPr="008121D2">
              <w:rPr>
                <w:sz w:val="22"/>
                <w:szCs w:val="22"/>
              </w:rPr>
              <w:t>______________________</w:t>
            </w:r>
          </w:p>
          <w:p w14:paraId="7635141D" w14:textId="77777777" w:rsidR="004B7609" w:rsidRPr="008121D2" w:rsidRDefault="004B7609" w:rsidP="006001F7">
            <w:pPr>
              <w:pStyle w:val="Default"/>
              <w:rPr>
                <w:sz w:val="22"/>
                <w:szCs w:val="22"/>
              </w:rPr>
            </w:pPr>
          </w:p>
        </w:tc>
        <w:tc>
          <w:tcPr>
            <w:tcW w:w="4987" w:type="dxa"/>
          </w:tcPr>
          <w:p w14:paraId="6D51885B" w14:textId="77777777" w:rsidR="00A01969" w:rsidRPr="008121D2" w:rsidRDefault="00A01969" w:rsidP="00A01969">
            <w:pPr>
              <w:spacing w:after="0" w:line="240" w:lineRule="auto"/>
              <w:rPr>
                <w:rFonts w:ascii="Times New Roman" w:hAnsi="Times New Roman" w:cs="Times New Roman"/>
              </w:rPr>
            </w:pPr>
          </w:p>
        </w:tc>
      </w:tr>
    </w:tbl>
    <w:p w14:paraId="62D583F4" w14:textId="77777777" w:rsidR="0092757E" w:rsidRPr="008121D2" w:rsidRDefault="0092757E" w:rsidP="001736E5">
      <w:pPr>
        <w:spacing w:after="0" w:line="240" w:lineRule="auto"/>
        <w:rPr>
          <w:rFonts w:ascii="Times New Roman" w:hAnsi="Times New Roman" w:cs="Times New Roman"/>
        </w:rPr>
      </w:pPr>
    </w:p>
    <w:sectPr w:rsidR="0092757E" w:rsidRPr="008121D2" w:rsidSect="00345433">
      <w:pgSz w:w="11906" w:h="16838"/>
      <w:pgMar w:top="28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C2C2CBD"/>
    <w:multiLevelType w:val="multilevel"/>
    <w:tmpl w:val="DE16AB0A"/>
    <w:lvl w:ilvl="0">
      <w:start w:val="1"/>
      <w:numFmt w:val="decimal"/>
      <w:lvlText w:val="%1."/>
      <w:lvlJc w:val="left"/>
      <w:pPr>
        <w:ind w:left="6173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6627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7231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7580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8289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8638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9347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9696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10405" w:hanging="1800"/>
      </w:pPr>
      <w:rPr>
        <w:rFonts w:hint="default"/>
        <w:b w:val="0"/>
      </w:rPr>
    </w:lvl>
  </w:abstractNum>
  <w:abstractNum w:abstractNumId="1" w15:restartNumberingAfterBreak="0">
    <w:nsid w:val="5A8B4631"/>
    <w:multiLevelType w:val="multilevel"/>
    <w:tmpl w:val="E346A5F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70BA5D33"/>
    <w:multiLevelType w:val="multilevel"/>
    <w:tmpl w:val="F7C63252"/>
    <w:lvl w:ilvl="0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174" w:hanging="465"/>
      </w:pPr>
      <w:rPr>
        <w:rFonts w:hint="default"/>
        <w:b w:val="0"/>
      </w:rPr>
    </w:lvl>
    <w:lvl w:ilvl="2">
      <w:start w:val="1"/>
      <w:numFmt w:val="decimal"/>
      <w:isLgl/>
      <w:lvlText w:val="%1.%2.%3."/>
      <w:lvlJc w:val="left"/>
      <w:pPr>
        <w:ind w:left="1778" w:hanging="720"/>
      </w:pPr>
      <w:rPr>
        <w:rFonts w:hint="default"/>
        <w:b w:val="0"/>
      </w:rPr>
    </w:lvl>
    <w:lvl w:ilvl="3">
      <w:start w:val="1"/>
      <w:numFmt w:val="decimal"/>
      <w:isLgl/>
      <w:lvlText w:val="%1.%2.%3.%4."/>
      <w:lvlJc w:val="left"/>
      <w:pPr>
        <w:ind w:left="2127" w:hanging="720"/>
      </w:pPr>
      <w:rPr>
        <w:rFonts w:hint="default"/>
        <w:b w:val="0"/>
      </w:rPr>
    </w:lvl>
    <w:lvl w:ilvl="4">
      <w:start w:val="1"/>
      <w:numFmt w:val="decimal"/>
      <w:isLgl/>
      <w:lvlText w:val="%1.%2.%3.%4.%5."/>
      <w:lvlJc w:val="left"/>
      <w:pPr>
        <w:ind w:left="2836" w:hanging="1080"/>
      </w:pPr>
      <w:rPr>
        <w:rFonts w:hint="default"/>
        <w:b w:val="0"/>
      </w:rPr>
    </w:lvl>
    <w:lvl w:ilvl="5">
      <w:start w:val="1"/>
      <w:numFmt w:val="decimal"/>
      <w:isLgl/>
      <w:lvlText w:val="%1.%2.%3.%4.%5.%6."/>
      <w:lvlJc w:val="left"/>
      <w:pPr>
        <w:ind w:left="3185" w:hanging="1080"/>
      </w:pPr>
      <w:rPr>
        <w:rFonts w:hint="default"/>
        <w:b w:val="0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  <w:b w:val="0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  <w:b w:val="0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  <w:b w:val="0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72D1A"/>
    <w:rsid w:val="000314E2"/>
    <w:rsid w:val="0006106C"/>
    <w:rsid w:val="00094DF9"/>
    <w:rsid w:val="000A0AB3"/>
    <w:rsid w:val="000A6CFC"/>
    <w:rsid w:val="000B0161"/>
    <w:rsid w:val="000B70A2"/>
    <w:rsid w:val="000D3944"/>
    <w:rsid w:val="000D7F07"/>
    <w:rsid w:val="0010052C"/>
    <w:rsid w:val="00120180"/>
    <w:rsid w:val="00141568"/>
    <w:rsid w:val="00146BA2"/>
    <w:rsid w:val="001545ED"/>
    <w:rsid w:val="001736E5"/>
    <w:rsid w:val="001B17E9"/>
    <w:rsid w:val="001B5FF3"/>
    <w:rsid w:val="001C7A34"/>
    <w:rsid w:val="001D39F5"/>
    <w:rsid w:val="001E6E38"/>
    <w:rsid w:val="0021238A"/>
    <w:rsid w:val="00235A9B"/>
    <w:rsid w:val="00246154"/>
    <w:rsid w:val="00264360"/>
    <w:rsid w:val="0028462D"/>
    <w:rsid w:val="00297BA1"/>
    <w:rsid w:val="002B23F4"/>
    <w:rsid w:val="002C34F8"/>
    <w:rsid w:val="002D1DF5"/>
    <w:rsid w:val="002E4F69"/>
    <w:rsid w:val="003221C0"/>
    <w:rsid w:val="00336835"/>
    <w:rsid w:val="00337E94"/>
    <w:rsid w:val="00345433"/>
    <w:rsid w:val="00353214"/>
    <w:rsid w:val="003558BF"/>
    <w:rsid w:val="0038031E"/>
    <w:rsid w:val="003C684E"/>
    <w:rsid w:val="003E4D94"/>
    <w:rsid w:val="0044302B"/>
    <w:rsid w:val="004818E7"/>
    <w:rsid w:val="004B1BF7"/>
    <w:rsid w:val="004B7609"/>
    <w:rsid w:val="00501D46"/>
    <w:rsid w:val="00504081"/>
    <w:rsid w:val="005331D9"/>
    <w:rsid w:val="00554A63"/>
    <w:rsid w:val="005731A9"/>
    <w:rsid w:val="00582BFF"/>
    <w:rsid w:val="005A72D9"/>
    <w:rsid w:val="005B7E30"/>
    <w:rsid w:val="005C24D6"/>
    <w:rsid w:val="005E2B0E"/>
    <w:rsid w:val="005F4BB5"/>
    <w:rsid w:val="006001F7"/>
    <w:rsid w:val="00654321"/>
    <w:rsid w:val="00671E61"/>
    <w:rsid w:val="00682187"/>
    <w:rsid w:val="00694657"/>
    <w:rsid w:val="006B5521"/>
    <w:rsid w:val="006B78CC"/>
    <w:rsid w:val="006D1D5E"/>
    <w:rsid w:val="00720DBA"/>
    <w:rsid w:val="00722CCD"/>
    <w:rsid w:val="00724D47"/>
    <w:rsid w:val="007A3E29"/>
    <w:rsid w:val="007E17CE"/>
    <w:rsid w:val="00802FFF"/>
    <w:rsid w:val="008052D3"/>
    <w:rsid w:val="008121D2"/>
    <w:rsid w:val="0081438D"/>
    <w:rsid w:val="00840C0E"/>
    <w:rsid w:val="008467F7"/>
    <w:rsid w:val="008477BF"/>
    <w:rsid w:val="008648BD"/>
    <w:rsid w:val="00867436"/>
    <w:rsid w:val="00895E3A"/>
    <w:rsid w:val="008C1B90"/>
    <w:rsid w:val="008E3E4D"/>
    <w:rsid w:val="00906AEE"/>
    <w:rsid w:val="0092757E"/>
    <w:rsid w:val="00972D1A"/>
    <w:rsid w:val="00976352"/>
    <w:rsid w:val="00A01969"/>
    <w:rsid w:val="00A02016"/>
    <w:rsid w:val="00A020FF"/>
    <w:rsid w:val="00A47FFD"/>
    <w:rsid w:val="00A760C7"/>
    <w:rsid w:val="00A94AEA"/>
    <w:rsid w:val="00AA163F"/>
    <w:rsid w:val="00AA1B72"/>
    <w:rsid w:val="00AA1F0A"/>
    <w:rsid w:val="00B02706"/>
    <w:rsid w:val="00B0322C"/>
    <w:rsid w:val="00B17E97"/>
    <w:rsid w:val="00B308D7"/>
    <w:rsid w:val="00B30970"/>
    <w:rsid w:val="00B313FB"/>
    <w:rsid w:val="00BA4F8B"/>
    <w:rsid w:val="00BD2963"/>
    <w:rsid w:val="00C0656C"/>
    <w:rsid w:val="00C219C3"/>
    <w:rsid w:val="00C32204"/>
    <w:rsid w:val="00C37324"/>
    <w:rsid w:val="00C40D46"/>
    <w:rsid w:val="00C62106"/>
    <w:rsid w:val="00C67AF5"/>
    <w:rsid w:val="00C95B39"/>
    <w:rsid w:val="00CC5034"/>
    <w:rsid w:val="00CE7CE8"/>
    <w:rsid w:val="00CF6EAC"/>
    <w:rsid w:val="00D3455A"/>
    <w:rsid w:val="00D75D1B"/>
    <w:rsid w:val="00DA49FA"/>
    <w:rsid w:val="00DE0F18"/>
    <w:rsid w:val="00E53D39"/>
    <w:rsid w:val="00E56039"/>
    <w:rsid w:val="00E64800"/>
    <w:rsid w:val="00E66C1E"/>
    <w:rsid w:val="00E73385"/>
    <w:rsid w:val="00ED0775"/>
    <w:rsid w:val="00ED38E6"/>
    <w:rsid w:val="00ED7C65"/>
    <w:rsid w:val="00EE439B"/>
    <w:rsid w:val="00F061FB"/>
    <w:rsid w:val="00F309C4"/>
    <w:rsid w:val="00F505A2"/>
    <w:rsid w:val="00F83835"/>
    <w:rsid w:val="00FA71D6"/>
    <w:rsid w:val="00FF2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D61598"/>
  <w15:docId w15:val="{E08E3D82-6FCD-4689-8E95-ACFB4BBED1C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8052D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648BD"/>
    <w:pPr>
      <w:ind w:left="720"/>
      <w:contextualSpacing/>
    </w:pPr>
  </w:style>
  <w:style w:type="character" w:styleId="a4">
    <w:name w:val="Strong"/>
    <w:basedOn w:val="a0"/>
    <w:uiPriority w:val="22"/>
    <w:qFormat/>
    <w:rsid w:val="005B7E30"/>
    <w:rPr>
      <w:b/>
      <w:bCs/>
    </w:rPr>
  </w:style>
  <w:style w:type="character" w:customStyle="1" w:styleId="apple-converted-space">
    <w:name w:val="apple-converted-space"/>
    <w:basedOn w:val="a0"/>
    <w:rsid w:val="005B7E30"/>
  </w:style>
  <w:style w:type="paragraph" w:styleId="a5">
    <w:name w:val="Balloon Text"/>
    <w:basedOn w:val="a"/>
    <w:link w:val="a6"/>
    <w:uiPriority w:val="99"/>
    <w:semiHidden/>
    <w:unhideWhenUsed/>
    <w:rsid w:val="008477B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8477BF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1736E5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character" w:styleId="a7">
    <w:name w:val="Hyperlink"/>
    <w:basedOn w:val="a0"/>
    <w:uiPriority w:val="99"/>
    <w:unhideWhenUsed/>
    <w:rsid w:val="001736E5"/>
    <w:rPr>
      <w:color w:val="0000FF" w:themeColor="hyperlink"/>
      <w:u w:val="single"/>
    </w:rPr>
  </w:style>
  <w:style w:type="paragraph" w:customStyle="1" w:styleId="ConsPlusNormal">
    <w:name w:val="ConsPlusNormal"/>
    <w:rsid w:val="00976352"/>
    <w:pPr>
      <w:autoSpaceDE w:val="0"/>
      <w:autoSpaceDN w:val="0"/>
      <w:adjustRightInd w:val="0"/>
      <w:spacing w:after="0" w:line="240" w:lineRule="auto"/>
    </w:pPr>
    <w:rPr>
      <w:rFonts w:ascii="Arial" w:eastAsiaTheme="minorHAnsi" w:hAnsi="Arial" w:cs="Arial"/>
      <w:sz w:val="20"/>
      <w:szCs w:val="20"/>
      <w:lang w:eastAsia="en-US"/>
    </w:rPr>
  </w:style>
  <w:style w:type="paragraph" w:styleId="a8">
    <w:name w:val="Block Text"/>
    <w:basedOn w:val="a"/>
    <w:rsid w:val="00141568"/>
    <w:pPr>
      <w:widowControl w:val="0"/>
      <w:autoSpaceDE w:val="0"/>
      <w:autoSpaceDN w:val="0"/>
      <w:adjustRightInd w:val="0"/>
      <w:spacing w:after="0" w:line="240" w:lineRule="auto"/>
      <w:ind w:left="19" w:right="-78"/>
      <w:jc w:val="both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paragraph">
    <w:name w:val="paragraph"/>
    <w:basedOn w:val="a0"/>
    <w:rsid w:val="001415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9885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722</Words>
  <Characters>4120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4833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Вадим Шушунов</cp:lastModifiedBy>
  <cp:revision>2</cp:revision>
  <cp:lastPrinted>2020-08-13T10:34:00Z</cp:lastPrinted>
  <dcterms:created xsi:type="dcterms:W3CDTF">2021-06-18T16:57:00Z</dcterms:created>
  <dcterms:modified xsi:type="dcterms:W3CDTF">2021-06-18T16:57:00Z</dcterms:modified>
</cp:coreProperties>
</file>