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4171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766B99" w:rsidRPr="00766B9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 . Производственное оборудование в количестве 58 поз. начальной стоимостью 587 094,00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CC1C4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8D4F8A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171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90798D">
        <w:rPr>
          <w:rFonts w:ascii="Times New Roman" w:eastAsia="Times New Roman" w:hAnsi="Times New Roman" w:cs="Times New Roman"/>
          <w:sz w:val="24"/>
          <w:szCs w:val="24"/>
          <w:lang w:eastAsia="ru-RU"/>
        </w:rPr>
        <w:t>29 354, 70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417197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CC1C4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bookmarkStart w:id="0" w:name="_GoBack"/>
            <w:bookmarkEnd w:id="0"/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8D4F8A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4171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17197"/>
    <w:rsid w:val="00462849"/>
    <w:rsid w:val="0067374D"/>
    <w:rsid w:val="007119D9"/>
    <w:rsid w:val="00766B99"/>
    <w:rsid w:val="007E06C4"/>
    <w:rsid w:val="008A52F2"/>
    <w:rsid w:val="008D4F8A"/>
    <w:rsid w:val="0090798D"/>
    <w:rsid w:val="00946BA6"/>
    <w:rsid w:val="009E479F"/>
    <w:rsid w:val="00A62F3B"/>
    <w:rsid w:val="00B873BD"/>
    <w:rsid w:val="00BA05A6"/>
    <w:rsid w:val="00BA6E3F"/>
    <w:rsid w:val="00CC1C49"/>
    <w:rsid w:val="00D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67595-B80B-465F-B0F8-7D2409D7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5</cp:revision>
  <dcterms:created xsi:type="dcterms:W3CDTF">2021-06-03T08:43:00Z</dcterms:created>
  <dcterms:modified xsi:type="dcterms:W3CDTF">2021-06-04T12:01:00Z</dcterms:modified>
</cp:coreProperties>
</file>