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A617A1">
        <w:rPr>
          <w:szCs w:val="22"/>
        </w:rPr>
        <w:t>Аюшеевой Даримы Чагдуровны</w:t>
      </w:r>
      <w:r w:rsidR="00D948A5" w:rsidRPr="00D948A5">
        <w:rPr>
          <w:szCs w:val="22"/>
        </w:rPr>
        <w:t xml:space="preserve"> </w:t>
      </w:r>
      <w:r w:rsidR="005A02E3" w:rsidRPr="00D948A5">
        <w:rPr>
          <w:szCs w:val="22"/>
        </w:rPr>
        <w:t>Лустенко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A617A1">
        <w:rPr>
          <w:szCs w:val="22"/>
        </w:rPr>
        <w:t xml:space="preserve">Арбитражного суда </w:t>
      </w:r>
      <w:r w:rsidR="00A617A1" w:rsidRPr="00A617A1">
        <w:rPr>
          <w:szCs w:val="22"/>
        </w:rPr>
        <w:t>Республики Бурятии от 07 сентября 2020 года по делу № А10-3151/2020</w:t>
      </w:r>
      <w:r w:rsidR="00D948A5" w:rsidRPr="00D948A5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5A02E3" w:rsidRPr="00D948A5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– "задаток") на банковский счет </w:t>
      </w:r>
      <w:r w:rsidR="00A617A1" w:rsidRPr="00A617A1">
        <w:rPr>
          <w:sz w:val="22"/>
          <w:szCs w:val="22"/>
        </w:rPr>
        <w:t xml:space="preserve">Аюшеевой Даримы Чагдуровны </w:t>
      </w:r>
      <w:r w:rsidR="00494223">
        <w:rPr>
          <w:sz w:val="22"/>
          <w:szCs w:val="22"/>
        </w:rPr>
        <w:t>в Филиал</w:t>
      </w:r>
      <w:r w:rsidR="00A617A1">
        <w:rPr>
          <w:sz w:val="22"/>
          <w:szCs w:val="22"/>
        </w:rPr>
        <w:t xml:space="preserve"> Центральный Банка ПАО «ФК Открытие» № 40817810280010216975, БИК банка 044525297, к/с 30101810945250000297</w:t>
      </w:r>
      <w:r w:rsidR="00550FD0"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DD187E" w:rsidP="00997299">
            <w:pPr>
              <w:rPr>
                <w:rFonts w:ascii="Times New Roman" w:hAnsi="Times New Roman"/>
                <w:bCs/>
              </w:rPr>
            </w:pPr>
            <w:r w:rsidRPr="00DD187E">
              <w:rPr>
                <w:rFonts w:ascii="Times New Roman" w:hAnsi="Times New Roman"/>
                <w:bCs/>
              </w:rPr>
              <w:t>Аюшеевой Даримы Чагдуровны</w:t>
            </w:r>
          </w:p>
          <w:p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>660000, г. Краснояр</w:t>
            </w:r>
            <w:r w:rsidR="00121016">
              <w:rPr>
                <w:rFonts w:ascii="Times New Roman" w:hAnsi="Times New Roman"/>
              </w:rPr>
              <w:t>ск, ул. Ленина, д. 49, а/я 25240</w:t>
            </w:r>
            <w:r w:rsidR="005A02E3" w:rsidRPr="00D948A5">
              <w:rPr>
                <w:rFonts w:ascii="Times New Roman" w:hAnsi="Times New Roman"/>
              </w:rPr>
              <w:t>, ИНН 246105696620, СНИЛС 151-908-658 77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D948A5" w:rsidRPr="00D948A5" w:rsidRDefault="00121016" w:rsidP="00D948A5">
            <w:pPr>
              <w:rPr>
                <w:rFonts w:ascii="Times New Roman" w:hAnsi="Times New Roman"/>
                <w:bCs/>
              </w:rPr>
            </w:pPr>
            <w:r w:rsidRPr="00121016">
              <w:rPr>
                <w:rFonts w:ascii="Times New Roman" w:hAnsi="Times New Roman"/>
                <w:bCs/>
              </w:rPr>
              <w:t>Аюшеева Дарима Чагдуровна</w:t>
            </w:r>
          </w:p>
          <w:p w:rsidR="00121016" w:rsidRPr="00121016" w:rsidRDefault="00121016" w:rsidP="00121016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>Дата рождения: 25 декабря 1961 года</w:t>
            </w:r>
          </w:p>
          <w:p w:rsidR="00121016" w:rsidRPr="00121016" w:rsidRDefault="00121016" w:rsidP="00121016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>Место рождения: с. Ичетуй, Джидинский район, Бурятская АССР</w:t>
            </w:r>
          </w:p>
          <w:p w:rsidR="00121016" w:rsidRPr="00121016" w:rsidRDefault="00121016" w:rsidP="00121016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>ИНН 031802019688</w:t>
            </w:r>
          </w:p>
          <w:p w:rsidR="00121016" w:rsidRPr="00121016" w:rsidRDefault="00121016" w:rsidP="00121016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>СНИЛС 044-557-973-86</w:t>
            </w:r>
          </w:p>
          <w:p w:rsidR="00D948A5" w:rsidRPr="00DC39A2" w:rsidRDefault="00121016" w:rsidP="00121016">
            <w:pPr>
              <w:rPr>
                <w:rFonts w:ascii="Times New Roman" w:hAnsi="Times New Roman"/>
                <w:lang w:val="en-US"/>
              </w:rPr>
            </w:pPr>
            <w:r w:rsidRPr="00121016">
              <w:rPr>
                <w:rFonts w:ascii="Times New Roman" w:hAnsi="Times New Roman"/>
              </w:rPr>
              <w:t>Зарегистрирован по адресу: Республика Бурятия, Селенгинский район, у. Ехэ-Ц</w:t>
            </w:r>
            <w:r w:rsidR="00DC39A2">
              <w:rPr>
                <w:rFonts w:ascii="Times New Roman" w:hAnsi="Times New Roman"/>
              </w:rPr>
              <w:t xml:space="preserve">аган, ул. Ранжурова д. 15, кв. </w:t>
            </w:r>
            <w:r w:rsidR="00DC39A2">
              <w:rPr>
                <w:rFonts w:ascii="Times New Roman" w:hAnsi="Times New Roman"/>
                <w:lang w:val="en-US"/>
              </w:rPr>
              <w:t>1</w:t>
            </w:r>
            <w:bookmarkStart w:id="0" w:name="_GoBack"/>
            <w:bookmarkEnd w:id="0"/>
          </w:p>
          <w:p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>А.Н. Лустенко</w:t>
            </w:r>
            <w:r w:rsidRPr="00D948A5">
              <w:rPr>
                <w:rFonts w:ascii="Times New Roman" w:hAnsi="Times New Roman"/>
              </w:rPr>
              <w:t xml:space="preserve"> 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831" w:rsidRDefault="00082831">
      <w:r>
        <w:separator/>
      </w:r>
    </w:p>
  </w:endnote>
  <w:endnote w:type="continuationSeparator" w:id="0">
    <w:p w:rsidR="00082831" w:rsidRDefault="00082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C39A2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831" w:rsidRDefault="00082831">
      <w:r>
        <w:separator/>
      </w:r>
    </w:p>
  </w:footnote>
  <w:footnote w:type="continuationSeparator" w:id="0">
    <w:p w:rsidR="00082831" w:rsidRDefault="00082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016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223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1DA8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7A1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2C6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9A2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187E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164E1"/>
  <w15:docId w15:val="{59BC9944-12A8-437D-94E6-0E44F191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User1</cp:lastModifiedBy>
  <cp:revision>2</cp:revision>
  <dcterms:created xsi:type="dcterms:W3CDTF">2021-02-08T03:24:00Z</dcterms:created>
  <dcterms:modified xsi:type="dcterms:W3CDTF">2021-02-08T03:24:00Z</dcterms:modified>
</cp:coreProperties>
</file>