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9F0" w:rsidRPr="00607F3F" w:rsidRDefault="00CC09F0" w:rsidP="00691814">
      <w:pPr>
        <w:pStyle w:val="ConsTitle"/>
        <w:ind w:right="0"/>
        <w:jc w:val="center"/>
        <w:rPr>
          <w:rFonts w:ascii="Times New Roman" w:hAnsi="Times New Roman" w:cs="Times New Roman"/>
          <w:sz w:val="23"/>
          <w:szCs w:val="23"/>
        </w:rPr>
      </w:pPr>
      <w:r w:rsidRPr="00607F3F">
        <w:rPr>
          <w:rFonts w:ascii="Times New Roman" w:hAnsi="Times New Roman" w:cs="Times New Roman"/>
          <w:sz w:val="23"/>
          <w:szCs w:val="23"/>
        </w:rPr>
        <w:t>ДОГОВОР</w:t>
      </w:r>
    </w:p>
    <w:p w:rsidR="00CC09F0" w:rsidRPr="00607F3F" w:rsidRDefault="00CC09F0" w:rsidP="00691814">
      <w:pPr>
        <w:pStyle w:val="ConsTitle"/>
        <w:ind w:right="0"/>
        <w:jc w:val="center"/>
        <w:rPr>
          <w:rFonts w:ascii="Times New Roman" w:hAnsi="Times New Roman" w:cs="Times New Roman"/>
          <w:b w:val="0"/>
          <w:sz w:val="23"/>
          <w:szCs w:val="23"/>
        </w:rPr>
      </w:pPr>
      <w:r w:rsidRPr="00607F3F">
        <w:rPr>
          <w:rFonts w:ascii="Times New Roman" w:hAnsi="Times New Roman" w:cs="Times New Roman"/>
          <w:b w:val="0"/>
          <w:sz w:val="23"/>
          <w:szCs w:val="23"/>
        </w:rPr>
        <w:t xml:space="preserve">уступки права требования (цессии) </w:t>
      </w:r>
    </w:p>
    <w:p w:rsidR="00CC09F0" w:rsidRPr="00607F3F" w:rsidRDefault="00CC09F0" w:rsidP="00691814">
      <w:pPr>
        <w:pStyle w:val="ConsNonformat"/>
        <w:ind w:right="0"/>
        <w:rPr>
          <w:rFonts w:ascii="Times New Roman" w:hAnsi="Times New Roman" w:cs="Times New Roman"/>
          <w:sz w:val="23"/>
          <w:szCs w:val="23"/>
        </w:rPr>
      </w:pPr>
    </w:p>
    <w:p w:rsidR="00CC09F0" w:rsidRPr="00607F3F" w:rsidRDefault="00CC09F0" w:rsidP="00691814">
      <w:pPr>
        <w:pStyle w:val="ConsNormal"/>
        <w:ind w:right="0" w:firstLine="0"/>
        <w:rPr>
          <w:rFonts w:ascii="Times New Roman" w:hAnsi="Times New Roman" w:cs="Times New Roman"/>
          <w:sz w:val="23"/>
          <w:szCs w:val="23"/>
        </w:rPr>
      </w:pPr>
      <w:r w:rsidRPr="00607F3F">
        <w:rPr>
          <w:rFonts w:ascii="Times New Roman" w:hAnsi="Times New Roman" w:cs="Times New Roman"/>
          <w:sz w:val="23"/>
          <w:szCs w:val="23"/>
        </w:rPr>
        <w:t>г. Иваново</w:t>
      </w:r>
      <w:r w:rsidRPr="00607F3F">
        <w:rPr>
          <w:rFonts w:ascii="Times New Roman" w:hAnsi="Times New Roman" w:cs="Times New Roman"/>
          <w:sz w:val="23"/>
          <w:szCs w:val="23"/>
        </w:rPr>
        <w:tab/>
      </w:r>
      <w:r w:rsidRPr="00607F3F">
        <w:rPr>
          <w:rFonts w:ascii="Times New Roman" w:hAnsi="Times New Roman" w:cs="Times New Roman"/>
          <w:sz w:val="23"/>
          <w:szCs w:val="23"/>
        </w:rPr>
        <w:tab/>
      </w:r>
      <w:r w:rsidRPr="00607F3F">
        <w:rPr>
          <w:rFonts w:ascii="Times New Roman" w:hAnsi="Times New Roman" w:cs="Times New Roman"/>
          <w:sz w:val="23"/>
          <w:szCs w:val="23"/>
        </w:rPr>
        <w:tab/>
      </w:r>
      <w:r w:rsidR="006834EE" w:rsidRPr="00607F3F">
        <w:rPr>
          <w:rFonts w:ascii="Times New Roman" w:hAnsi="Times New Roman" w:cs="Times New Roman"/>
          <w:sz w:val="23"/>
          <w:szCs w:val="23"/>
        </w:rPr>
        <w:t xml:space="preserve">                            </w:t>
      </w:r>
      <w:r w:rsidR="006834EE" w:rsidRPr="00607F3F">
        <w:rPr>
          <w:rFonts w:ascii="Times New Roman" w:hAnsi="Times New Roman" w:cs="Times New Roman"/>
          <w:sz w:val="23"/>
          <w:szCs w:val="23"/>
        </w:rPr>
        <w:tab/>
      </w:r>
      <w:r w:rsidR="006834EE" w:rsidRPr="00607F3F">
        <w:rPr>
          <w:rFonts w:ascii="Times New Roman" w:hAnsi="Times New Roman" w:cs="Times New Roman"/>
          <w:sz w:val="23"/>
          <w:szCs w:val="23"/>
        </w:rPr>
        <w:tab/>
      </w:r>
      <w:r w:rsidR="00F57E9D" w:rsidRPr="00607F3F">
        <w:rPr>
          <w:rFonts w:ascii="Times New Roman" w:hAnsi="Times New Roman" w:cs="Times New Roman"/>
          <w:sz w:val="23"/>
          <w:szCs w:val="23"/>
        </w:rPr>
        <w:t>«__» _________</w:t>
      </w:r>
      <w:r w:rsidR="009542A6" w:rsidRPr="00607F3F">
        <w:rPr>
          <w:rFonts w:ascii="Times New Roman" w:hAnsi="Times New Roman" w:cs="Times New Roman"/>
          <w:sz w:val="23"/>
          <w:szCs w:val="23"/>
        </w:rPr>
        <w:t xml:space="preserve"> 20</w:t>
      </w:r>
      <w:r w:rsidR="00607F3F" w:rsidRPr="00607F3F">
        <w:rPr>
          <w:rFonts w:ascii="Times New Roman" w:hAnsi="Times New Roman" w:cs="Times New Roman"/>
          <w:sz w:val="23"/>
          <w:szCs w:val="23"/>
        </w:rPr>
        <w:t>2</w:t>
      </w:r>
      <w:r w:rsidR="00691814">
        <w:rPr>
          <w:rFonts w:ascii="Times New Roman" w:hAnsi="Times New Roman" w:cs="Times New Roman"/>
          <w:sz w:val="23"/>
          <w:szCs w:val="23"/>
        </w:rPr>
        <w:t>1</w:t>
      </w:r>
      <w:r w:rsidRPr="00607F3F">
        <w:rPr>
          <w:rFonts w:ascii="Times New Roman" w:hAnsi="Times New Roman" w:cs="Times New Roman"/>
          <w:sz w:val="23"/>
          <w:szCs w:val="23"/>
        </w:rPr>
        <w:t xml:space="preserve"> г.</w:t>
      </w:r>
    </w:p>
    <w:p w:rsidR="00CC09F0" w:rsidRPr="00607F3F" w:rsidRDefault="00CC09F0" w:rsidP="00691814">
      <w:pPr>
        <w:pStyle w:val="ConsNormal"/>
        <w:ind w:right="0" w:firstLine="0"/>
        <w:rPr>
          <w:rFonts w:ascii="Times New Roman" w:hAnsi="Times New Roman" w:cs="Times New Roman"/>
          <w:sz w:val="23"/>
          <w:szCs w:val="23"/>
        </w:rPr>
      </w:pPr>
    </w:p>
    <w:p w:rsidR="00B64E5A" w:rsidRPr="00607F3F" w:rsidRDefault="00691814" w:rsidP="00691814">
      <w:pPr>
        <w:pStyle w:val="1"/>
        <w:widowControl w:val="0"/>
        <w:ind w:firstLine="567"/>
        <w:jc w:val="both"/>
        <w:rPr>
          <w:rFonts w:ascii="Times New Roman" w:hAnsi="Times New Roman"/>
          <w:sz w:val="23"/>
          <w:szCs w:val="23"/>
        </w:rPr>
      </w:pPr>
      <w:r w:rsidRPr="00691814">
        <w:rPr>
          <w:rFonts w:ascii="Times New Roman" w:hAnsi="Times New Roman"/>
          <w:b/>
          <w:sz w:val="23"/>
          <w:szCs w:val="23"/>
        </w:rPr>
        <w:t>ООО «</w:t>
      </w:r>
      <w:proofErr w:type="spellStart"/>
      <w:r w:rsidRPr="00691814">
        <w:rPr>
          <w:rFonts w:ascii="Times New Roman" w:hAnsi="Times New Roman"/>
          <w:b/>
          <w:sz w:val="23"/>
          <w:szCs w:val="23"/>
        </w:rPr>
        <w:t>Спецгидрострой</w:t>
      </w:r>
      <w:proofErr w:type="spellEnd"/>
      <w:r w:rsidRPr="00691814">
        <w:rPr>
          <w:rFonts w:ascii="Times New Roman" w:hAnsi="Times New Roman"/>
          <w:b/>
          <w:sz w:val="23"/>
          <w:szCs w:val="23"/>
        </w:rPr>
        <w:t xml:space="preserve">", </w:t>
      </w:r>
      <w:r w:rsidRPr="00691814">
        <w:rPr>
          <w:rFonts w:ascii="Times New Roman" w:hAnsi="Times New Roman"/>
          <w:sz w:val="23"/>
          <w:szCs w:val="23"/>
        </w:rPr>
        <w:t>в лице конкурсного управляющего Соколова Сергея Валерьевича, действующего на основании решения   Арбитражного суда Владимирской  области от 16.03.2017 года (резолютивная часть) по делу № А11-10790/2016</w:t>
      </w:r>
      <w:r w:rsidR="005653C6" w:rsidRPr="00607F3F">
        <w:rPr>
          <w:rFonts w:ascii="Times New Roman" w:hAnsi="Times New Roman"/>
          <w:sz w:val="23"/>
          <w:szCs w:val="23"/>
        </w:rPr>
        <w:t xml:space="preserve">, </w:t>
      </w:r>
      <w:r w:rsidR="00CC09F0" w:rsidRPr="00607F3F">
        <w:rPr>
          <w:rFonts w:ascii="Times New Roman" w:hAnsi="Times New Roman"/>
          <w:sz w:val="23"/>
          <w:szCs w:val="23"/>
        </w:rPr>
        <w:t>именуемое в дальнейшем Цедент, и</w:t>
      </w:r>
    </w:p>
    <w:p w:rsidR="00CC09F0" w:rsidRPr="00607F3F" w:rsidRDefault="005653C6" w:rsidP="00691814">
      <w:pPr>
        <w:pStyle w:val="1"/>
        <w:widowControl w:val="0"/>
        <w:ind w:firstLine="567"/>
        <w:jc w:val="both"/>
        <w:rPr>
          <w:rFonts w:ascii="Times New Roman" w:hAnsi="Times New Roman"/>
          <w:sz w:val="23"/>
          <w:szCs w:val="23"/>
        </w:rPr>
      </w:pPr>
      <w:r w:rsidRPr="00607F3F">
        <w:rPr>
          <w:rFonts w:ascii="Times New Roman" w:hAnsi="Times New Roman"/>
          <w:sz w:val="23"/>
          <w:szCs w:val="23"/>
        </w:rPr>
        <w:t>__________________________________________________________________</w:t>
      </w:r>
      <w:r w:rsidR="002E3C2D" w:rsidRPr="00607F3F">
        <w:rPr>
          <w:rFonts w:ascii="Times New Roman" w:hAnsi="Times New Roman"/>
          <w:sz w:val="23"/>
          <w:szCs w:val="23"/>
        </w:rPr>
        <w:t>_______________________________,</w:t>
      </w:r>
      <w:r w:rsidRPr="00607F3F">
        <w:rPr>
          <w:rFonts w:ascii="Times New Roman" w:hAnsi="Times New Roman"/>
          <w:sz w:val="23"/>
          <w:szCs w:val="23"/>
        </w:rPr>
        <w:t xml:space="preserve"> </w:t>
      </w:r>
      <w:r w:rsidR="00CC09F0" w:rsidRPr="00607F3F">
        <w:rPr>
          <w:rFonts w:ascii="Times New Roman" w:hAnsi="Times New Roman"/>
          <w:sz w:val="23"/>
          <w:szCs w:val="23"/>
        </w:rPr>
        <w:t>именуемый в дальнейшем Цессионарий, в своем лице с другой стороны, совместно именуемые – «Стороны», а по отдельности «Сторона» заключили настоящий Договор (далее по тексту – «Договор») о нижеследующем:</w:t>
      </w:r>
    </w:p>
    <w:p w:rsidR="00CC09F0" w:rsidRPr="00607F3F" w:rsidRDefault="00CC09F0" w:rsidP="00691814">
      <w:pPr>
        <w:pStyle w:val="1"/>
        <w:widowControl w:val="0"/>
        <w:jc w:val="both"/>
        <w:rPr>
          <w:rFonts w:ascii="Times New Roman" w:hAnsi="Times New Roman"/>
          <w:sz w:val="23"/>
          <w:szCs w:val="23"/>
        </w:rPr>
      </w:pPr>
    </w:p>
    <w:p w:rsidR="00691814" w:rsidRDefault="00CC09F0" w:rsidP="00691814">
      <w:pPr>
        <w:spacing w:after="0" w:line="240" w:lineRule="auto"/>
        <w:ind w:firstLine="567"/>
        <w:jc w:val="both"/>
      </w:pPr>
      <w:r w:rsidRPr="00691814">
        <w:rPr>
          <w:rFonts w:ascii="Times New Roman" w:hAnsi="Times New Roman"/>
          <w:sz w:val="23"/>
          <w:szCs w:val="23"/>
        </w:rPr>
        <w:t xml:space="preserve">1. </w:t>
      </w:r>
      <w:proofErr w:type="gramStart"/>
      <w:r w:rsidRPr="00691814">
        <w:rPr>
          <w:rFonts w:ascii="Times New Roman" w:hAnsi="Times New Roman"/>
          <w:sz w:val="23"/>
          <w:szCs w:val="23"/>
        </w:rPr>
        <w:t xml:space="preserve">В соответствии с протоколом о результатах торгов в форме </w:t>
      </w:r>
      <w:r w:rsidR="005653C6" w:rsidRPr="00691814">
        <w:rPr>
          <w:rFonts w:ascii="Times New Roman" w:hAnsi="Times New Roman"/>
          <w:sz w:val="23"/>
          <w:szCs w:val="23"/>
        </w:rPr>
        <w:t xml:space="preserve"> по продаже имущества №__________</w:t>
      </w:r>
      <w:r w:rsidRPr="00691814">
        <w:rPr>
          <w:rFonts w:ascii="Times New Roman" w:hAnsi="Times New Roman"/>
          <w:sz w:val="23"/>
          <w:szCs w:val="23"/>
        </w:rPr>
        <w:t>от «</w:t>
      </w:r>
      <w:r w:rsidR="005653C6" w:rsidRPr="00691814">
        <w:rPr>
          <w:rFonts w:ascii="Times New Roman" w:hAnsi="Times New Roman"/>
          <w:sz w:val="23"/>
          <w:szCs w:val="23"/>
        </w:rPr>
        <w:t>____</w:t>
      </w:r>
      <w:r w:rsidRPr="00691814">
        <w:rPr>
          <w:rFonts w:ascii="Times New Roman" w:hAnsi="Times New Roman"/>
          <w:sz w:val="23"/>
          <w:szCs w:val="23"/>
        </w:rPr>
        <w:t>»</w:t>
      </w:r>
      <w:r w:rsidR="005653C6" w:rsidRPr="00691814">
        <w:rPr>
          <w:rFonts w:ascii="Times New Roman" w:hAnsi="Times New Roman"/>
          <w:sz w:val="23"/>
          <w:szCs w:val="23"/>
        </w:rPr>
        <w:t>________20</w:t>
      </w:r>
      <w:r w:rsidR="00607F3F" w:rsidRPr="00691814">
        <w:rPr>
          <w:rFonts w:ascii="Times New Roman" w:hAnsi="Times New Roman"/>
          <w:sz w:val="23"/>
          <w:szCs w:val="23"/>
        </w:rPr>
        <w:t>20</w:t>
      </w:r>
      <w:r w:rsidRPr="00691814">
        <w:rPr>
          <w:rFonts w:ascii="Times New Roman" w:hAnsi="Times New Roman"/>
          <w:sz w:val="23"/>
          <w:szCs w:val="23"/>
        </w:rPr>
        <w:t xml:space="preserve"> г. Цедент уступает, а Цессионарий принимает с</w:t>
      </w:r>
      <w:r w:rsidR="005653C6" w:rsidRPr="00691814">
        <w:rPr>
          <w:rFonts w:ascii="Times New Roman" w:hAnsi="Times New Roman"/>
          <w:sz w:val="23"/>
          <w:szCs w:val="23"/>
        </w:rPr>
        <w:t>уществующее по состоянию на момент заключения настоящего Договора</w:t>
      </w:r>
      <w:r w:rsidRPr="00691814">
        <w:rPr>
          <w:rFonts w:ascii="Times New Roman" w:hAnsi="Times New Roman"/>
          <w:sz w:val="23"/>
          <w:szCs w:val="23"/>
        </w:rPr>
        <w:t xml:space="preserve"> в полном объеме право требования  </w:t>
      </w:r>
      <w:r w:rsidR="002F0832" w:rsidRPr="00691814">
        <w:rPr>
          <w:rFonts w:ascii="Times New Roman" w:hAnsi="Times New Roman"/>
          <w:sz w:val="23"/>
          <w:szCs w:val="23"/>
        </w:rPr>
        <w:t xml:space="preserve">дебиторской задолженности </w:t>
      </w:r>
      <w:r w:rsidR="00691814" w:rsidRPr="00691814">
        <w:rPr>
          <w:rFonts w:ascii="Times New Roman" w:hAnsi="Times New Roman"/>
        </w:rPr>
        <w:t>ООО «</w:t>
      </w:r>
      <w:proofErr w:type="spellStart"/>
      <w:r w:rsidR="00691814" w:rsidRPr="00691814">
        <w:rPr>
          <w:rFonts w:ascii="Times New Roman" w:hAnsi="Times New Roman"/>
        </w:rPr>
        <w:t>Спецгидрострой</w:t>
      </w:r>
      <w:proofErr w:type="spellEnd"/>
      <w:r w:rsidR="00691814" w:rsidRPr="00691814">
        <w:rPr>
          <w:rFonts w:ascii="Times New Roman" w:hAnsi="Times New Roman"/>
        </w:rPr>
        <w:t>»  к  АО</w:t>
      </w:r>
      <w:r w:rsidR="00691814" w:rsidRPr="00691814">
        <w:rPr>
          <w:rFonts w:ascii="Times New Roman" w:hAnsi="Times New Roman"/>
        </w:rPr>
        <w:t xml:space="preserve"> </w:t>
      </w:r>
      <w:r w:rsidR="00691814" w:rsidRPr="00691814">
        <w:rPr>
          <w:rFonts w:ascii="Times New Roman" w:hAnsi="Times New Roman"/>
        </w:rPr>
        <w:t>"Мосстроймеханизация-5" (ОГРН 1027700092090)  в сумме 65911611,33</w:t>
      </w:r>
      <w:r w:rsidR="00691814">
        <w:rPr>
          <w:rStyle w:val="af3"/>
          <w:rFonts w:ascii="Times New Roman" w:hAnsi="Times New Roman"/>
        </w:rPr>
        <w:footnoteReference w:id="1"/>
      </w:r>
      <w:r w:rsidR="00691814" w:rsidRPr="00691814">
        <w:rPr>
          <w:rFonts w:ascii="Times New Roman" w:hAnsi="Times New Roman"/>
        </w:rPr>
        <w:t xml:space="preserve"> руб. </w:t>
      </w:r>
      <w:r w:rsidR="00691814" w:rsidRPr="00691814">
        <w:rPr>
          <w:rFonts w:ascii="Times New Roman" w:hAnsi="Times New Roman"/>
          <w:sz w:val="23"/>
          <w:szCs w:val="23"/>
        </w:rPr>
        <w:t>подтвержденной</w:t>
      </w:r>
      <w:r w:rsidR="00691814" w:rsidRPr="00691814">
        <w:rPr>
          <w:rFonts w:ascii="Times New Roman" w:hAnsi="Times New Roman"/>
        </w:rPr>
        <w:t xml:space="preserve"> постановление</w:t>
      </w:r>
      <w:r w:rsidR="00691814" w:rsidRPr="00691814">
        <w:rPr>
          <w:rFonts w:ascii="Times New Roman" w:hAnsi="Times New Roman"/>
        </w:rPr>
        <w:t>м</w:t>
      </w:r>
      <w:r w:rsidR="00691814" w:rsidRPr="00691814">
        <w:rPr>
          <w:rFonts w:ascii="Times New Roman" w:hAnsi="Times New Roman"/>
        </w:rPr>
        <w:t xml:space="preserve"> Девятого арбитражного апелляционного суда от 26 мая 20</w:t>
      </w:r>
      <w:r w:rsidR="00691814" w:rsidRPr="00691814">
        <w:rPr>
          <w:rFonts w:ascii="Times New Roman" w:hAnsi="Times New Roman"/>
        </w:rPr>
        <w:t>15 года по делу № А40-151829</w:t>
      </w:r>
      <w:proofErr w:type="gramEnd"/>
      <w:r w:rsidR="00691814" w:rsidRPr="00691814">
        <w:rPr>
          <w:rFonts w:ascii="Times New Roman" w:hAnsi="Times New Roman"/>
        </w:rPr>
        <w:t>/14</w:t>
      </w:r>
      <w:r w:rsidR="00691814">
        <w:t>.</w:t>
      </w:r>
    </w:p>
    <w:p w:rsidR="00CC09F0" w:rsidRPr="00691814" w:rsidRDefault="00CC09F0" w:rsidP="00691814">
      <w:pPr>
        <w:spacing w:after="0" w:line="240" w:lineRule="auto"/>
        <w:jc w:val="both"/>
      </w:pPr>
      <w:r w:rsidRPr="00607F3F">
        <w:rPr>
          <w:rFonts w:ascii="Times New Roman" w:hAnsi="Times New Roman"/>
          <w:sz w:val="23"/>
          <w:szCs w:val="23"/>
        </w:rPr>
        <w:t>При этом к Цессионарию переходят все права Цедента в объемах и на условиях, существующих на момент заключения Договора.</w:t>
      </w:r>
    </w:p>
    <w:p w:rsidR="00CC09F0" w:rsidRPr="00607F3F" w:rsidRDefault="00CC09F0" w:rsidP="00691814">
      <w:pPr>
        <w:pStyle w:val="ConsNormal"/>
        <w:ind w:right="0" w:firstLine="539"/>
        <w:jc w:val="both"/>
        <w:rPr>
          <w:rFonts w:ascii="Times New Roman" w:hAnsi="Times New Roman" w:cs="Times New Roman"/>
          <w:sz w:val="23"/>
          <w:szCs w:val="23"/>
        </w:rPr>
      </w:pPr>
      <w:r w:rsidRPr="00607F3F">
        <w:rPr>
          <w:rFonts w:ascii="Times New Roman" w:hAnsi="Times New Roman" w:cs="Times New Roman"/>
          <w:sz w:val="23"/>
          <w:szCs w:val="23"/>
        </w:rPr>
        <w:tab/>
        <w:t xml:space="preserve">2. </w:t>
      </w:r>
      <w:r w:rsidRPr="00607F3F">
        <w:rPr>
          <w:rFonts w:ascii="Times New Roman" w:hAnsi="Times New Roman" w:cs="Times New Roman"/>
          <w:color w:val="000000"/>
          <w:spacing w:val="-4"/>
          <w:kern w:val="2"/>
          <w:sz w:val="23"/>
          <w:szCs w:val="23"/>
        </w:rPr>
        <w:t xml:space="preserve">Стоимость уступаемых прав  составляет </w:t>
      </w:r>
      <w:r w:rsidR="002C616A" w:rsidRPr="00607F3F">
        <w:rPr>
          <w:rFonts w:ascii="Times New Roman" w:hAnsi="Times New Roman" w:cs="Times New Roman"/>
          <w:b/>
          <w:color w:val="000000"/>
          <w:spacing w:val="-4"/>
          <w:kern w:val="2"/>
          <w:sz w:val="23"/>
          <w:szCs w:val="23"/>
        </w:rPr>
        <w:t>______________рублей</w:t>
      </w:r>
      <w:r w:rsidR="009542A6" w:rsidRPr="00607F3F">
        <w:rPr>
          <w:rFonts w:ascii="Times New Roman" w:hAnsi="Times New Roman" w:cs="Times New Roman"/>
          <w:b/>
          <w:color w:val="000000"/>
          <w:spacing w:val="-4"/>
          <w:kern w:val="2"/>
          <w:sz w:val="23"/>
          <w:szCs w:val="23"/>
        </w:rPr>
        <w:t xml:space="preserve"> </w:t>
      </w:r>
      <w:r w:rsidRPr="00607F3F">
        <w:rPr>
          <w:rFonts w:ascii="Times New Roman" w:hAnsi="Times New Roman" w:cs="Times New Roman"/>
          <w:color w:val="000000"/>
          <w:spacing w:val="-4"/>
          <w:kern w:val="2"/>
          <w:sz w:val="23"/>
          <w:szCs w:val="23"/>
        </w:rPr>
        <w:t>(НДС не облагается).</w:t>
      </w:r>
      <w:r w:rsidR="002E3C2D" w:rsidRPr="00607F3F">
        <w:rPr>
          <w:rFonts w:ascii="Times New Roman" w:hAnsi="Times New Roman" w:cs="Times New Roman"/>
          <w:sz w:val="23"/>
          <w:szCs w:val="23"/>
        </w:rPr>
        <w:t xml:space="preserve"> За вычетом суммы задатка ____________в качестве оплаты за уступаемые права (требования) Цедента Цессионарий обязуется выплатить Цеденту в течение тридцати</w:t>
      </w:r>
      <w:r w:rsidR="00607F3F" w:rsidRPr="00607F3F">
        <w:rPr>
          <w:rFonts w:ascii="Times New Roman" w:hAnsi="Times New Roman" w:cs="Times New Roman"/>
          <w:sz w:val="23"/>
          <w:szCs w:val="23"/>
        </w:rPr>
        <w:t xml:space="preserve"> </w:t>
      </w:r>
      <w:r w:rsidR="002E3C2D" w:rsidRPr="00607F3F">
        <w:rPr>
          <w:rFonts w:ascii="Times New Roman" w:hAnsi="Times New Roman" w:cs="Times New Roman"/>
          <w:sz w:val="23"/>
          <w:szCs w:val="23"/>
        </w:rPr>
        <w:t xml:space="preserve"> дней </w:t>
      </w:r>
      <w:proofErr w:type="gramStart"/>
      <w:r w:rsidR="002E3C2D" w:rsidRPr="00607F3F">
        <w:rPr>
          <w:rFonts w:ascii="Times New Roman" w:hAnsi="Times New Roman" w:cs="Times New Roman"/>
          <w:sz w:val="23"/>
          <w:szCs w:val="23"/>
        </w:rPr>
        <w:t>с даты подписания</w:t>
      </w:r>
      <w:proofErr w:type="gramEnd"/>
      <w:r w:rsidR="002E3C2D" w:rsidRPr="00607F3F">
        <w:rPr>
          <w:rFonts w:ascii="Times New Roman" w:hAnsi="Times New Roman" w:cs="Times New Roman"/>
          <w:sz w:val="23"/>
          <w:szCs w:val="23"/>
        </w:rPr>
        <w:t xml:space="preserve"> настоящего договора сумму  в размере </w:t>
      </w:r>
      <w:r w:rsidR="002E3C2D" w:rsidRPr="00607F3F">
        <w:rPr>
          <w:rFonts w:ascii="Times New Roman" w:hAnsi="Times New Roman" w:cs="Times New Roman"/>
          <w:bCs/>
          <w:sz w:val="23"/>
          <w:szCs w:val="23"/>
        </w:rPr>
        <w:t>___________</w:t>
      </w:r>
      <w:r w:rsidR="002E3C2D" w:rsidRPr="00607F3F">
        <w:rPr>
          <w:rFonts w:ascii="Times New Roman" w:hAnsi="Times New Roman" w:cs="Times New Roman"/>
          <w:sz w:val="23"/>
          <w:szCs w:val="23"/>
        </w:rPr>
        <w:t xml:space="preserve"> на расчетный счет Цедента.</w:t>
      </w:r>
      <w:r w:rsidR="002E3C2D" w:rsidRPr="00607F3F">
        <w:rPr>
          <w:rFonts w:ascii="Times New Roman" w:hAnsi="Times New Roman" w:cs="Times New Roman"/>
          <w:color w:val="000000"/>
          <w:spacing w:val="-4"/>
          <w:kern w:val="2"/>
          <w:sz w:val="23"/>
          <w:szCs w:val="23"/>
        </w:rPr>
        <w:t xml:space="preserve"> В случае неисполнения или ненадлежащего исполнения обязательств по оплате, </w:t>
      </w:r>
      <w:r w:rsidR="002E3C2D" w:rsidRPr="00607F3F">
        <w:rPr>
          <w:rFonts w:ascii="Times New Roman" w:hAnsi="Times New Roman" w:cs="Times New Roman"/>
          <w:sz w:val="23"/>
          <w:szCs w:val="23"/>
        </w:rPr>
        <w:t>Цедент</w:t>
      </w:r>
      <w:r w:rsidR="002E3C2D" w:rsidRPr="00607F3F">
        <w:rPr>
          <w:rFonts w:ascii="Times New Roman" w:hAnsi="Times New Roman" w:cs="Times New Roman"/>
          <w:color w:val="000000"/>
          <w:spacing w:val="-4"/>
          <w:kern w:val="2"/>
          <w:sz w:val="23"/>
          <w:szCs w:val="23"/>
        </w:rPr>
        <w:t xml:space="preserve"> вправе взыскать неустойку</w:t>
      </w:r>
      <w:r w:rsidR="002E3C2D" w:rsidRPr="00607F3F">
        <w:rPr>
          <w:rFonts w:ascii="Times New Roman" w:hAnsi="Times New Roman" w:cs="Times New Roman"/>
          <w:sz w:val="23"/>
          <w:szCs w:val="23"/>
        </w:rPr>
        <w:t xml:space="preserve"> с Цессионария</w:t>
      </w:r>
      <w:r w:rsidR="002E3C2D" w:rsidRPr="00607F3F">
        <w:rPr>
          <w:rFonts w:ascii="Times New Roman" w:hAnsi="Times New Roman" w:cs="Times New Roman"/>
          <w:color w:val="000000"/>
          <w:spacing w:val="-4"/>
          <w:kern w:val="2"/>
          <w:sz w:val="23"/>
          <w:szCs w:val="23"/>
        </w:rPr>
        <w:t xml:space="preserve"> в размере 0,1 % от суммы долга за каждый день просрочки.</w:t>
      </w:r>
      <w:r w:rsidR="002E3C2D" w:rsidRPr="00607F3F">
        <w:rPr>
          <w:rFonts w:ascii="Times New Roman" w:hAnsi="Times New Roman" w:cs="Times New Roman"/>
          <w:sz w:val="23"/>
          <w:szCs w:val="23"/>
        </w:rPr>
        <w:t xml:space="preserve"> </w:t>
      </w:r>
      <w:r w:rsidR="002E3C2D" w:rsidRPr="00607F3F">
        <w:rPr>
          <w:rFonts w:ascii="Times New Roman" w:hAnsi="Times New Roman" w:cs="Times New Roman"/>
          <w:color w:val="000000"/>
          <w:spacing w:val="-4"/>
          <w:kern w:val="2"/>
          <w:sz w:val="23"/>
          <w:szCs w:val="23"/>
        </w:rPr>
        <w:t>В случае нарушения Покупателем сроков оплаты договор расторгается Продавцом в одностороннем порядке. При этом внесенный задаток не возвращается</w:t>
      </w:r>
      <w:r w:rsidR="00622A9D" w:rsidRPr="00607F3F">
        <w:rPr>
          <w:rFonts w:ascii="Times New Roman" w:hAnsi="Times New Roman" w:cs="Times New Roman"/>
          <w:color w:val="000000"/>
          <w:spacing w:val="-4"/>
          <w:kern w:val="2"/>
          <w:sz w:val="23"/>
          <w:szCs w:val="23"/>
        </w:rPr>
        <w:t>.</w:t>
      </w:r>
      <w:r w:rsidRPr="00607F3F">
        <w:rPr>
          <w:rFonts w:ascii="Times New Roman" w:hAnsi="Times New Roman" w:cs="Times New Roman"/>
          <w:color w:val="000000"/>
          <w:spacing w:val="-4"/>
          <w:kern w:val="2"/>
          <w:sz w:val="23"/>
          <w:szCs w:val="23"/>
        </w:rPr>
        <w:t xml:space="preserve"> </w:t>
      </w:r>
    </w:p>
    <w:p w:rsidR="00691814" w:rsidRDefault="00CC09F0" w:rsidP="00691814">
      <w:pPr>
        <w:spacing w:after="0" w:line="240" w:lineRule="auto"/>
        <w:ind w:firstLine="539"/>
        <w:jc w:val="both"/>
        <w:rPr>
          <w:rFonts w:ascii="Times New Roman" w:hAnsi="Times New Roman"/>
          <w:sz w:val="23"/>
          <w:szCs w:val="23"/>
        </w:rPr>
      </w:pPr>
      <w:r w:rsidRPr="00607F3F">
        <w:rPr>
          <w:rFonts w:ascii="Times New Roman" w:hAnsi="Times New Roman"/>
          <w:sz w:val="23"/>
          <w:szCs w:val="23"/>
        </w:rPr>
        <w:t xml:space="preserve">3. Цедент обязуется в пятидневный срок после полной оплаты передать </w:t>
      </w:r>
      <w:r w:rsidR="00691814">
        <w:rPr>
          <w:rFonts w:ascii="Times New Roman" w:hAnsi="Times New Roman"/>
          <w:sz w:val="23"/>
          <w:szCs w:val="23"/>
        </w:rPr>
        <w:t xml:space="preserve">имеющиеся </w:t>
      </w:r>
      <w:r w:rsidRPr="00607F3F">
        <w:rPr>
          <w:rFonts w:ascii="Times New Roman" w:hAnsi="Times New Roman"/>
          <w:sz w:val="23"/>
          <w:szCs w:val="23"/>
        </w:rPr>
        <w:t>Цессионарию документы, подтверждающие действительность уступленного требования, а также сообщить ему все сведения, которые могут иметь значение для осуществления требования.</w:t>
      </w:r>
      <w:r w:rsidR="00691814">
        <w:rPr>
          <w:rFonts w:ascii="Times New Roman" w:hAnsi="Times New Roman"/>
          <w:sz w:val="23"/>
          <w:szCs w:val="23"/>
        </w:rPr>
        <w:tab/>
      </w:r>
      <w:r w:rsidR="00691814">
        <w:rPr>
          <w:rFonts w:ascii="Times New Roman" w:hAnsi="Times New Roman"/>
          <w:sz w:val="23"/>
          <w:szCs w:val="23"/>
        </w:rPr>
        <w:tab/>
      </w:r>
    </w:p>
    <w:p w:rsidR="00CC09F0" w:rsidRPr="00607F3F" w:rsidRDefault="00691814" w:rsidP="00691814">
      <w:pPr>
        <w:spacing w:after="0" w:line="240" w:lineRule="auto"/>
        <w:ind w:firstLine="539"/>
        <w:jc w:val="both"/>
        <w:rPr>
          <w:rFonts w:ascii="Times New Roman" w:hAnsi="Times New Roman"/>
          <w:sz w:val="23"/>
          <w:szCs w:val="23"/>
        </w:rPr>
      </w:pPr>
      <w:bookmarkStart w:id="0" w:name="_GoBack"/>
      <w:bookmarkEnd w:id="0"/>
      <w:r>
        <w:rPr>
          <w:rFonts w:ascii="Times New Roman" w:hAnsi="Times New Roman"/>
          <w:sz w:val="23"/>
          <w:szCs w:val="23"/>
        </w:rPr>
        <w:tab/>
      </w:r>
      <w:r w:rsidR="00CC09F0" w:rsidRPr="00607F3F">
        <w:rPr>
          <w:rFonts w:ascii="Times New Roman" w:hAnsi="Times New Roman"/>
          <w:sz w:val="23"/>
          <w:szCs w:val="23"/>
        </w:rPr>
        <w:t>4. Обязанность по уведомлению Должника о состоявшейся уступке права требования лежит на Цессионарии.</w:t>
      </w:r>
    </w:p>
    <w:p w:rsidR="00CC09F0" w:rsidRPr="00607F3F" w:rsidRDefault="00CC09F0" w:rsidP="00691814">
      <w:pPr>
        <w:spacing w:after="0" w:line="240" w:lineRule="auto"/>
        <w:ind w:firstLine="539"/>
        <w:jc w:val="both"/>
        <w:rPr>
          <w:rFonts w:ascii="Times New Roman" w:hAnsi="Times New Roman"/>
          <w:sz w:val="23"/>
          <w:szCs w:val="23"/>
        </w:rPr>
      </w:pPr>
      <w:r w:rsidRPr="00607F3F">
        <w:rPr>
          <w:rFonts w:ascii="Times New Roman" w:hAnsi="Times New Roman"/>
          <w:sz w:val="23"/>
          <w:szCs w:val="23"/>
        </w:rPr>
        <w:t>5. Все споры и разногласия, которые могут возникнуть в связи с выполнением сторонами своих обязательств по данному договору, будут по возможности решаться путем переговоров. Если стороны не могут достичь согласия по спорному вопросу, то возникшие разногласия разрешают</w:t>
      </w:r>
      <w:r w:rsidR="00364198" w:rsidRPr="00607F3F">
        <w:rPr>
          <w:rFonts w:ascii="Times New Roman" w:hAnsi="Times New Roman"/>
          <w:sz w:val="23"/>
          <w:szCs w:val="23"/>
        </w:rPr>
        <w:t xml:space="preserve">ся в Арбитражном суде </w:t>
      </w:r>
      <w:r w:rsidR="00691814">
        <w:rPr>
          <w:rFonts w:ascii="Times New Roman" w:hAnsi="Times New Roman"/>
          <w:sz w:val="23"/>
          <w:szCs w:val="23"/>
        </w:rPr>
        <w:t>Владимирской</w:t>
      </w:r>
      <w:r w:rsidRPr="00607F3F">
        <w:rPr>
          <w:rFonts w:ascii="Times New Roman" w:hAnsi="Times New Roman"/>
          <w:sz w:val="23"/>
          <w:szCs w:val="23"/>
        </w:rPr>
        <w:t xml:space="preserve"> области.</w:t>
      </w:r>
    </w:p>
    <w:p w:rsidR="00CC09F0" w:rsidRPr="00607F3F" w:rsidRDefault="00CC09F0" w:rsidP="00691814">
      <w:pPr>
        <w:spacing w:after="0" w:line="240" w:lineRule="auto"/>
        <w:ind w:firstLine="539"/>
        <w:jc w:val="both"/>
        <w:rPr>
          <w:rFonts w:ascii="Times New Roman" w:hAnsi="Times New Roman"/>
          <w:sz w:val="23"/>
          <w:szCs w:val="23"/>
        </w:rPr>
      </w:pPr>
      <w:r w:rsidRPr="00607F3F">
        <w:rPr>
          <w:rFonts w:ascii="Times New Roman" w:hAnsi="Times New Roman"/>
          <w:sz w:val="23"/>
          <w:szCs w:val="23"/>
        </w:rPr>
        <w:t>6. В остальном, что не предусмотрено настоящим договором, стороны руководствуются действующим законодательством РФ.</w:t>
      </w:r>
    </w:p>
    <w:p w:rsidR="00CC09F0" w:rsidRPr="00607F3F" w:rsidRDefault="00CC09F0" w:rsidP="00691814">
      <w:pPr>
        <w:spacing w:after="0" w:line="240" w:lineRule="auto"/>
        <w:ind w:firstLine="539"/>
        <w:jc w:val="both"/>
        <w:rPr>
          <w:rFonts w:ascii="Times New Roman" w:hAnsi="Times New Roman"/>
          <w:sz w:val="23"/>
          <w:szCs w:val="23"/>
        </w:rPr>
      </w:pPr>
      <w:r w:rsidRPr="00607F3F">
        <w:rPr>
          <w:rFonts w:ascii="Times New Roman" w:hAnsi="Times New Roman"/>
          <w:sz w:val="23"/>
          <w:szCs w:val="23"/>
        </w:rPr>
        <w:t>7. Настоящий договор вступает в силу с момента подписания его сторонами.</w:t>
      </w:r>
    </w:p>
    <w:p w:rsidR="00CC09F0" w:rsidRPr="00607F3F" w:rsidRDefault="00CC09F0" w:rsidP="00691814">
      <w:pPr>
        <w:pStyle w:val="ConsNormal"/>
        <w:ind w:right="0" w:firstLine="539"/>
        <w:jc w:val="both"/>
        <w:rPr>
          <w:rFonts w:ascii="Times New Roman" w:hAnsi="Times New Roman" w:cs="Times New Roman"/>
          <w:sz w:val="23"/>
          <w:szCs w:val="23"/>
        </w:rPr>
      </w:pPr>
      <w:r w:rsidRPr="00607F3F">
        <w:rPr>
          <w:rFonts w:ascii="Times New Roman" w:hAnsi="Times New Roman" w:cs="Times New Roman"/>
          <w:sz w:val="23"/>
          <w:szCs w:val="23"/>
        </w:rPr>
        <w:t>8. Право собственности на уступаемые права требования возникает только после полной оплаты по настоящему договору.</w:t>
      </w:r>
    </w:p>
    <w:p w:rsidR="00CC09F0" w:rsidRPr="00607F3F" w:rsidRDefault="00CC09F0" w:rsidP="00691814">
      <w:pPr>
        <w:pStyle w:val="ConsNormal"/>
        <w:ind w:right="0" w:firstLine="539"/>
        <w:jc w:val="both"/>
        <w:rPr>
          <w:rFonts w:ascii="Times New Roman" w:hAnsi="Times New Roman" w:cs="Times New Roman"/>
          <w:sz w:val="23"/>
          <w:szCs w:val="23"/>
        </w:rPr>
      </w:pPr>
      <w:r w:rsidRPr="00607F3F">
        <w:rPr>
          <w:rFonts w:ascii="Times New Roman" w:hAnsi="Times New Roman" w:cs="Times New Roman"/>
          <w:sz w:val="23"/>
          <w:szCs w:val="23"/>
        </w:rPr>
        <w:t>9. Настоящий договор составлен в двух экземплярах, по одному для каждой из сторон, причем каждый из них имеет одинаковую юридическую силу.</w:t>
      </w:r>
    </w:p>
    <w:p w:rsidR="00CC09F0" w:rsidRPr="00607F3F" w:rsidRDefault="00CC09F0" w:rsidP="00691814">
      <w:pPr>
        <w:pStyle w:val="ConsNormal"/>
        <w:ind w:right="0" w:firstLine="539"/>
        <w:jc w:val="both"/>
        <w:rPr>
          <w:rFonts w:ascii="Times New Roman" w:hAnsi="Times New Roman" w:cs="Times New Roman"/>
          <w:sz w:val="23"/>
          <w:szCs w:val="23"/>
        </w:rPr>
      </w:pPr>
      <w:r w:rsidRPr="00607F3F">
        <w:rPr>
          <w:rFonts w:ascii="Times New Roman" w:hAnsi="Times New Roman" w:cs="Times New Roman"/>
          <w:sz w:val="23"/>
          <w:szCs w:val="23"/>
        </w:rPr>
        <w:t>10. Реквизиты сторон:</w:t>
      </w:r>
    </w:p>
    <w:tbl>
      <w:tblPr>
        <w:tblW w:w="9345" w:type="dxa"/>
        <w:tblInd w:w="125" w:type="dxa"/>
        <w:tblLayout w:type="fixed"/>
        <w:tblLook w:val="00A0" w:firstRow="1" w:lastRow="0" w:firstColumn="1" w:lastColumn="0" w:noHBand="0" w:noVBand="0"/>
      </w:tblPr>
      <w:tblGrid>
        <w:gridCol w:w="4617"/>
        <w:gridCol w:w="4728"/>
      </w:tblGrid>
      <w:tr w:rsidR="00CC09F0" w:rsidRPr="00607F3F" w:rsidTr="00C11ABB">
        <w:trPr>
          <w:trHeight w:val="2585"/>
        </w:trPr>
        <w:tc>
          <w:tcPr>
            <w:tcW w:w="4614" w:type="dxa"/>
          </w:tcPr>
          <w:p w:rsidR="00CC09F0" w:rsidRPr="00607F3F" w:rsidRDefault="00CC09F0" w:rsidP="00691814">
            <w:pPr>
              <w:pStyle w:val="1"/>
              <w:widowControl w:val="0"/>
              <w:snapToGrid w:val="0"/>
              <w:ind w:right="317"/>
              <w:rPr>
                <w:rFonts w:ascii="Times New Roman" w:hAnsi="Times New Roman"/>
                <w:sz w:val="23"/>
                <w:szCs w:val="23"/>
              </w:rPr>
            </w:pPr>
          </w:p>
          <w:p w:rsidR="00CC09F0" w:rsidRPr="00607F3F" w:rsidRDefault="00CC09F0" w:rsidP="00691814">
            <w:pPr>
              <w:pStyle w:val="1"/>
              <w:widowControl w:val="0"/>
              <w:snapToGrid w:val="0"/>
              <w:ind w:right="317"/>
              <w:rPr>
                <w:rFonts w:ascii="Times New Roman" w:hAnsi="Times New Roman"/>
                <w:sz w:val="23"/>
                <w:szCs w:val="23"/>
              </w:rPr>
            </w:pPr>
            <w:r w:rsidRPr="00607F3F">
              <w:rPr>
                <w:rFonts w:ascii="Times New Roman" w:hAnsi="Times New Roman"/>
                <w:sz w:val="23"/>
                <w:szCs w:val="23"/>
              </w:rPr>
              <w:t>ЦЕДЕНТ</w:t>
            </w:r>
          </w:p>
          <w:p w:rsidR="00691814" w:rsidRPr="00691814" w:rsidRDefault="00691814" w:rsidP="00691814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91814">
              <w:rPr>
                <w:rFonts w:ascii="Times New Roman" w:hAnsi="Times New Roman"/>
                <w:sz w:val="23"/>
                <w:szCs w:val="23"/>
              </w:rPr>
              <w:t>ООО «</w:t>
            </w:r>
            <w:proofErr w:type="spellStart"/>
            <w:r w:rsidRPr="00691814">
              <w:rPr>
                <w:rFonts w:ascii="Times New Roman" w:hAnsi="Times New Roman"/>
                <w:sz w:val="23"/>
                <w:szCs w:val="23"/>
              </w:rPr>
              <w:t>Спецгидрострой</w:t>
            </w:r>
            <w:proofErr w:type="spellEnd"/>
            <w:r w:rsidRPr="00691814">
              <w:rPr>
                <w:rFonts w:ascii="Times New Roman" w:hAnsi="Times New Roman"/>
                <w:sz w:val="23"/>
                <w:szCs w:val="23"/>
              </w:rPr>
              <w:t xml:space="preserve">" </w:t>
            </w:r>
          </w:p>
          <w:p w:rsidR="00691814" w:rsidRPr="00691814" w:rsidRDefault="00691814" w:rsidP="00691814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691814">
              <w:rPr>
                <w:rFonts w:ascii="Times New Roman" w:hAnsi="Times New Roman"/>
                <w:sz w:val="23"/>
                <w:szCs w:val="23"/>
              </w:rPr>
              <w:t xml:space="preserve">601217, Владимирская область, </w:t>
            </w:r>
            <w:proofErr w:type="spellStart"/>
            <w:r w:rsidRPr="00691814">
              <w:rPr>
                <w:rFonts w:ascii="Times New Roman" w:hAnsi="Times New Roman"/>
                <w:sz w:val="23"/>
                <w:szCs w:val="23"/>
              </w:rPr>
              <w:t>Собинский</w:t>
            </w:r>
            <w:proofErr w:type="spellEnd"/>
            <w:r w:rsidRPr="00691814">
              <w:rPr>
                <w:rFonts w:ascii="Times New Roman" w:hAnsi="Times New Roman"/>
                <w:sz w:val="23"/>
                <w:szCs w:val="23"/>
              </w:rPr>
              <w:t xml:space="preserve"> район, с. Березники, ул. Владимирская, д. 1А, </w:t>
            </w:r>
            <w:proofErr w:type="gramEnd"/>
          </w:p>
          <w:p w:rsidR="00691814" w:rsidRPr="00691814" w:rsidRDefault="00691814" w:rsidP="00691814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91814">
              <w:rPr>
                <w:rFonts w:ascii="Times New Roman" w:hAnsi="Times New Roman"/>
                <w:sz w:val="23"/>
                <w:szCs w:val="23"/>
              </w:rPr>
              <w:t>ОГРН 1113335000305, ИНН/КПП 3323011527/332301001</w:t>
            </w:r>
          </w:p>
          <w:p w:rsidR="00691814" w:rsidRPr="00691814" w:rsidRDefault="00691814" w:rsidP="00691814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91814">
              <w:rPr>
                <w:rFonts w:ascii="Times New Roman" w:hAnsi="Times New Roman"/>
                <w:sz w:val="23"/>
                <w:szCs w:val="23"/>
              </w:rPr>
              <w:t xml:space="preserve">Почтовый адрес: 153506, </w:t>
            </w:r>
            <w:proofErr w:type="gramStart"/>
            <w:r w:rsidRPr="00691814">
              <w:rPr>
                <w:rFonts w:ascii="Times New Roman" w:hAnsi="Times New Roman"/>
                <w:sz w:val="23"/>
                <w:szCs w:val="23"/>
              </w:rPr>
              <w:t>Ивановская</w:t>
            </w:r>
            <w:proofErr w:type="gramEnd"/>
            <w:r w:rsidRPr="00691814">
              <w:rPr>
                <w:rFonts w:ascii="Times New Roman" w:hAnsi="Times New Roman"/>
                <w:sz w:val="23"/>
                <w:szCs w:val="23"/>
              </w:rPr>
              <w:t xml:space="preserve"> обл., с. </w:t>
            </w:r>
            <w:proofErr w:type="spellStart"/>
            <w:r w:rsidRPr="00691814">
              <w:rPr>
                <w:rFonts w:ascii="Times New Roman" w:hAnsi="Times New Roman"/>
                <w:sz w:val="23"/>
                <w:szCs w:val="23"/>
              </w:rPr>
              <w:t>Богородское</w:t>
            </w:r>
            <w:proofErr w:type="spellEnd"/>
            <w:r w:rsidRPr="00691814">
              <w:rPr>
                <w:rFonts w:ascii="Times New Roman" w:hAnsi="Times New Roman"/>
                <w:sz w:val="23"/>
                <w:szCs w:val="23"/>
              </w:rPr>
              <w:t>, ул. Центральная, д.1</w:t>
            </w:r>
          </w:p>
          <w:p w:rsidR="00691814" w:rsidRPr="00691814" w:rsidRDefault="00691814" w:rsidP="00691814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691814">
              <w:rPr>
                <w:rFonts w:ascii="Times New Roman" w:hAnsi="Times New Roman"/>
                <w:sz w:val="23"/>
                <w:szCs w:val="23"/>
              </w:rPr>
              <w:t>Р</w:t>
            </w:r>
            <w:proofErr w:type="gramEnd"/>
            <w:r w:rsidRPr="00691814">
              <w:rPr>
                <w:rFonts w:ascii="Times New Roman" w:hAnsi="Times New Roman"/>
                <w:sz w:val="23"/>
                <w:szCs w:val="23"/>
              </w:rPr>
              <w:t>/</w:t>
            </w:r>
            <w:proofErr w:type="spellStart"/>
            <w:r w:rsidRPr="00691814">
              <w:rPr>
                <w:rFonts w:ascii="Times New Roman" w:hAnsi="Times New Roman"/>
                <w:sz w:val="23"/>
                <w:szCs w:val="23"/>
              </w:rPr>
              <w:t>сч</w:t>
            </w:r>
            <w:proofErr w:type="spellEnd"/>
            <w:r w:rsidRPr="00691814">
              <w:rPr>
                <w:rFonts w:ascii="Times New Roman" w:hAnsi="Times New Roman"/>
                <w:sz w:val="23"/>
                <w:szCs w:val="23"/>
              </w:rPr>
              <w:t xml:space="preserve"> 40702810140120001082</w:t>
            </w:r>
          </w:p>
          <w:p w:rsidR="00691814" w:rsidRPr="00691814" w:rsidRDefault="00691814" w:rsidP="00691814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91814">
              <w:rPr>
                <w:rFonts w:ascii="Times New Roman" w:hAnsi="Times New Roman"/>
                <w:sz w:val="23"/>
                <w:szCs w:val="23"/>
              </w:rPr>
              <w:t>в ПАО «Сбербанк России» г. Москва</w:t>
            </w:r>
          </w:p>
          <w:p w:rsidR="00691814" w:rsidRPr="00691814" w:rsidRDefault="00691814" w:rsidP="00691814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91814">
              <w:rPr>
                <w:rFonts w:ascii="Times New Roman" w:hAnsi="Times New Roman"/>
                <w:sz w:val="23"/>
                <w:szCs w:val="23"/>
              </w:rPr>
              <w:t>к/</w:t>
            </w:r>
            <w:proofErr w:type="spellStart"/>
            <w:r w:rsidRPr="00691814">
              <w:rPr>
                <w:rFonts w:ascii="Times New Roman" w:hAnsi="Times New Roman"/>
                <w:sz w:val="23"/>
                <w:szCs w:val="23"/>
              </w:rPr>
              <w:t>сч</w:t>
            </w:r>
            <w:proofErr w:type="spellEnd"/>
            <w:r w:rsidRPr="00691814">
              <w:rPr>
                <w:rFonts w:ascii="Times New Roman" w:hAnsi="Times New Roman"/>
                <w:sz w:val="23"/>
                <w:szCs w:val="23"/>
              </w:rPr>
              <w:t xml:space="preserve"> 30101810400000000225</w:t>
            </w:r>
          </w:p>
          <w:p w:rsidR="00691814" w:rsidRPr="00691814" w:rsidRDefault="00691814" w:rsidP="00691814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91814">
              <w:rPr>
                <w:rFonts w:ascii="Times New Roman" w:hAnsi="Times New Roman"/>
                <w:sz w:val="23"/>
                <w:szCs w:val="23"/>
              </w:rPr>
              <w:t>БИК 044525225</w:t>
            </w:r>
          </w:p>
          <w:p w:rsidR="00691814" w:rsidRPr="00691814" w:rsidRDefault="00691814" w:rsidP="00691814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91814">
              <w:rPr>
                <w:rFonts w:ascii="Times New Roman" w:hAnsi="Times New Roman"/>
                <w:sz w:val="23"/>
                <w:szCs w:val="23"/>
              </w:rPr>
              <w:t xml:space="preserve">Конкурсный  управляющий </w:t>
            </w:r>
          </w:p>
          <w:p w:rsidR="00691814" w:rsidRPr="00691814" w:rsidRDefault="00691814" w:rsidP="00691814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91814">
              <w:rPr>
                <w:rFonts w:ascii="Times New Roman" w:hAnsi="Times New Roman"/>
                <w:sz w:val="23"/>
                <w:szCs w:val="23"/>
              </w:rPr>
              <w:t>__________________Соколов С.В.</w:t>
            </w:r>
          </w:p>
          <w:p w:rsidR="00CC09F0" w:rsidRPr="00607F3F" w:rsidRDefault="00691814" w:rsidP="00691814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91814">
              <w:rPr>
                <w:rFonts w:ascii="Times New Roman" w:hAnsi="Times New Roman"/>
                <w:sz w:val="23"/>
                <w:szCs w:val="23"/>
              </w:rPr>
              <w:t>(подпись)</w:t>
            </w:r>
          </w:p>
        </w:tc>
        <w:tc>
          <w:tcPr>
            <w:tcW w:w="4725" w:type="dxa"/>
          </w:tcPr>
          <w:p w:rsidR="00CC09F0" w:rsidRPr="00607F3F" w:rsidRDefault="00CC09F0" w:rsidP="00691814">
            <w:pPr>
              <w:pStyle w:val="1"/>
              <w:widowControl w:val="0"/>
              <w:snapToGrid w:val="0"/>
              <w:ind w:right="317"/>
              <w:rPr>
                <w:rFonts w:ascii="Times New Roman" w:hAnsi="Times New Roman"/>
                <w:sz w:val="23"/>
                <w:szCs w:val="23"/>
              </w:rPr>
            </w:pPr>
          </w:p>
          <w:p w:rsidR="00CC09F0" w:rsidRPr="00607F3F" w:rsidRDefault="00CC09F0" w:rsidP="00691814">
            <w:pPr>
              <w:pStyle w:val="1"/>
              <w:widowControl w:val="0"/>
              <w:snapToGrid w:val="0"/>
              <w:ind w:right="317"/>
              <w:rPr>
                <w:rFonts w:ascii="Times New Roman" w:hAnsi="Times New Roman"/>
                <w:sz w:val="23"/>
                <w:szCs w:val="23"/>
              </w:rPr>
            </w:pPr>
            <w:r w:rsidRPr="00607F3F">
              <w:rPr>
                <w:rFonts w:ascii="Times New Roman" w:hAnsi="Times New Roman"/>
                <w:sz w:val="23"/>
                <w:szCs w:val="23"/>
              </w:rPr>
              <w:t>ЦЕССИОНАРИЙ</w:t>
            </w:r>
          </w:p>
          <w:p w:rsidR="00234D55" w:rsidRPr="00607F3F" w:rsidRDefault="00234D55" w:rsidP="00691814">
            <w:pPr>
              <w:pStyle w:val="1"/>
              <w:widowControl w:val="0"/>
              <w:snapToGrid w:val="0"/>
              <w:ind w:right="317"/>
              <w:rPr>
                <w:rFonts w:ascii="Times New Roman" w:hAnsi="Times New Roman"/>
                <w:sz w:val="23"/>
                <w:szCs w:val="23"/>
              </w:rPr>
            </w:pPr>
          </w:p>
          <w:p w:rsidR="00234D55" w:rsidRPr="00607F3F" w:rsidRDefault="00234D55" w:rsidP="00691814">
            <w:pPr>
              <w:pStyle w:val="1"/>
              <w:widowControl w:val="0"/>
              <w:snapToGrid w:val="0"/>
              <w:ind w:right="317"/>
              <w:rPr>
                <w:rFonts w:ascii="Times New Roman" w:hAnsi="Times New Roman"/>
                <w:sz w:val="23"/>
                <w:szCs w:val="23"/>
              </w:rPr>
            </w:pPr>
          </w:p>
          <w:p w:rsidR="00234D55" w:rsidRPr="00607F3F" w:rsidRDefault="00234D55" w:rsidP="00691814">
            <w:pPr>
              <w:pStyle w:val="1"/>
              <w:widowControl w:val="0"/>
              <w:snapToGrid w:val="0"/>
              <w:ind w:right="317"/>
              <w:rPr>
                <w:rFonts w:ascii="Times New Roman" w:hAnsi="Times New Roman"/>
                <w:sz w:val="23"/>
                <w:szCs w:val="23"/>
              </w:rPr>
            </w:pPr>
          </w:p>
          <w:p w:rsidR="00364198" w:rsidRPr="00607F3F" w:rsidRDefault="00364198" w:rsidP="00691814">
            <w:pPr>
              <w:pStyle w:val="1"/>
              <w:widowControl w:val="0"/>
              <w:snapToGrid w:val="0"/>
              <w:ind w:right="317"/>
              <w:rPr>
                <w:rFonts w:ascii="Times New Roman" w:hAnsi="Times New Roman"/>
                <w:sz w:val="23"/>
                <w:szCs w:val="23"/>
              </w:rPr>
            </w:pPr>
          </w:p>
          <w:p w:rsidR="00364198" w:rsidRPr="00607F3F" w:rsidRDefault="00364198" w:rsidP="00691814">
            <w:pPr>
              <w:pStyle w:val="1"/>
              <w:widowControl w:val="0"/>
              <w:snapToGrid w:val="0"/>
              <w:ind w:right="317"/>
              <w:rPr>
                <w:rFonts w:ascii="Times New Roman" w:hAnsi="Times New Roman"/>
                <w:sz w:val="23"/>
                <w:szCs w:val="23"/>
              </w:rPr>
            </w:pPr>
          </w:p>
          <w:p w:rsidR="00364198" w:rsidRPr="00607F3F" w:rsidRDefault="00364198" w:rsidP="00691814">
            <w:pPr>
              <w:pStyle w:val="1"/>
              <w:widowControl w:val="0"/>
              <w:snapToGrid w:val="0"/>
              <w:ind w:right="317"/>
              <w:rPr>
                <w:rFonts w:ascii="Times New Roman" w:hAnsi="Times New Roman"/>
                <w:sz w:val="23"/>
                <w:szCs w:val="23"/>
              </w:rPr>
            </w:pPr>
          </w:p>
          <w:p w:rsidR="00364198" w:rsidRPr="00607F3F" w:rsidRDefault="00364198" w:rsidP="00691814">
            <w:pPr>
              <w:pStyle w:val="1"/>
              <w:widowControl w:val="0"/>
              <w:snapToGrid w:val="0"/>
              <w:ind w:right="317"/>
              <w:rPr>
                <w:rFonts w:ascii="Times New Roman" w:hAnsi="Times New Roman"/>
                <w:sz w:val="23"/>
                <w:szCs w:val="23"/>
              </w:rPr>
            </w:pPr>
          </w:p>
          <w:p w:rsidR="00364198" w:rsidRPr="00607F3F" w:rsidRDefault="00364198" w:rsidP="00691814">
            <w:pPr>
              <w:pStyle w:val="1"/>
              <w:widowControl w:val="0"/>
              <w:snapToGrid w:val="0"/>
              <w:ind w:right="317"/>
              <w:rPr>
                <w:rFonts w:ascii="Times New Roman" w:hAnsi="Times New Roman"/>
                <w:sz w:val="23"/>
                <w:szCs w:val="23"/>
              </w:rPr>
            </w:pPr>
          </w:p>
          <w:p w:rsidR="00364198" w:rsidRPr="00607F3F" w:rsidRDefault="00364198" w:rsidP="00691814">
            <w:pPr>
              <w:pStyle w:val="1"/>
              <w:widowControl w:val="0"/>
              <w:snapToGrid w:val="0"/>
              <w:ind w:right="317"/>
              <w:rPr>
                <w:rFonts w:ascii="Times New Roman" w:hAnsi="Times New Roman"/>
                <w:sz w:val="23"/>
                <w:szCs w:val="23"/>
              </w:rPr>
            </w:pPr>
          </w:p>
          <w:p w:rsidR="00364198" w:rsidRPr="00607F3F" w:rsidRDefault="00364198" w:rsidP="00691814">
            <w:pPr>
              <w:pStyle w:val="1"/>
              <w:widowControl w:val="0"/>
              <w:snapToGrid w:val="0"/>
              <w:ind w:right="317"/>
              <w:rPr>
                <w:rFonts w:ascii="Times New Roman" w:hAnsi="Times New Roman"/>
                <w:sz w:val="23"/>
                <w:szCs w:val="23"/>
              </w:rPr>
            </w:pPr>
          </w:p>
          <w:p w:rsidR="00364198" w:rsidRPr="00607F3F" w:rsidRDefault="00364198" w:rsidP="00691814">
            <w:pPr>
              <w:pStyle w:val="1"/>
              <w:widowControl w:val="0"/>
              <w:snapToGrid w:val="0"/>
              <w:ind w:right="317"/>
              <w:rPr>
                <w:rFonts w:ascii="Times New Roman" w:hAnsi="Times New Roman"/>
                <w:sz w:val="23"/>
                <w:szCs w:val="23"/>
              </w:rPr>
            </w:pPr>
          </w:p>
          <w:p w:rsidR="00364198" w:rsidRPr="00607F3F" w:rsidRDefault="00364198" w:rsidP="00691814">
            <w:pPr>
              <w:pStyle w:val="1"/>
              <w:widowControl w:val="0"/>
              <w:snapToGrid w:val="0"/>
              <w:ind w:right="317"/>
              <w:rPr>
                <w:rFonts w:ascii="Times New Roman" w:hAnsi="Times New Roman"/>
                <w:sz w:val="23"/>
                <w:szCs w:val="23"/>
              </w:rPr>
            </w:pPr>
          </w:p>
          <w:p w:rsidR="006834EE" w:rsidRPr="00607F3F" w:rsidRDefault="00CC09F0" w:rsidP="00691814">
            <w:pPr>
              <w:pStyle w:val="a3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07F3F">
              <w:rPr>
                <w:rFonts w:ascii="Times New Roman" w:hAnsi="Times New Roman"/>
                <w:sz w:val="23"/>
                <w:szCs w:val="23"/>
              </w:rPr>
              <w:t xml:space="preserve">           </w:t>
            </w:r>
            <w:r w:rsidR="006834EE" w:rsidRPr="00607F3F">
              <w:rPr>
                <w:rFonts w:ascii="Times New Roman" w:hAnsi="Times New Roman"/>
                <w:sz w:val="23"/>
                <w:szCs w:val="23"/>
              </w:rPr>
              <w:t xml:space="preserve">                     </w:t>
            </w:r>
          </w:p>
          <w:p w:rsidR="00CC09F0" w:rsidRPr="00607F3F" w:rsidRDefault="006834EE" w:rsidP="00691814">
            <w:pPr>
              <w:pStyle w:val="a3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607F3F">
              <w:rPr>
                <w:rFonts w:ascii="Times New Roman" w:hAnsi="Times New Roman"/>
                <w:sz w:val="23"/>
                <w:szCs w:val="23"/>
              </w:rPr>
              <w:t>________________</w:t>
            </w:r>
            <w:r w:rsidR="00174DFE" w:rsidRPr="00607F3F">
              <w:rPr>
                <w:rFonts w:ascii="Times New Roman" w:hAnsi="Times New Roman"/>
                <w:sz w:val="23"/>
                <w:szCs w:val="23"/>
              </w:rPr>
              <w:t xml:space="preserve"> /</w:t>
            </w:r>
            <w:r w:rsidR="00364198" w:rsidRPr="00607F3F">
              <w:rPr>
                <w:rFonts w:ascii="Times New Roman" w:hAnsi="Times New Roman"/>
                <w:sz w:val="23"/>
                <w:szCs w:val="23"/>
              </w:rPr>
              <w:t>__________</w:t>
            </w:r>
            <w:r w:rsidR="00174DFE" w:rsidRPr="00607F3F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CC09F0" w:rsidRPr="00607F3F">
              <w:rPr>
                <w:rFonts w:ascii="Times New Roman" w:hAnsi="Times New Roman"/>
                <w:sz w:val="23"/>
                <w:szCs w:val="23"/>
              </w:rPr>
              <w:t>/</w:t>
            </w:r>
          </w:p>
        </w:tc>
      </w:tr>
    </w:tbl>
    <w:p w:rsidR="00CC09F0" w:rsidRPr="00607F3F" w:rsidRDefault="00CC09F0" w:rsidP="0069181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sectPr w:rsidR="00CC09F0" w:rsidRPr="00607F3F" w:rsidSect="001C7A9B">
      <w:headerReference w:type="default" r:id="rId9"/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4AA" w:rsidRDefault="008E54AA" w:rsidP="0035752D">
      <w:pPr>
        <w:spacing w:after="0" w:line="240" w:lineRule="auto"/>
      </w:pPr>
      <w:r>
        <w:separator/>
      </w:r>
    </w:p>
  </w:endnote>
  <w:endnote w:type="continuationSeparator" w:id="0">
    <w:p w:rsidR="008E54AA" w:rsidRDefault="008E54AA" w:rsidP="00357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4AA" w:rsidRDefault="008E54AA" w:rsidP="0035752D">
      <w:pPr>
        <w:spacing w:after="0" w:line="240" w:lineRule="auto"/>
      </w:pPr>
      <w:r>
        <w:separator/>
      </w:r>
    </w:p>
  </w:footnote>
  <w:footnote w:type="continuationSeparator" w:id="0">
    <w:p w:rsidR="008E54AA" w:rsidRDefault="008E54AA" w:rsidP="0035752D">
      <w:pPr>
        <w:spacing w:after="0" w:line="240" w:lineRule="auto"/>
      </w:pPr>
      <w:r>
        <w:continuationSeparator/>
      </w:r>
    </w:p>
  </w:footnote>
  <w:footnote w:id="1">
    <w:p w:rsidR="00691814" w:rsidRDefault="00691814">
      <w:pPr>
        <w:pStyle w:val="af1"/>
      </w:pPr>
      <w:r>
        <w:rPr>
          <w:rStyle w:val="af3"/>
        </w:rPr>
        <w:footnoteRef/>
      </w:r>
      <w:r>
        <w:t xml:space="preserve"> </w:t>
      </w:r>
      <w:r w:rsidRPr="00691814">
        <w:t>В случае изменения объема уступаемых прав,  в процессе проведения торгов по продаже дебиторской задолженности на сумму произведенного погашения будет произведено пропорциональное изменение цены продажи лота при заключении договора уступки прав требования по итогам проведения торгов.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52D" w:rsidRPr="002E3C2D" w:rsidRDefault="0035752D">
    <w:pPr>
      <w:pStyle w:val="a8"/>
      <w:rPr>
        <w:color w:val="FF0000"/>
        <w:sz w:val="30"/>
        <w:szCs w:val="30"/>
      </w:rPr>
    </w:pPr>
    <w:r w:rsidRPr="002E3C2D">
      <w:rPr>
        <w:color w:val="FF0000"/>
        <w:sz w:val="30"/>
        <w:szCs w:val="30"/>
      </w:rPr>
      <w:t>ПРОЕКТ</w:t>
    </w:r>
  </w:p>
  <w:p w:rsidR="0035752D" w:rsidRDefault="0035752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07603"/>
    <w:multiLevelType w:val="hybridMultilevel"/>
    <w:tmpl w:val="6A6AEA0E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">
    <w:nsid w:val="323966A3"/>
    <w:multiLevelType w:val="multilevel"/>
    <w:tmpl w:val="F71A32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45A8780F"/>
    <w:multiLevelType w:val="multilevel"/>
    <w:tmpl w:val="655260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>
    <w:nsid w:val="4CC01427"/>
    <w:multiLevelType w:val="multilevel"/>
    <w:tmpl w:val="298AD77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120"/>
        </w:tabs>
        <w:ind w:left="11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1ABB"/>
    <w:rsid w:val="000731D0"/>
    <w:rsid w:val="00101E7F"/>
    <w:rsid w:val="0012032D"/>
    <w:rsid w:val="00120C11"/>
    <w:rsid w:val="00174DFE"/>
    <w:rsid w:val="001C7A9B"/>
    <w:rsid w:val="001E2F47"/>
    <w:rsid w:val="00234D55"/>
    <w:rsid w:val="002504C4"/>
    <w:rsid w:val="00265622"/>
    <w:rsid w:val="00285FF7"/>
    <w:rsid w:val="002C32AA"/>
    <w:rsid w:val="002C616A"/>
    <w:rsid w:val="002E10AE"/>
    <w:rsid w:val="002E3C2D"/>
    <w:rsid w:val="002E750B"/>
    <w:rsid w:val="002F0832"/>
    <w:rsid w:val="00325FCC"/>
    <w:rsid w:val="0035752D"/>
    <w:rsid w:val="00364198"/>
    <w:rsid w:val="00427850"/>
    <w:rsid w:val="00445142"/>
    <w:rsid w:val="004830FB"/>
    <w:rsid w:val="004E7919"/>
    <w:rsid w:val="00543D7A"/>
    <w:rsid w:val="005653C6"/>
    <w:rsid w:val="005C1DB5"/>
    <w:rsid w:val="005C251A"/>
    <w:rsid w:val="005E6732"/>
    <w:rsid w:val="005F23B3"/>
    <w:rsid w:val="00607F3F"/>
    <w:rsid w:val="00613933"/>
    <w:rsid w:val="00622A9D"/>
    <w:rsid w:val="006811A4"/>
    <w:rsid w:val="006834EE"/>
    <w:rsid w:val="00691814"/>
    <w:rsid w:val="008A7747"/>
    <w:rsid w:val="008E54AA"/>
    <w:rsid w:val="008F184D"/>
    <w:rsid w:val="009542A6"/>
    <w:rsid w:val="009C3222"/>
    <w:rsid w:val="00A00A7C"/>
    <w:rsid w:val="00A5179D"/>
    <w:rsid w:val="00A54BEA"/>
    <w:rsid w:val="00AF1888"/>
    <w:rsid w:val="00AF70A9"/>
    <w:rsid w:val="00B64E5A"/>
    <w:rsid w:val="00BA4F55"/>
    <w:rsid w:val="00BD4B6C"/>
    <w:rsid w:val="00C11ABB"/>
    <w:rsid w:val="00C12810"/>
    <w:rsid w:val="00C14173"/>
    <w:rsid w:val="00C34D13"/>
    <w:rsid w:val="00C52D43"/>
    <w:rsid w:val="00C75D57"/>
    <w:rsid w:val="00CC09F0"/>
    <w:rsid w:val="00CC50C2"/>
    <w:rsid w:val="00D1710C"/>
    <w:rsid w:val="00D21EAA"/>
    <w:rsid w:val="00D868C8"/>
    <w:rsid w:val="00D86947"/>
    <w:rsid w:val="00E162A5"/>
    <w:rsid w:val="00E803FB"/>
    <w:rsid w:val="00E92A0A"/>
    <w:rsid w:val="00EB3C3A"/>
    <w:rsid w:val="00EE41FE"/>
    <w:rsid w:val="00F239D8"/>
    <w:rsid w:val="00F57E9D"/>
    <w:rsid w:val="00FB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73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C11ABB"/>
    <w:pPr>
      <w:spacing w:after="0" w:line="240" w:lineRule="auto"/>
      <w:jc w:val="center"/>
    </w:pPr>
    <w:rPr>
      <w:rFonts w:ascii="Courier New" w:hAnsi="Courier New"/>
      <w:sz w:val="24"/>
      <w:szCs w:val="20"/>
    </w:rPr>
  </w:style>
  <w:style w:type="character" w:customStyle="1" w:styleId="a4">
    <w:name w:val="Название Знак"/>
    <w:basedOn w:val="a0"/>
    <w:link w:val="a3"/>
    <w:uiPriority w:val="99"/>
    <w:locked/>
    <w:rsid w:val="00C11ABB"/>
    <w:rPr>
      <w:rFonts w:ascii="Courier New" w:hAnsi="Courier New" w:cs="Times New Roman"/>
      <w:sz w:val="20"/>
      <w:szCs w:val="20"/>
    </w:rPr>
  </w:style>
  <w:style w:type="paragraph" w:customStyle="1" w:styleId="ConsNormal">
    <w:name w:val="ConsNormal"/>
    <w:rsid w:val="00C11ABB"/>
    <w:pPr>
      <w:suppressAutoHyphens/>
      <w:autoSpaceDE w:val="0"/>
      <w:ind w:right="19772"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ConsNonformat">
    <w:name w:val="ConsNonformat"/>
    <w:uiPriority w:val="99"/>
    <w:rsid w:val="00C11ABB"/>
    <w:pPr>
      <w:suppressAutoHyphens/>
      <w:autoSpaceDE w:val="0"/>
      <w:ind w:right="19772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C11ABB"/>
    <w:pPr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customStyle="1" w:styleId="1">
    <w:name w:val="Текст1"/>
    <w:basedOn w:val="a"/>
    <w:uiPriority w:val="99"/>
    <w:rsid w:val="00C11ABB"/>
    <w:pPr>
      <w:suppressAutoHyphens/>
      <w:spacing w:after="0" w:line="240" w:lineRule="auto"/>
    </w:pPr>
    <w:rPr>
      <w:rFonts w:ascii="Courier New" w:hAnsi="Courier New"/>
      <w:sz w:val="24"/>
      <w:szCs w:val="24"/>
      <w:lang w:eastAsia="ar-SA"/>
    </w:rPr>
  </w:style>
  <w:style w:type="paragraph" w:styleId="a5">
    <w:name w:val="Body Text"/>
    <w:basedOn w:val="a"/>
    <w:link w:val="a6"/>
    <w:uiPriority w:val="99"/>
    <w:rsid w:val="00120C11"/>
    <w:pPr>
      <w:suppressAutoHyphens/>
      <w:spacing w:after="0" w:line="240" w:lineRule="auto"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6">
    <w:name w:val="Основной текст Знак"/>
    <w:basedOn w:val="a0"/>
    <w:link w:val="a5"/>
    <w:uiPriority w:val="99"/>
    <w:locked/>
    <w:rsid w:val="00120C11"/>
    <w:rPr>
      <w:rFonts w:ascii="Times New Roman" w:hAnsi="Times New Roman" w:cs="Times New Roman"/>
      <w:b/>
      <w:sz w:val="20"/>
      <w:szCs w:val="20"/>
      <w:lang w:eastAsia="ar-SA" w:bidi="ar-SA"/>
    </w:rPr>
  </w:style>
  <w:style w:type="paragraph" w:customStyle="1" w:styleId="10">
    <w:name w:val="Абзац списка1"/>
    <w:basedOn w:val="a"/>
    <w:uiPriority w:val="99"/>
    <w:rsid w:val="00120C11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character" w:styleId="a7">
    <w:name w:val="Hyperlink"/>
    <w:basedOn w:val="a0"/>
    <w:uiPriority w:val="99"/>
    <w:rsid w:val="00120C11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357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752D"/>
  </w:style>
  <w:style w:type="paragraph" w:styleId="aa">
    <w:name w:val="footer"/>
    <w:basedOn w:val="a"/>
    <w:link w:val="ab"/>
    <w:uiPriority w:val="99"/>
    <w:unhideWhenUsed/>
    <w:rsid w:val="00357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752D"/>
  </w:style>
  <w:style w:type="paragraph" w:styleId="ac">
    <w:name w:val="Balloon Text"/>
    <w:basedOn w:val="a"/>
    <w:link w:val="ad"/>
    <w:uiPriority w:val="99"/>
    <w:semiHidden/>
    <w:unhideWhenUsed/>
    <w:rsid w:val="00357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5752D"/>
    <w:rPr>
      <w:rFonts w:ascii="Tahoma" w:hAnsi="Tahoma" w:cs="Tahoma"/>
      <w:sz w:val="16"/>
      <w:szCs w:val="16"/>
    </w:rPr>
  </w:style>
  <w:style w:type="paragraph" w:styleId="ae">
    <w:name w:val="endnote text"/>
    <w:basedOn w:val="a"/>
    <w:link w:val="af"/>
    <w:uiPriority w:val="99"/>
    <w:semiHidden/>
    <w:unhideWhenUsed/>
    <w:rsid w:val="00691814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691814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691814"/>
    <w:rPr>
      <w:vertAlign w:val="superscript"/>
    </w:rPr>
  </w:style>
  <w:style w:type="paragraph" w:styleId="af1">
    <w:name w:val="footnote text"/>
    <w:basedOn w:val="a"/>
    <w:link w:val="af2"/>
    <w:uiPriority w:val="99"/>
    <w:semiHidden/>
    <w:unhideWhenUsed/>
    <w:rsid w:val="00691814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691814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9181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73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C11ABB"/>
    <w:pPr>
      <w:spacing w:after="0" w:line="240" w:lineRule="auto"/>
      <w:jc w:val="center"/>
    </w:pPr>
    <w:rPr>
      <w:rFonts w:ascii="Courier New" w:hAnsi="Courier New"/>
      <w:sz w:val="24"/>
      <w:szCs w:val="20"/>
    </w:rPr>
  </w:style>
  <w:style w:type="character" w:customStyle="1" w:styleId="a4">
    <w:name w:val="Название Знак"/>
    <w:basedOn w:val="a0"/>
    <w:link w:val="a3"/>
    <w:uiPriority w:val="99"/>
    <w:locked/>
    <w:rsid w:val="00C11ABB"/>
    <w:rPr>
      <w:rFonts w:ascii="Courier New" w:hAnsi="Courier New" w:cs="Times New Roman"/>
      <w:sz w:val="20"/>
      <w:szCs w:val="20"/>
    </w:rPr>
  </w:style>
  <w:style w:type="paragraph" w:customStyle="1" w:styleId="ConsNormal">
    <w:name w:val="ConsNormal"/>
    <w:rsid w:val="00C11ABB"/>
    <w:pPr>
      <w:suppressAutoHyphens/>
      <w:autoSpaceDE w:val="0"/>
      <w:ind w:right="19772"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ConsNonformat">
    <w:name w:val="ConsNonformat"/>
    <w:uiPriority w:val="99"/>
    <w:rsid w:val="00C11ABB"/>
    <w:pPr>
      <w:suppressAutoHyphens/>
      <w:autoSpaceDE w:val="0"/>
      <w:ind w:right="19772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C11ABB"/>
    <w:pPr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customStyle="1" w:styleId="1">
    <w:name w:val="Текст1"/>
    <w:basedOn w:val="a"/>
    <w:uiPriority w:val="99"/>
    <w:rsid w:val="00C11ABB"/>
    <w:pPr>
      <w:suppressAutoHyphens/>
      <w:spacing w:after="0" w:line="240" w:lineRule="auto"/>
    </w:pPr>
    <w:rPr>
      <w:rFonts w:ascii="Courier New" w:hAnsi="Courier New"/>
      <w:sz w:val="24"/>
      <w:szCs w:val="24"/>
      <w:lang w:eastAsia="ar-SA"/>
    </w:rPr>
  </w:style>
  <w:style w:type="paragraph" w:styleId="a5">
    <w:name w:val="Body Text"/>
    <w:basedOn w:val="a"/>
    <w:link w:val="a6"/>
    <w:uiPriority w:val="99"/>
    <w:rsid w:val="00120C11"/>
    <w:pPr>
      <w:suppressAutoHyphens/>
      <w:spacing w:after="0" w:line="240" w:lineRule="auto"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6">
    <w:name w:val="Основной текст Знак"/>
    <w:basedOn w:val="a0"/>
    <w:link w:val="a5"/>
    <w:uiPriority w:val="99"/>
    <w:locked/>
    <w:rsid w:val="00120C11"/>
    <w:rPr>
      <w:rFonts w:ascii="Times New Roman" w:hAnsi="Times New Roman" w:cs="Times New Roman"/>
      <w:b/>
      <w:sz w:val="20"/>
      <w:szCs w:val="20"/>
      <w:lang w:eastAsia="ar-SA" w:bidi="ar-SA"/>
    </w:rPr>
  </w:style>
  <w:style w:type="paragraph" w:customStyle="1" w:styleId="10">
    <w:name w:val="Абзац списка1"/>
    <w:basedOn w:val="a"/>
    <w:uiPriority w:val="99"/>
    <w:rsid w:val="00120C11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character" w:styleId="a7">
    <w:name w:val="Hyperlink"/>
    <w:basedOn w:val="a0"/>
    <w:uiPriority w:val="99"/>
    <w:rsid w:val="00120C11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357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752D"/>
  </w:style>
  <w:style w:type="paragraph" w:styleId="aa">
    <w:name w:val="footer"/>
    <w:basedOn w:val="a"/>
    <w:link w:val="ab"/>
    <w:uiPriority w:val="99"/>
    <w:unhideWhenUsed/>
    <w:rsid w:val="00357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752D"/>
  </w:style>
  <w:style w:type="paragraph" w:styleId="ac">
    <w:name w:val="Balloon Text"/>
    <w:basedOn w:val="a"/>
    <w:link w:val="ad"/>
    <w:uiPriority w:val="99"/>
    <w:semiHidden/>
    <w:unhideWhenUsed/>
    <w:rsid w:val="00357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575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60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A1FAE-830B-40D0-9246-91AF4C699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3585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comp</dc:creator>
  <cp:lastModifiedBy>Admin</cp:lastModifiedBy>
  <cp:revision>5</cp:revision>
  <dcterms:created xsi:type="dcterms:W3CDTF">2019-07-04T15:54:00Z</dcterms:created>
  <dcterms:modified xsi:type="dcterms:W3CDTF">2020-12-15T14:50:00Z</dcterms:modified>
</cp:coreProperties>
</file>