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16D" w:rsidRPr="0030716D" w:rsidRDefault="0030716D" w:rsidP="0030716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71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№ ___</w:t>
      </w:r>
    </w:p>
    <w:p w:rsidR="0030716D" w:rsidRPr="00636A19" w:rsidRDefault="0030716D" w:rsidP="0030716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636A19">
        <w:rPr>
          <w:rFonts w:ascii="Times New Roman" w:eastAsia="Times New Roman" w:hAnsi="Times New Roman" w:cs="Times New Roman"/>
          <w:b/>
          <w:sz w:val="24"/>
          <w:lang w:eastAsia="ru-RU"/>
        </w:rPr>
        <w:t>купли - продажи имущества</w:t>
      </w:r>
    </w:p>
    <w:p w:rsidR="0030716D" w:rsidRPr="0030716D" w:rsidRDefault="0030716D" w:rsidP="0030716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10205" w:type="dxa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5528"/>
      </w:tblGrid>
      <w:tr w:rsidR="0030716D" w:rsidRPr="0030716D" w:rsidTr="00281135">
        <w:trPr>
          <w:trHeight w:val="369"/>
          <w:jc w:val="center"/>
        </w:trPr>
        <w:tc>
          <w:tcPr>
            <w:tcW w:w="4677" w:type="dxa"/>
          </w:tcPr>
          <w:p w:rsidR="0030716D" w:rsidRPr="0030716D" w:rsidRDefault="0030716D" w:rsidP="003071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716D">
              <w:rPr>
                <w:rFonts w:ascii="Times New Roman" w:eastAsia="Times New Roman" w:hAnsi="Times New Roman" w:cs="Times New Roman"/>
                <w:lang w:eastAsia="ru-RU"/>
              </w:rPr>
              <w:t xml:space="preserve"> г.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_______________</w:t>
            </w:r>
          </w:p>
        </w:tc>
        <w:tc>
          <w:tcPr>
            <w:tcW w:w="5528" w:type="dxa"/>
          </w:tcPr>
          <w:p w:rsidR="0030716D" w:rsidRPr="0030716D" w:rsidRDefault="00636A19" w:rsidP="0030716D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«___»</w:t>
            </w:r>
            <w:r w:rsidR="00696688">
              <w:rPr>
                <w:rFonts w:ascii="Times New Roman" w:eastAsia="Times New Roman" w:hAnsi="Times New Roman" w:cs="Times New Roman"/>
                <w:lang w:eastAsia="ru-RU"/>
              </w:rPr>
              <w:t xml:space="preserve"> _________ 202</w:t>
            </w:r>
            <w:r w:rsidR="0030716D" w:rsidRPr="0030716D">
              <w:rPr>
                <w:rFonts w:ascii="Times New Roman" w:eastAsia="Times New Roman" w:hAnsi="Times New Roman" w:cs="Times New Roman"/>
                <w:lang w:eastAsia="ru-RU"/>
              </w:rPr>
              <w:t>__г.</w:t>
            </w:r>
          </w:p>
        </w:tc>
      </w:tr>
    </w:tbl>
    <w:p w:rsidR="0030716D" w:rsidRDefault="0030716D" w:rsidP="0030716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716D" w:rsidRPr="00F65566" w:rsidRDefault="0030716D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 с ограниченной ответственностью «</w:t>
      </w:r>
      <w:r w:rsidR="00636A19" w:rsidRPr="00636A19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«КОЛОМНАМОЛПРОМ» (ИНН 5022046417, ОГРН 1145022005556, 140411, Московская обл., г. Коломна, ул. Леваневского, д. 42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 лице конкурсного управляющего </w:t>
      </w:r>
      <w:r w:rsidR="00696688" w:rsidRPr="00696688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Харитонов</w:t>
      </w:r>
      <w:r w:rsidR="0069668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696688" w:rsidRPr="006966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Кирилл</w:t>
      </w:r>
      <w:r w:rsidR="0069668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696688" w:rsidRPr="006966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Александрович</w:t>
      </w:r>
      <w:r w:rsidR="0069668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696688" w:rsidRPr="006966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(ИНН 770174661644, СНИЛС 15161960757), член</w:t>
      </w:r>
      <w:r w:rsidR="0069668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696688" w:rsidRPr="006966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Саморегулируемой организации "Ассоциация арбитражных управляющих "Паритет" (ИНН 7701325056, ОГРН 1037701009565, 141206, Московская область, Пушкинский р-н, г. Пушкино, ул. 2-я Домбровская, д. 25, комн. 16, № реес</w:t>
      </w:r>
      <w:r w:rsidR="0069668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тровой записи 0018), действующего</w:t>
      </w:r>
      <w:r w:rsidR="00696688" w:rsidRPr="006966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Решения Арбитражного суда Московской области от 23.08.2017 г. по делу №А41-34395/2016, Определения Арбитражного суда Московской области от 02.03.2021 г. по делу № А41-34395/2016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именуемое в дальнейшем «Продавец», с одной стороны, и </w:t>
      </w:r>
      <w:r w:rsidRPr="00F655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________________________________________, в лице ____________________</w:t>
      </w:r>
      <w:r w:rsidR="007F029E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действующее на основании _________________________</w:t>
      </w:r>
      <w:r w:rsidR="007F029E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именуемое в дальнейшем «Покупатель</w:t>
      </w:r>
      <w:r w:rsidRPr="00F655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»,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другой стороны, именуемые в дальнейшем «Стороны», заключили договор купли – продажи имущества (далее – Договор) на следующих условиях:</w:t>
      </w:r>
    </w:p>
    <w:p w:rsidR="0030716D" w:rsidRPr="00F65566" w:rsidRDefault="0030716D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716D" w:rsidRPr="00F65566" w:rsidRDefault="00AB0B0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r w:rsidR="0030716D" w:rsidRPr="00F655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:rsidR="00902107" w:rsidRPr="00F65566" w:rsidRDefault="00AB0B0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Продавец обязуется передать в собственность Покупателя, а Покупатель обязуется принять и оплатить на условиях Договора следующее имущество</w:t>
      </w:r>
      <w:r w:rsidR="00973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Объект)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30594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8"/>
        <w:tblW w:w="10343" w:type="dxa"/>
        <w:tblLook w:val="04A0" w:firstRow="1" w:lastRow="0" w:firstColumn="1" w:lastColumn="0" w:noHBand="0" w:noVBand="1"/>
      </w:tblPr>
      <w:tblGrid>
        <w:gridCol w:w="846"/>
        <w:gridCol w:w="9497"/>
      </w:tblGrid>
      <w:tr w:rsidR="00636A19" w:rsidRPr="00680020" w:rsidTr="00636A19">
        <w:tc>
          <w:tcPr>
            <w:tcW w:w="846" w:type="dxa"/>
            <w:vAlign w:val="center"/>
          </w:tcPr>
          <w:p w:rsidR="00636A19" w:rsidRPr="00680020" w:rsidRDefault="00636A19" w:rsidP="00680020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020">
              <w:rPr>
                <w:rFonts w:ascii="Times New Roman" w:eastAsia="Times New Roman" w:hAnsi="Times New Roman" w:cs="Times New Roman"/>
                <w:b/>
                <w:lang w:eastAsia="ru-RU"/>
              </w:rPr>
              <w:t>№ п/п</w:t>
            </w:r>
          </w:p>
        </w:tc>
        <w:tc>
          <w:tcPr>
            <w:tcW w:w="9497" w:type="dxa"/>
            <w:vAlign w:val="center"/>
          </w:tcPr>
          <w:p w:rsidR="00636A19" w:rsidRPr="00680020" w:rsidRDefault="00636A19" w:rsidP="0058452C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020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Наименование, назначение и краткая характеристика объекта</w:t>
            </w:r>
          </w:p>
        </w:tc>
      </w:tr>
      <w:tr w:rsidR="00636A19" w:rsidRPr="00680020" w:rsidTr="00636A19">
        <w:trPr>
          <w:trHeight w:hRule="exact" w:val="1146"/>
        </w:trPr>
        <w:tc>
          <w:tcPr>
            <w:tcW w:w="846" w:type="dxa"/>
            <w:vAlign w:val="center"/>
          </w:tcPr>
          <w:p w:rsidR="00636A19" w:rsidRPr="00680020" w:rsidRDefault="00636A19" w:rsidP="00680020">
            <w:pPr>
              <w:pStyle w:val="20"/>
              <w:shd w:val="clear" w:color="auto" w:fill="auto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Align w:val="center"/>
          </w:tcPr>
          <w:p w:rsidR="00636A19" w:rsidRPr="00680020" w:rsidRDefault="00636A19" w:rsidP="0058452C">
            <w:pPr>
              <w:pStyle w:val="20"/>
              <w:shd w:val="clear" w:color="auto" w:fill="auto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</w:tbl>
    <w:p w:rsidR="00530594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452C" w:rsidRPr="00F65566" w:rsidRDefault="0058452C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30594" w:rsidRPr="00F65566" w:rsidRDefault="0053059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УСЛОВИЯ И ПОРЯДОК РАЧЕТОВ</w:t>
      </w:r>
    </w:p>
    <w:p w:rsidR="00530594" w:rsidRPr="00F65566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За приобретаемый Объект Покупатель уплачивает Продавцу _____________________________________________________________________ рублей ___ копеек.</w:t>
      </w:r>
    </w:p>
    <w:p w:rsidR="00530594" w:rsidRPr="00F65566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Задаток, ранее внесенный Покупателем для участия в торгах по реализации Объекта в размере __________________________________________________________________________ рублей ___ копеек (далее – Задаток), засчитывается в счет цены, указанной в п. 2.1 Договора.</w:t>
      </w:r>
    </w:p>
    <w:p w:rsidR="00530594" w:rsidRPr="00F65566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Денежные средства, за вычетом суммы Задатка, в размере _____________________________________________________________________ рублей ___ копеек, Покупатель перечисляет на счет Продавца, указанный в разделе 9 Договора, не позднее 30 (тридцати) дней с даты подписания Договора.</w:t>
      </w:r>
    </w:p>
    <w:p w:rsidR="00530594" w:rsidRPr="00F65566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Обязанность Покупателя по оплате Объекта считается исполненной с момента зачисления на счет Продавца суммы, указанной в п. 2.3. Договора.</w:t>
      </w:r>
    </w:p>
    <w:p w:rsidR="00530594" w:rsidRPr="00F65566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594" w:rsidRPr="00F65566" w:rsidRDefault="0053059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ОБЯЗАННОСТИ СТОРОН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3.1.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30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Продавец обязан: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3.1.1. 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Передать Покупателю Объект по акту приема - передачи (Приложение 1 к Договору, далее – Акт) в течение </w:t>
      </w:r>
      <w:r w:rsidR="0096538C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96538C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пятнадцати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его полной оплаты в соответствии с п. 2.4 Договора.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3.1.2.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Передать Покупателю 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имеющиеся у Продавца 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подтверждающие права на Объект, в день подписания Акт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p w:rsidR="00530594" w:rsidRPr="00530594" w:rsidRDefault="00530594" w:rsidP="00F65566">
      <w:pPr>
        <w:tabs>
          <w:tab w:val="left" w:pos="1134"/>
          <w:tab w:val="left" w:pos="1276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3.1.3.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Обеспечить </w:t>
      </w: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явку своего представителя</w:t>
      </w:r>
      <w:r w:rsidRPr="00F6556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либо оформить доверенность на представителя Покупателя с правом представления интересов Продавца в регистрирующем органе для внесения в единый государственный реестр прав </w:t>
      </w:r>
      <w:r w:rsidRPr="00F6556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на</w:t>
      </w:r>
      <w:r w:rsidRPr="0053059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недвижимое имущество и сделок с ним</w:t>
      </w: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записи о государственной регистрации перехода права собственности на</w:t>
      </w:r>
      <w:r w:rsidRPr="00F6556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недвижимое имущество, включенное в состав</w:t>
      </w: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Объект</w:t>
      </w:r>
      <w:r w:rsidRPr="00F6556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а по настоящему Договору</w:t>
      </w: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</w:t>
      </w:r>
      <w:r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5305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Покупатель обязан: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Оплатить Продавцу денежные средства за приобретаемый Объект в размере и порядке, предусмотренном п. п. 2.1 – 2.3 Договора.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Принять от Продавца по Акту Объект и документы на него в день, указанный Продавцом в пределах срока, ус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тановленного п. 3.1.1 Договора.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3.2.3.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течение 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7 (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семи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со дня подписания Акта</w:t>
      </w: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представить 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регистрирующий орган документы и совершить все действия, необходимые для государственной регистрации перехода права собственности на Объект.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3.2.4.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Нести расходы, связанные с государственной регистрацией перехода права собственности на</w:t>
      </w:r>
      <w:r w:rsidRPr="00F6556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недвижимое имущество, включенное в состав Объекта по настоящему Договору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30594" w:rsidRPr="00530594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594" w:rsidRPr="00530594" w:rsidRDefault="0053059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4. ПЕРЕХОД ПРАВА СОБСТВЕННОСТИ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4.1.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Переход права собственности на </w:t>
      </w:r>
      <w:r w:rsidR="00542708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недвижимое имущество, включенное в состав Объекта по настоящему Договору,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подлежит государственной регистрации.</w:t>
      </w:r>
    </w:p>
    <w:p w:rsidR="00530594" w:rsidRPr="00F65566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4.2.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Право собственности на </w:t>
      </w:r>
      <w:r w:rsidR="00542708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недвижимое имущество, включенное в состав Объекта по настоящему Договору,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переходит от Продавца к Покупателю с момента внесения записи о переходе права в Единый государственный реестр прав на недвижимое имущество и сделок с ним.</w:t>
      </w:r>
    </w:p>
    <w:p w:rsidR="00542708" w:rsidRPr="00530594" w:rsidRDefault="00542708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4.3.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Право собственности на движимое имущество, включенное в состав Объекта по настоящему Договору, переходит от Продавца к Покупателю с момента его полной оплаты в соответствии с п. 2.4 Договора.</w:t>
      </w:r>
    </w:p>
    <w:p w:rsidR="00530594" w:rsidRPr="00530594" w:rsidRDefault="00542708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4.4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</w:t>
      </w:r>
      <w:r w:rsidR="00530594"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иск случайной гибели или случайного повреждения Объекта переходит на Покупателя с момента его полной оплаты 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п. 2.4 </w:t>
      </w:r>
      <w:r w:rsidR="00530594"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Договора.</w:t>
      </w:r>
    </w:p>
    <w:p w:rsidR="00530594" w:rsidRPr="00530594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594" w:rsidRPr="00530594" w:rsidRDefault="0053059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5. УСЛОВИЯ И ПОРЯДОК РАСТОРЖЕНИЯ ДОГОВОРА</w:t>
      </w:r>
    </w:p>
    <w:p w:rsidR="00530594" w:rsidRPr="00530594" w:rsidRDefault="0058452C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случае неисполнения Покупателем обязанностей, предусмотренных п. 3.2 Договора, Продавец вправе расторгнуть Договор в одностороннем порядке, при этом Задаток Покупателю не возвращается. </w:t>
      </w:r>
    </w:p>
    <w:p w:rsidR="00530594" w:rsidRPr="00530594" w:rsidRDefault="0058452C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5.2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случае расторжения Договора по основаниям, указанным в п. п.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сторона, прекращающая Договор, направляет второй стороне уведомление об этом. Договор считается расторгнутым со дня отправки уведомления.</w:t>
      </w:r>
    </w:p>
    <w:p w:rsidR="00530594" w:rsidRPr="00530594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594" w:rsidRPr="00530594" w:rsidRDefault="0053059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6. ОТВЕТСТВЕННОСТЬ СТОРОН</w:t>
      </w:r>
    </w:p>
    <w:p w:rsidR="00530594" w:rsidRPr="00530594" w:rsidRDefault="00530594" w:rsidP="00F65566">
      <w:pPr>
        <w:widowControl w:val="0"/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6.1.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6.2.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случае несоблюдения Покупателем срока оплаты Объекта, установленного п. 2.3. Договора, Покупатель уплачивает Продавцу неустойку в размере 0,1% от цены Объекта, установленной п. 2.1 Дого</w:t>
      </w:r>
      <w:r w:rsidR="00542708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вора, за каждый день просрочки.</w:t>
      </w:r>
    </w:p>
    <w:p w:rsidR="00530594" w:rsidRPr="00530594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30594" w:rsidRPr="00530594" w:rsidRDefault="0053059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ПОРЯДОК РАЗРЕШЕНИЯ СПОРОВ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7.1.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Стороны предпринимают меры для разрешения споров и разногласий, возникающих при исполнении обязательств </w:t>
      </w:r>
      <w:r w:rsidR="00542708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Договору, путем переговоров.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7.2. Неурегулированные Сторонами споры передаются на рассмотрение в Арбитражный суд</w:t>
      </w:r>
      <w:r w:rsidR="002D7D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города Москвы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30594" w:rsidRPr="00530594" w:rsidRDefault="00530594" w:rsidP="00F65566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530594" w:rsidRPr="00530594" w:rsidRDefault="00530594" w:rsidP="00F65566">
      <w:pPr>
        <w:widowControl w:val="0"/>
        <w:spacing w:line="264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8. ЗАКЛЮЧИТЕЛЬНЫЕ ПОЛОЖЕНИЯ</w:t>
      </w:r>
    </w:p>
    <w:p w:rsidR="00530594" w:rsidRPr="00530594" w:rsidRDefault="00530594" w:rsidP="00F65566">
      <w:pPr>
        <w:widowControl w:val="0"/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8.1. Договор составлен на трех листах в 3 (Трех) экземплярах, имеющих одинаковую юридическую силу, два из которых находятся у Сторон, один предоставляется в государственный орган, регистрирующий переход права собственности на </w:t>
      </w:r>
      <w:r w:rsidR="00542708" w:rsidRPr="00F6556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недвижимое имущество, включенное в состав Объекта по настоящему Договору</w:t>
      </w: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:rsidR="00530594" w:rsidRPr="00530594" w:rsidRDefault="00530594" w:rsidP="00F65566">
      <w:pPr>
        <w:widowControl w:val="0"/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530594" w:rsidRPr="00530594" w:rsidRDefault="00530594" w:rsidP="00F65566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530594" w:rsidRPr="00530594" w:rsidRDefault="00530594" w:rsidP="00F65566">
      <w:pPr>
        <w:widowControl w:val="0"/>
        <w:spacing w:after="0" w:line="264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9. АДРЕСА, БАНКОВСКИЕ РЕКВИЗИТЫ И ПОДПИСИ СТОРОН</w:t>
      </w:r>
    </w:p>
    <w:p w:rsidR="00530594" w:rsidRPr="00530594" w:rsidRDefault="00530594" w:rsidP="00530594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napToGrid w:val="0"/>
          <w:lang w:eastAsia="ru-RU"/>
        </w:rPr>
      </w:pPr>
    </w:p>
    <w:tbl>
      <w:tblPr>
        <w:tblW w:w="9497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01"/>
        <w:gridCol w:w="4896"/>
      </w:tblGrid>
      <w:tr w:rsidR="00530594" w:rsidRPr="00530594" w:rsidTr="00281135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30594" w:rsidRPr="00530594" w:rsidRDefault="00530594" w:rsidP="0053059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Продавец:</w:t>
            </w:r>
          </w:p>
          <w:p w:rsidR="00530594" w:rsidRPr="00530594" w:rsidRDefault="00530594" w:rsidP="0053059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530594" w:rsidRPr="00530594" w:rsidRDefault="00530594" w:rsidP="0053059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Покупатель:</w:t>
            </w:r>
          </w:p>
          <w:p w:rsidR="00530594" w:rsidRPr="00530594" w:rsidRDefault="00530594" w:rsidP="0053059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</w:p>
        </w:tc>
      </w:tr>
      <w:tr w:rsidR="00530594" w:rsidRPr="00530594" w:rsidTr="00281135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36A19" w:rsidRPr="00636A19" w:rsidRDefault="00636A19" w:rsidP="00636A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6A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Общество с ограниченной ответственностью </w:t>
            </w:r>
          </w:p>
          <w:p w:rsidR="00530594" w:rsidRPr="00530594" w:rsidRDefault="00636A19" w:rsidP="00636A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A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«КОЛОМНАМОЛПРОМ»</w:t>
            </w:r>
          </w:p>
          <w:p w:rsidR="00530594" w:rsidRPr="00530594" w:rsidRDefault="00542708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</w:t>
            </w:r>
            <w:r w:rsidR="00636A19" w:rsidRPr="00636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5022046417</w:t>
            </w: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ОГРН </w:t>
            </w:r>
            <w:r w:rsidR="00636A19" w:rsidRPr="00636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1145022005556</w:t>
            </w: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КПП </w:t>
            </w:r>
            <w:r w:rsidR="00636A19" w:rsidRPr="00636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502201001</w:t>
            </w: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</w:t>
            </w:r>
            <w:r w:rsidR="00636A19" w:rsidRPr="00636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140411, Московская обл., г. Коломна, ул. Леваневского, д. 42</w:t>
            </w: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№ </w:t>
            </w:r>
            <w:r w:rsidR="00636A19" w:rsidRPr="00636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40702810403800000265</w:t>
            </w:r>
          </w:p>
          <w:p w:rsidR="00530594" w:rsidRPr="00530594" w:rsidRDefault="00530594" w:rsidP="00542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F65566" w:rsidRPr="00F65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Банке ВТБ (ПАО) г. Москва</w:t>
            </w: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БИК </w:t>
            </w:r>
            <w:r w:rsidR="00F65566" w:rsidRPr="00F65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044525187</w:t>
            </w: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к/с № </w:t>
            </w:r>
            <w:r w:rsidR="00F65566" w:rsidRPr="00F65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30101810700000000187</w:t>
            </w: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696688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Конкурсный управляющий</w:t>
            </w: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  <w:r w:rsidR="00542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__________________/</w:t>
            </w: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96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Харитонов К</w:t>
            </w:r>
            <w:r w:rsidR="00542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.А.</w:t>
            </w: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widowControl w:val="0"/>
              <w:spacing w:after="0" w:line="240" w:lineRule="auto"/>
              <w:ind w:right="459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530594" w:rsidRPr="00530594" w:rsidRDefault="00530594" w:rsidP="00530594">
            <w:pPr>
              <w:tabs>
                <w:tab w:val="left" w:pos="9355"/>
              </w:tabs>
              <w:spacing w:after="0" w:line="240" w:lineRule="atLeast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</w:t>
            </w:r>
            <w:r w:rsidR="005427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</w:t>
            </w:r>
          </w:p>
          <w:p w:rsidR="00530594" w:rsidRPr="00530594" w:rsidRDefault="00530594" w:rsidP="0053059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адрес: ____________________ _______________________________________</w:t>
            </w:r>
          </w:p>
          <w:p w:rsidR="00530594" w:rsidRPr="00530594" w:rsidRDefault="00530594" w:rsidP="0053059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 ________________________</w:t>
            </w:r>
          </w:p>
          <w:p w:rsidR="00530594" w:rsidRPr="00530594" w:rsidRDefault="00530594" w:rsidP="0053059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</w:t>
            </w:r>
          </w:p>
          <w:p w:rsidR="00530594" w:rsidRPr="00530594" w:rsidRDefault="00530594" w:rsidP="00530594">
            <w:pPr>
              <w:tabs>
                <w:tab w:val="left" w:pos="9355"/>
              </w:tabs>
              <w:spacing w:after="0" w:line="240" w:lineRule="atLeast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ОГРН __________________ </w:t>
            </w:r>
          </w:p>
          <w:p w:rsidR="00530594" w:rsidRPr="00530594" w:rsidRDefault="00530594" w:rsidP="00530594">
            <w:pPr>
              <w:tabs>
                <w:tab w:val="left" w:pos="9355"/>
              </w:tabs>
              <w:spacing w:after="0" w:line="240" w:lineRule="atLeast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________________, КПП ____________</w:t>
            </w: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р\с _____________________</w:t>
            </w: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 в ___________________________</w:t>
            </w: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 __________________</w:t>
            </w: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к\с _______________________</w:t>
            </w: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________________</w:t>
            </w:r>
            <w:r w:rsidRPr="00530594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 xml:space="preserve"> / _____________/</w:t>
            </w:r>
          </w:p>
          <w:p w:rsidR="00530594" w:rsidRPr="00530594" w:rsidRDefault="00530594" w:rsidP="005305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 xml:space="preserve">      </w:t>
            </w:r>
          </w:p>
          <w:p w:rsidR="00530594" w:rsidRPr="00530594" w:rsidRDefault="00530594" w:rsidP="005305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м.п.        </w:t>
            </w:r>
          </w:p>
        </w:tc>
      </w:tr>
    </w:tbl>
    <w:p w:rsidR="00AB0B04" w:rsidRPr="00AB0B04" w:rsidRDefault="00AB0B04" w:rsidP="00AB0B04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AB0B04" w:rsidRPr="00AB0B04" w:rsidSect="00530594">
      <w:footerReference w:type="default" r:id="rId7"/>
      <w:pgSz w:w="11906" w:h="16838"/>
      <w:pgMar w:top="709" w:right="707" w:bottom="709" w:left="851" w:header="708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7393" w:rsidRDefault="00D07393" w:rsidP="00530594">
      <w:pPr>
        <w:spacing w:after="0" w:line="240" w:lineRule="auto"/>
      </w:pPr>
      <w:r>
        <w:separator/>
      </w:r>
    </w:p>
  </w:endnote>
  <w:endnote w:type="continuationSeparator" w:id="0">
    <w:p w:rsidR="00D07393" w:rsidRDefault="00D07393" w:rsidP="00530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39278126"/>
      <w:docPartObj>
        <w:docPartGallery w:val="Page Numbers (Bottom of Page)"/>
        <w:docPartUnique/>
      </w:docPartObj>
    </w:sdtPr>
    <w:sdtEndPr/>
    <w:sdtContent>
      <w:p w:rsidR="0058452C" w:rsidRDefault="0058452C" w:rsidP="00530594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6688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7393" w:rsidRDefault="00D07393" w:rsidP="00530594">
      <w:pPr>
        <w:spacing w:after="0" w:line="240" w:lineRule="auto"/>
      </w:pPr>
      <w:r>
        <w:separator/>
      </w:r>
    </w:p>
  </w:footnote>
  <w:footnote w:type="continuationSeparator" w:id="0">
    <w:p w:rsidR="00D07393" w:rsidRDefault="00D07393" w:rsidP="005305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5009CE"/>
    <w:multiLevelType w:val="hybridMultilevel"/>
    <w:tmpl w:val="27F43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728"/>
    <w:rsid w:val="00093277"/>
    <w:rsid w:val="00130898"/>
    <w:rsid w:val="001D56B7"/>
    <w:rsid w:val="00281135"/>
    <w:rsid w:val="002D7DF1"/>
    <w:rsid w:val="0030716D"/>
    <w:rsid w:val="00316728"/>
    <w:rsid w:val="00370748"/>
    <w:rsid w:val="003A1442"/>
    <w:rsid w:val="00494F7D"/>
    <w:rsid w:val="004B7E1D"/>
    <w:rsid w:val="004E3611"/>
    <w:rsid w:val="00505AE9"/>
    <w:rsid w:val="00530594"/>
    <w:rsid w:val="00542708"/>
    <w:rsid w:val="0058452C"/>
    <w:rsid w:val="00634848"/>
    <w:rsid w:val="00636A19"/>
    <w:rsid w:val="00680020"/>
    <w:rsid w:val="00696688"/>
    <w:rsid w:val="00703616"/>
    <w:rsid w:val="007C5218"/>
    <w:rsid w:val="007F029E"/>
    <w:rsid w:val="00855679"/>
    <w:rsid w:val="00902107"/>
    <w:rsid w:val="00961BAF"/>
    <w:rsid w:val="0096538C"/>
    <w:rsid w:val="00965C15"/>
    <w:rsid w:val="00973AE1"/>
    <w:rsid w:val="009D29F6"/>
    <w:rsid w:val="00A959A0"/>
    <w:rsid w:val="00AB0B04"/>
    <w:rsid w:val="00B025DC"/>
    <w:rsid w:val="00BD28D3"/>
    <w:rsid w:val="00C52F7D"/>
    <w:rsid w:val="00D07393"/>
    <w:rsid w:val="00D31E69"/>
    <w:rsid w:val="00D4083D"/>
    <w:rsid w:val="00D51343"/>
    <w:rsid w:val="00E321A5"/>
    <w:rsid w:val="00E80986"/>
    <w:rsid w:val="00E936F9"/>
    <w:rsid w:val="00EE23E7"/>
    <w:rsid w:val="00F6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25E9346-AB4B-4ED3-B08E-F7A501D38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0B0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305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30594"/>
  </w:style>
  <w:style w:type="paragraph" w:styleId="a6">
    <w:name w:val="footer"/>
    <w:basedOn w:val="a"/>
    <w:link w:val="a7"/>
    <w:uiPriority w:val="99"/>
    <w:unhideWhenUsed/>
    <w:rsid w:val="005305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30594"/>
  </w:style>
  <w:style w:type="table" w:styleId="a8">
    <w:name w:val="Table Grid"/>
    <w:basedOn w:val="a1"/>
    <w:uiPriority w:val="39"/>
    <w:rsid w:val="00A959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281135"/>
    <w:rPr>
      <w:rFonts w:ascii="Arial" w:eastAsia="Arial" w:hAnsi="Arial" w:cs="Arial"/>
      <w:shd w:val="clear" w:color="auto" w:fill="FFFFFF"/>
    </w:rPr>
  </w:style>
  <w:style w:type="character" w:customStyle="1" w:styleId="28pt">
    <w:name w:val="Основной текст (2) + 8 pt"/>
    <w:basedOn w:val="2"/>
    <w:rsid w:val="00281135"/>
    <w:rPr>
      <w:rFonts w:ascii="Arial" w:eastAsia="Arial" w:hAnsi="Arial" w:cs="Arial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210pt">
    <w:name w:val="Основной текст (2) + 10 pt"/>
    <w:basedOn w:val="2"/>
    <w:rsid w:val="00281135"/>
    <w:rPr>
      <w:rFonts w:ascii="Arial" w:eastAsia="Arial" w:hAnsi="Arial" w:cs="Arial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75pt">
    <w:name w:val="Основной текст (2) + 7;5 pt"/>
    <w:basedOn w:val="2"/>
    <w:rsid w:val="00281135"/>
    <w:rPr>
      <w:rFonts w:ascii="Arial" w:eastAsia="Arial" w:hAnsi="Arial" w:cs="Arial"/>
      <w:color w:val="000000"/>
      <w:spacing w:val="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75pt0">
    <w:name w:val="Основной текст (2) + 7;5 pt;Малые прописные"/>
    <w:basedOn w:val="2"/>
    <w:rsid w:val="00281135"/>
    <w:rPr>
      <w:rFonts w:ascii="Arial" w:eastAsia="Arial" w:hAnsi="Arial" w:cs="Arial"/>
      <w:smallCaps/>
      <w:color w:val="000000"/>
      <w:spacing w:val="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paragraph" w:customStyle="1" w:styleId="20">
    <w:name w:val="Основной текст (2)"/>
    <w:basedOn w:val="a"/>
    <w:link w:val="2"/>
    <w:rsid w:val="00281135"/>
    <w:pPr>
      <w:widowControl w:val="0"/>
      <w:shd w:val="clear" w:color="auto" w:fill="FFFFFF"/>
      <w:spacing w:after="0" w:line="248" w:lineRule="exact"/>
    </w:pPr>
    <w:rPr>
      <w:rFonts w:ascii="Arial" w:eastAsia="Arial" w:hAnsi="Arial" w:cs="Arial"/>
    </w:rPr>
  </w:style>
  <w:style w:type="character" w:customStyle="1" w:styleId="28pt0">
    <w:name w:val="Основной текст (2) + 8 pt;Малые прописные"/>
    <w:basedOn w:val="2"/>
    <w:rsid w:val="00281135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27pt">
    <w:name w:val="Основной текст (2) + 7 pt;Малые прописные"/>
    <w:basedOn w:val="2"/>
    <w:rsid w:val="00281135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en-US" w:eastAsia="en-US" w:bidi="en-US"/>
    </w:rPr>
  </w:style>
  <w:style w:type="character" w:customStyle="1" w:styleId="285pt">
    <w:name w:val="Основной текст (2) + 8;5 pt"/>
    <w:basedOn w:val="2"/>
    <w:rsid w:val="00281135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75pt1">
    <w:name w:val="Основной текст (2) + 7;5 pt;Курсив"/>
    <w:basedOn w:val="2"/>
    <w:rsid w:val="00281135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1034</Words>
  <Characters>5897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opryatin</cp:lastModifiedBy>
  <cp:revision>2</cp:revision>
  <dcterms:created xsi:type="dcterms:W3CDTF">2021-03-29T13:05:00Z</dcterms:created>
  <dcterms:modified xsi:type="dcterms:W3CDTF">2021-03-29T13:05:00Z</dcterms:modified>
</cp:coreProperties>
</file>