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D77AE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D77AE1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Промгражданстрой»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A44F7" w:rsidRPr="006775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A44F7" w:rsidRPr="0067752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г. по делу № А1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44F7" w:rsidRPr="006775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8040</w:t>
      </w:r>
      <w:r w:rsidR="001A44F7" w:rsidRPr="00677526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E20CD7">
        <w:rPr>
          <w:rFonts w:ascii="Times New Roman" w:hAnsi="Times New Roman" w:cs="Times New Roman"/>
          <w:sz w:val="24"/>
          <w:szCs w:val="24"/>
        </w:rPr>
        <w:t>ая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АО «Промгражданстрой»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6A0207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6A0207">
        <w:rPr>
          <w:rFonts w:ascii="Times New Roman" w:hAnsi="Times New Roman" w:cs="Times New Roman"/>
          <w:sz w:val="24"/>
          <w:szCs w:val="24"/>
        </w:rPr>
        <w:t>1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</w:t>
      </w:r>
      <w:r w:rsidR="00D77AE1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>Помещение, назначение: нежилое, общей площадью 2 349 кв.м., этажи: подвал б/н, этаж №1, этаж №2, этаж №3, этаж №4; номера на поэтажном плане: подвал 1-6; 1 этаж: 1-17; 2 этаж: 1-18; 3 этаж: 1-22; 4 этаж: 1-19; кадастровый номер: 03:24:031702:546; адрес: Республика Бурятия, г.Улан-Удэ, ул.Ключевская, д.63, начальная стоимость 61 778 288,00 руб. Земельный участок, категория земель: земли населенных пунктов – для строительства офисного здания, площадью 930 кв.м., адрес (местоположение): Республика Бурятия, г.Улан-Удэ, ул.Ключевская, кадастровый номер 03:24:031702:521, начальная стоимость 2 071 712,00 руб.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eastAsia="Arial" w:hAnsi="Times New Roman" w:cs="Times New Roman"/>
          <w:sz w:val="24"/>
          <w:szCs w:val="24"/>
          <w:lang w:bidi="ru-RU"/>
        </w:rPr>
        <w:t>_____________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D77AE1">
        <w:rPr>
          <w:rFonts w:ascii="Times New Roman" w:hAnsi="Times New Roman" w:cs="Times New Roman"/>
          <w:sz w:val="24"/>
          <w:szCs w:val="24"/>
        </w:rPr>
        <w:t>_____________</w:t>
      </w:r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D77AE1" w:rsidRPr="00D77AE1" w:rsidRDefault="00763B4E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>Байкальский банк ПАО Сбербанк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Наименование операционного подразделения Дополнительный офис № 8586/0262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ИНН 7707083893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КПП 381143001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Кор/счет банка: 30101810900000000607 в Отделение Иркутск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Расчётный счёт получателя: 407 028 103 183 500 05785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D77AE1">
        <w:rPr>
          <w:rFonts w:ascii="Times New Roman" w:hAnsi="Times New Roman" w:cs="Times New Roman"/>
          <w:sz w:val="24"/>
          <w:szCs w:val="24"/>
        </w:rPr>
        <w:t>АО «Промгражданстрой»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недостижения согласия рассматриваются в Арбитражном суде </w:t>
      </w:r>
      <w:r w:rsidR="00D77AE1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D77AE1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АО «ПГС» </w:t>
            </w: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ОГРН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1020300901620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0323044260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__________________/ Н. 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Д. 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D77AE1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77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2D7E" w:rsidRDefault="00212D7E" w:rsidP="00E622FA">
      <w:pPr>
        <w:spacing w:after="0" w:line="240" w:lineRule="auto"/>
      </w:pPr>
      <w:r>
        <w:separator/>
      </w:r>
    </w:p>
  </w:endnote>
  <w:endnote w:type="continuationSeparator" w:id="1">
    <w:p w:rsidR="00212D7E" w:rsidRDefault="00212D7E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467483">
        <w:pPr>
          <w:pStyle w:val="a7"/>
          <w:jc w:val="right"/>
        </w:pPr>
        <w:fldSimple w:instr=" PAGE   \* MERGEFORMAT ">
          <w:r w:rsidR="00D77AE1">
            <w:rPr>
              <w:noProof/>
            </w:rPr>
            <w:t>1</w:t>
          </w:r>
        </w:fldSimple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2D7E" w:rsidRDefault="00212D7E" w:rsidP="00E622FA">
      <w:pPr>
        <w:spacing w:after="0" w:line="240" w:lineRule="auto"/>
      </w:pPr>
      <w:r>
        <w:separator/>
      </w:r>
    </w:p>
  </w:footnote>
  <w:footnote w:type="continuationSeparator" w:id="1">
    <w:p w:rsidR="00212D7E" w:rsidRDefault="00212D7E" w:rsidP="00E62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Pr="00E622FA" w:rsidRDefault="00E622FA" w:rsidP="00E622FA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FA" w:rsidRDefault="00E622F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A44F7"/>
    <w:rsid w:val="001F42DF"/>
    <w:rsid w:val="00203C8A"/>
    <w:rsid w:val="00212D7E"/>
    <w:rsid w:val="00235990"/>
    <w:rsid w:val="002701C1"/>
    <w:rsid w:val="00281E50"/>
    <w:rsid w:val="00295B9E"/>
    <w:rsid w:val="002E5E18"/>
    <w:rsid w:val="003032BA"/>
    <w:rsid w:val="00367D24"/>
    <w:rsid w:val="00426265"/>
    <w:rsid w:val="00440358"/>
    <w:rsid w:val="00451201"/>
    <w:rsid w:val="00467483"/>
    <w:rsid w:val="004810EA"/>
    <w:rsid w:val="004A6051"/>
    <w:rsid w:val="004B1F38"/>
    <w:rsid w:val="004E2766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63B4E"/>
    <w:rsid w:val="007B011B"/>
    <w:rsid w:val="007D1D11"/>
    <w:rsid w:val="0082589A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7AE1"/>
    <w:rsid w:val="00DA2385"/>
    <w:rsid w:val="00E054AC"/>
    <w:rsid w:val="00E20CD7"/>
    <w:rsid w:val="00E61505"/>
    <w:rsid w:val="00E622FA"/>
    <w:rsid w:val="00E85BB4"/>
    <w:rsid w:val="00E8713B"/>
    <w:rsid w:val="00E9607D"/>
    <w:rsid w:val="00EB79ED"/>
    <w:rsid w:val="00EC500A"/>
    <w:rsid w:val="00EE787F"/>
    <w:rsid w:val="00F04722"/>
    <w:rsid w:val="00F26E58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Алексей</cp:lastModifiedBy>
  <cp:revision>2</cp:revision>
  <dcterms:created xsi:type="dcterms:W3CDTF">2021-03-22T02:46:00Z</dcterms:created>
  <dcterms:modified xsi:type="dcterms:W3CDTF">2021-03-22T02:46:00Z</dcterms:modified>
</cp:coreProperties>
</file>