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1A5127" w:rsidRDefault="006A667E" w:rsidP="00635F62">
      <w:pPr>
        <w:pStyle w:val="a3"/>
        <w:outlineLvl w:val="0"/>
        <w:rPr>
          <w:sz w:val="21"/>
          <w:szCs w:val="21"/>
        </w:rPr>
      </w:pPr>
      <w:r w:rsidRPr="001A5127">
        <w:rPr>
          <w:sz w:val="21"/>
          <w:szCs w:val="21"/>
        </w:rPr>
        <w:t>ДОГОВОР ПРОДАЖИ</w:t>
      </w:r>
      <w:r w:rsidR="00845EBE" w:rsidRPr="001A5127">
        <w:rPr>
          <w:sz w:val="21"/>
          <w:szCs w:val="21"/>
        </w:rPr>
        <w:t xml:space="preserve"> ИМУЩЕСТВ</w:t>
      </w:r>
      <w:r w:rsidR="008A455F" w:rsidRPr="001A5127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3578C2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</w:p>
    <w:p w:rsidR="00ED2125" w:rsidRPr="00ED2125" w:rsidRDefault="003578C2" w:rsidP="00ED2125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="00ED2125" w:rsidRPr="00ED2125">
        <w:rPr>
          <w:rFonts w:ascii="Times New Roman" w:hAnsi="Times New Roman"/>
          <w:sz w:val="21"/>
          <w:szCs w:val="21"/>
        </w:rPr>
        <w:t>Лот № 1: Право требования к Москаленко Александру Александровичу (ИНН 550408682500) о передаче транспортного средства Toyota Camry (2017 г.в., цвет белый перламутр, VIN: XW7BF4FK40S171659) в соответствии с Определением Арбитражного суда Алтайского края от 23.06.2020 по делу № А03-7529/2019, начальная цена 1 500 000 руб.</w:t>
      </w:r>
    </w:p>
    <w:p w:rsidR="00ED2125" w:rsidRPr="00ED2125" w:rsidRDefault="00ED2125" w:rsidP="00ED2125">
      <w:pPr>
        <w:jc w:val="both"/>
        <w:rPr>
          <w:rFonts w:ascii="Times New Roman" w:hAnsi="Times New Roman"/>
          <w:sz w:val="21"/>
          <w:szCs w:val="21"/>
        </w:rPr>
      </w:pPr>
      <w:r w:rsidRPr="00ED2125">
        <w:rPr>
          <w:rFonts w:ascii="Times New Roman" w:hAnsi="Times New Roman"/>
          <w:sz w:val="21"/>
          <w:szCs w:val="21"/>
        </w:rPr>
        <w:t>Лот № 2: Право требования к Москаленко Александру Александровичу (ИНН 550408682500) в размере 6 000,00 руб., начальная цена 6 000 руб.</w:t>
      </w:r>
    </w:p>
    <w:p w:rsidR="003578C2" w:rsidRPr="008C33B3" w:rsidRDefault="00ED2125" w:rsidP="00ED2125">
      <w:pPr>
        <w:jc w:val="both"/>
        <w:rPr>
          <w:rFonts w:ascii="Times New Roman" w:hAnsi="Times New Roman"/>
          <w:sz w:val="21"/>
          <w:szCs w:val="21"/>
        </w:rPr>
      </w:pPr>
      <w:r w:rsidRPr="00ED2125">
        <w:rPr>
          <w:rFonts w:ascii="Times New Roman" w:hAnsi="Times New Roman"/>
          <w:sz w:val="21"/>
          <w:szCs w:val="21"/>
        </w:rPr>
        <w:t xml:space="preserve">Лот № 3: Права требования (дебиторская задолженность) к Газиеву Валиду Сайдмагомедовичу (ИНН 222508823768) в размере 1 630 125,00 руб., начальная цена </w:t>
      </w:r>
      <w:bookmarkStart w:id="0" w:name="_Hlk65586659"/>
      <w:r w:rsidRPr="00ED2125">
        <w:rPr>
          <w:rFonts w:ascii="Times New Roman" w:hAnsi="Times New Roman"/>
          <w:sz w:val="21"/>
          <w:szCs w:val="21"/>
        </w:rPr>
        <w:t>1 630 125 руб.</w:t>
      </w:r>
    </w:p>
    <w:bookmarkEnd w:id="0"/>
    <w:p w:rsidR="008A455F" w:rsidRPr="008C33B3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AC7DF5" w:rsidRPr="008C33B3">
        <w:rPr>
          <w:rFonts w:ascii="Times New Roman" w:hAnsi="Times New Roman"/>
          <w:sz w:val="21"/>
          <w:szCs w:val="21"/>
        </w:rPr>
        <w:t>(далее- Дебиторы).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</w:t>
      </w:r>
      <w:r w:rsidR="009049AF">
        <w:rPr>
          <w:rFonts w:ascii="Times New Roman" w:hAnsi="Times New Roman"/>
          <w:sz w:val="21"/>
          <w:szCs w:val="21"/>
        </w:rPr>
        <w:t xml:space="preserve"> или обеспечить </w:t>
      </w:r>
      <w:r w:rsidR="000D7A43">
        <w:rPr>
          <w:rFonts w:ascii="Times New Roman" w:hAnsi="Times New Roman"/>
          <w:sz w:val="21"/>
          <w:szCs w:val="21"/>
        </w:rPr>
        <w:t xml:space="preserve">передачу </w:t>
      </w:r>
      <w:r w:rsidR="004D10C6">
        <w:rPr>
          <w:rFonts w:ascii="Times New Roman" w:hAnsi="Times New Roman"/>
          <w:sz w:val="21"/>
          <w:szCs w:val="21"/>
        </w:rPr>
        <w:t xml:space="preserve">движимого в соответствии со </w:t>
      </w:r>
      <w:r w:rsidR="000D7A43">
        <w:rPr>
          <w:rFonts w:ascii="Times New Roman" w:hAnsi="Times New Roman"/>
          <w:sz w:val="21"/>
          <w:szCs w:val="21"/>
        </w:rPr>
        <w:t>вступивш</w:t>
      </w:r>
      <w:r w:rsidR="004D10C6">
        <w:rPr>
          <w:rFonts w:ascii="Times New Roman" w:hAnsi="Times New Roman"/>
          <w:sz w:val="21"/>
          <w:szCs w:val="21"/>
        </w:rPr>
        <w:t>им</w:t>
      </w:r>
      <w:r w:rsidR="000D7A43">
        <w:rPr>
          <w:rFonts w:ascii="Times New Roman" w:hAnsi="Times New Roman"/>
          <w:sz w:val="21"/>
          <w:szCs w:val="21"/>
        </w:rPr>
        <w:t xml:space="preserve"> в законную силу судебн</w:t>
      </w:r>
      <w:r w:rsidR="004D10C6">
        <w:rPr>
          <w:rFonts w:ascii="Times New Roman" w:hAnsi="Times New Roman"/>
          <w:sz w:val="21"/>
          <w:szCs w:val="21"/>
        </w:rPr>
        <w:t xml:space="preserve">ым </w:t>
      </w:r>
      <w:r w:rsidR="000D7A43">
        <w:rPr>
          <w:rFonts w:ascii="Times New Roman" w:hAnsi="Times New Roman"/>
          <w:sz w:val="21"/>
          <w:szCs w:val="21"/>
        </w:rPr>
        <w:t>акт</w:t>
      </w:r>
      <w:r w:rsidR="004D10C6">
        <w:rPr>
          <w:rFonts w:ascii="Times New Roman" w:hAnsi="Times New Roman"/>
          <w:sz w:val="21"/>
          <w:szCs w:val="21"/>
        </w:rPr>
        <w:t>ом</w:t>
      </w:r>
      <w:r w:rsidR="000D7A43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Default="008A455F" w:rsidP="000D7A43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0D7A43">
        <w:rPr>
          <w:rFonts w:ascii="Times New Roman" w:hAnsi="Times New Roman"/>
          <w:sz w:val="21"/>
          <w:szCs w:val="21"/>
        </w:rPr>
        <w:t>:</w:t>
      </w:r>
    </w:p>
    <w:p w:rsidR="000D7A43" w:rsidRDefault="000D7A43" w:rsidP="000D7A43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0D7A43">
        <w:rPr>
          <w:rFonts w:ascii="Times New Roman" w:hAnsi="Times New Roman"/>
          <w:sz w:val="21"/>
          <w:szCs w:val="21"/>
        </w:rPr>
        <w:t>Определение</w:t>
      </w:r>
      <w:r w:rsidR="001A5127">
        <w:rPr>
          <w:rFonts w:ascii="Times New Roman" w:hAnsi="Times New Roman"/>
          <w:sz w:val="21"/>
          <w:szCs w:val="21"/>
        </w:rPr>
        <w:t xml:space="preserve"> </w:t>
      </w:r>
      <w:r w:rsidRPr="000D7A43">
        <w:rPr>
          <w:rFonts w:ascii="Times New Roman" w:hAnsi="Times New Roman"/>
          <w:sz w:val="21"/>
          <w:szCs w:val="21"/>
        </w:rPr>
        <w:t>Арбитражного суда Алтайского края от 23.06.2020 по делу № А03-7529/2019</w:t>
      </w:r>
      <w:r>
        <w:rPr>
          <w:rFonts w:ascii="Times New Roman" w:hAnsi="Times New Roman"/>
          <w:sz w:val="21"/>
          <w:szCs w:val="21"/>
        </w:rPr>
        <w:t>;</w:t>
      </w:r>
    </w:p>
    <w:p w:rsidR="000D7A43" w:rsidRPr="008C33B3" w:rsidRDefault="000D7A43" w:rsidP="000D7A43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0D7A43">
        <w:rPr>
          <w:rFonts w:ascii="Times New Roman" w:hAnsi="Times New Roman"/>
          <w:sz w:val="21"/>
          <w:szCs w:val="21"/>
        </w:rPr>
        <w:t>Определение</w:t>
      </w:r>
      <w:r w:rsidR="001A5127">
        <w:rPr>
          <w:rFonts w:ascii="Times New Roman" w:hAnsi="Times New Roman"/>
          <w:sz w:val="21"/>
          <w:szCs w:val="21"/>
        </w:rPr>
        <w:t xml:space="preserve"> </w:t>
      </w:r>
      <w:r w:rsidRPr="000D7A43">
        <w:rPr>
          <w:rFonts w:ascii="Times New Roman" w:hAnsi="Times New Roman"/>
          <w:sz w:val="21"/>
          <w:szCs w:val="21"/>
        </w:rPr>
        <w:t>Арбитражного суда Алтайского края от 2</w:t>
      </w:r>
      <w:r>
        <w:rPr>
          <w:rFonts w:ascii="Times New Roman" w:hAnsi="Times New Roman"/>
          <w:sz w:val="21"/>
          <w:szCs w:val="21"/>
        </w:rPr>
        <w:t>6</w:t>
      </w:r>
      <w:r w:rsidRPr="000D7A43">
        <w:rPr>
          <w:rFonts w:ascii="Times New Roman" w:hAnsi="Times New Roman"/>
          <w:sz w:val="21"/>
          <w:szCs w:val="21"/>
        </w:rPr>
        <w:t>.06.2020 по делу № А03-7529/2019</w:t>
      </w:r>
      <w:r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4D10C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4D10C6" w:rsidRDefault="004D10C6" w:rsidP="00C72E37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3578C2">
        <w:rPr>
          <w:rFonts w:ascii="Times New Roman" w:hAnsi="Times New Roman"/>
          <w:sz w:val="21"/>
          <w:szCs w:val="21"/>
        </w:rPr>
        <w:t xml:space="preserve">ЗАО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3578C2">
        <w:rPr>
          <w:rFonts w:ascii="Times New Roman" w:hAnsi="Times New Roman"/>
          <w:sz w:val="21"/>
          <w:szCs w:val="21"/>
        </w:rPr>
        <w:t>Алтайстрой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4D10C6">
        <w:rPr>
          <w:rFonts w:ascii="Times New Roman" w:hAnsi="Times New Roman"/>
          <w:sz w:val="21"/>
          <w:szCs w:val="21"/>
        </w:rPr>
        <w:t xml:space="preserve">05 февраля </w:t>
      </w:r>
      <w:r w:rsidR="003578C2">
        <w:rPr>
          <w:rFonts w:ascii="Times New Roman" w:hAnsi="Times New Roman"/>
          <w:sz w:val="21"/>
          <w:szCs w:val="21"/>
        </w:rPr>
        <w:t>202</w:t>
      </w:r>
      <w:r w:rsidR="004D10C6">
        <w:rPr>
          <w:rFonts w:ascii="Times New Roman" w:hAnsi="Times New Roman"/>
          <w:sz w:val="21"/>
          <w:szCs w:val="21"/>
        </w:rPr>
        <w:t>1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3578C2">
        <w:rPr>
          <w:rFonts w:ascii="Times New Roman" w:hAnsi="Times New Roman"/>
          <w:sz w:val="21"/>
          <w:szCs w:val="21"/>
        </w:rPr>
        <w:t>ЗАО «Алтайстрой»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ED2125">
        <w:rPr>
          <w:rFonts w:ascii="Times New Roman" w:hAnsi="Times New Roman"/>
          <w:sz w:val="21"/>
          <w:szCs w:val="21"/>
        </w:rPr>
        <w:t xml:space="preserve">от </w:t>
      </w:r>
      <w:r w:rsidR="004D10C6" w:rsidRPr="004D10C6">
        <w:rPr>
          <w:rFonts w:ascii="Times New Roman" w:hAnsi="Times New Roman"/>
          <w:sz w:val="21"/>
          <w:szCs w:val="21"/>
        </w:rPr>
        <w:lastRenderedPageBreak/>
        <w:t>Москаленко Александр</w:t>
      </w:r>
      <w:r w:rsidR="004D10C6">
        <w:rPr>
          <w:rFonts w:ascii="Times New Roman" w:hAnsi="Times New Roman"/>
          <w:sz w:val="21"/>
          <w:szCs w:val="21"/>
        </w:rPr>
        <w:t xml:space="preserve">а </w:t>
      </w:r>
      <w:r w:rsidR="004D10C6" w:rsidRPr="004D10C6">
        <w:rPr>
          <w:rFonts w:ascii="Times New Roman" w:hAnsi="Times New Roman"/>
          <w:sz w:val="21"/>
          <w:szCs w:val="21"/>
        </w:rPr>
        <w:t>Александрович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</w:t>
      </w:r>
      <w:r w:rsidR="004D10C6">
        <w:rPr>
          <w:rFonts w:ascii="Times New Roman" w:hAnsi="Times New Roman"/>
          <w:sz w:val="21"/>
          <w:szCs w:val="21"/>
        </w:rPr>
        <w:t xml:space="preserve">передачи </w:t>
      </w:r>
      <w:r w:rsidR="001A5127">
        <w:rPr>
          <w:rFonts w:ascii="Times New Roman" w:hAnsi="Times New Roman"/>
          <w:sz w:val="21"/>
          <w:szCs w:val="21"/>
        </w:rPr>
        <w:t>движимого имущества</w:t>
      </w:r>
      <w:r w:rsidR="00AF27C7">
        <w:rPr>
          <w:rFonts w:ascii="Times New Roman" w:hAnsi="Times New Roman"/>
          <w:sz w:val="21"/>
          <w:szCs w:val="21"/>
        </w:rPr>
        <w:t xml:space="preserve"> (транспортного средства</w:t>
      </w:r>
      <w:r w:rsidR="00AF27C7" w:rsidRPr="00AF27C7">
        <w:t xml:space="preserve"> </w:t>
      </w:r>
      <w:r w:rsidR="00AF27C7" w:rsidRPr="00AF27C7">
        <w:rPr>
          <w:rFonts w:ascii="Times New Roman" w:hAnsi="Times New Roman"/>
          <w:sz w:val="21"/>
          <w:szCs w:val="21"/>
        </w:rPr>
        <w:t>Toyota Camry 2017 г.в.</w:t>
      </w:r>
      <w:r w:rsidR="00AF27C7">
        <w:rPr>
          <w:rFonts w:ascii="Times New Roman" w:hAnsi="Times New Roman"/>
          <w:sz w:val="21"/>
          <w:szCs w:val="21"/>
        </w:rPr>
        <w:t>)</w:t>
      </w:r>
      <w:r w:rsidR="004D10C6">
        <w:rPr>
          <w:rFonts w:ascii="Times New Roman" w:hAnsi="Times New Roman"/>
          <w:sz w:val="21"/>
          <w:szCs w:val="21"/>
        </w:rPr>
        <w:t xml:space="preserve">, </w:t>
      </w:r>
      <w:r w:rsidR="004D10C6" w:rsidRPr="004D10C6">
        <w:rPr>
          <w:rFonts w:ascii="Times New Roman" w:hAnsi="Times New Roman"/>
          <w:sz w:val="21"/>
          <w:szCs w:val="21"/>
        </w:rPr>
        <w:t>Москаленко Александр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Александрович</w:t>
      </w:r>
      <w:r w:rsidR="004D10C6">
        <w:rPr>
          <w:rFonts w:ascii="Times New Roman" w:hAnsi="Times New Roman"/>
          <w:sz w:val="21"/>
          <w:szCs w:val="21"/>
        </w:rPr>
        <w:t>а 6</w:t>
      </w:r>
      <w:r w:rsidR="00AF27C7">
        <w:rPr>
          <w:rFonts w:ascii="Times New Roman" w:hAnsi="Times New Roman"/>
          <w:sz w:val="21"/>
          <w:szCs w:val="21"/>
        </w:rPr>
        <w:t> </w:t>
      </w:r>
      <w:r w:rsidR="004D10C6">
        <w:rPr>
          <w:rFonts w:ascii="Times New Roman" w:hAnsi="Times New Roman"/>
          <w:sz w:val="21"/>
          <w:szCs w:val="21"/>
        </w:rPr>
        <w:t>000</w:t>
      </w:r>
      <w:r w:rsidR="00AF27C7">
        <w:rPr>
          <w:rFonts w:ascii="Times New Roman" w:hAnsi="Times New Roman"/>
          <w:sz w:val="21"/>
          <w:szCs w:val="21"/>
        </w:rPr>
        <w:t xml:space="preserve"> </w:t>
      </w:r>
      <w:r w:rsidR="004D10C6">
        <w:rPr>
          <w:rFonts w:ascii="Times New Roman" w:hAnsi="Times New Roman"/>
          <w:sz w:val="21"/>
          <w:szCs w:val="21"/>
        </w:rPr>
        <w:t xml:space="preserve">руб., </w:t>
      </w:r>
      <w:r w:rsidR="004D10C6" w:rsidRPr="004D10C6">
        <w:rPr>
          <w:rFonts w:ascii="Times New Roman" w:hAnsi="Times New Roman"/>
          <w:sz w:val="21"/>
          <w:szCs w:val="21"/>
        </w:rPr>
        <w:t>Газиев</w:t>
      </w:r>
      <w:r w:rsidR="004D10C6">
        <w:rPr>
          <w:rFonts w:ascii="Times New Roman" w:hAnsi="Times New Roman"/>
          <w:sz w:val="21"/>
          <w:szCs w:val="21"/>
        </w:rPr>
        <w:t xml:space="preserve">а </w:t>
      </w:r>
      <w:r w:rsidR="004D10C6" w:rsidRPr="004D10C6">
        <w:rPr>
          <w:rFonts w:ascii="Times New Roman" w:hAnsi="Times New Roman"/>
          <w:sz w:val="21"/>
          <w:szCs w:val="21"/>
        </w:rPr>
        <w:t>Валид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Сайдмагомедович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1 630 125 руб.</w:t>
      </w:r>
      <w:r w:rsidR="00AF27C7">
        <w:rPr>
          <w:rFonts w:ascii="Times New Roman" w:hAnsi="Times New Roman"/>
          <w:sz w:val="21"/>
          <w:szCs w:val="21"/>
        </w:rPr>
        <w:t>,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а</w:t>
      </w:r>
      <w:r w:rsidR="00AF27C7">
        <w:rPr>
          <w:rFonts w:ascii="Times New Roman" w:hAnsi="Times New Roman"/>
          <w:sz w:val="21"/>
          <w:szCs w:val="21"/>
        </w:rPr>
        <w:t xml:space="preserve"> т</w:t>
      </w:r>
      <w:r w:rsidRPr="008C33B3">
        <w:rPr>
          <w:rFonts w:ascii="Times New Roman" w:hAnsi="Times New Roman"/>
          <w:sz w:val="21"/>
          <w:szCs w:val="21"/>
        </w:rPr>
        <w:t>акже право требовать оплаты имущественных санкций за несвоевременную оплату указанной задолженности</w:t>
      </w:r>
      <w:r w:rsidR="00AF27C7">
        <w:rPr>
          <w:rFonts w:ascii="Times New Roman" w:hAnsi="Times New Roman"/>
          <w:sz w:val="21"/>
          <w:szCs w:val="21"/>
        </w:rPr>
        <w:t xml:space="preserve"> и несвоевременное исполнения обязательств по передаче имущества.</w:t>
      </w:r>
      <w:bookmarkStart w:id="1" w:name="_GoBack"/>
      <w:bookmarkEnd w:id="1"/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1A5127">
        <w:rPr>
          <w:rFonts w:ascii="Times New Roman" w:hAnsi="Times New Roman"/>
          <w:sz w:val="21"/>
          <w:szCs w:val="21"/>
        </w:rPr>
        <w:t>Савеловском</w:t>
      </w:r>
      <w:r w:rsidRPr="008C33B3">
        <w:rPr>
          <w:rFonts w:ascii="Times New Roman" w:hAnsi="Times New Roman"/>
          <w:sz w:val="21"/>
          <w:szCs w:val="21"/>
        </w:rPr>
        <w:t xml:space="preserve">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578C2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Закрытое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акционерное общество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D22637"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3578C2" w:rsidRPr="003578C2">
        <w:rPr>
          <w:rFonts w:ascii="Times New Roman" w:hAnsi="Times New Roman"/>
          <w:sz w:val="21"/>
          <w:szCs w:val="21"/>
        </w:rPr>
        <w:t>2224001156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3578C2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D22637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 xml:space="preserve">в </w:t>
      </w:r>
      <w:r w:rsidR="00DE2A38" w:rsidRPr="008C33B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3E45D5">
        <w:rPr>
          <w:rFonts w:ascii="Times New Roman" w:hAnsi="Times New Roman"/>
          <w:sz w:val="21"/>
          <w:szCs w:val="21"/>
        </w:rPr>
        <w:t>Р</w:t>
      </w:r>
      <w:r w:rsidR="00F65E21" w:rsidRPr="008C33B3">
        <w:rPr>
          <w:rFonts w:ascii="Times New Roman" w:hAnsi="Times New Roman"/>
          <w:sz w:val="21"/>
          <w:szCs w:val="21"/>
        </w:rPr>
        <w:t xml:space="preserve">ешения Арбитражного суда </w:t>
      </w:r>
      <w:r w:rsidR="00DE2A38" w:rsidRPr="008C33B3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8C33B3">
        <w:rPr>
          <w:rFonts w:ascii="Times New Roman" w:hAnsi="Times New Roman"/>
          <w:sz w:val="21"/>
          <w:szCs w:val="21"/>
        </w:rPr>
        <w:t xml:space="preserve">от </w:t>
      </w:r>
      <w:r w:rsidR="00D22637">
        <w:rPr>
          <w:rFonts w:ascii="Times New Roman" w:hAnsi="Times New Roman"/>
          <w:sz w:val="21"/>
          <w:szCs w:val="21"/>
        </w:rPr>
        <w:t xml:space="preserve">27.01.2020 </w:t>
      </w:r>
      <w:r w:rsidR="00F65E21" w:rsidRPr="008C33B3">
        <w:rPr>
          <w:rFonts w:ascii="Times New Roman" w:hAnsi="Times New Roman"/>
          <w:sz w:val="21"/>
          <w:szCs w:val="21"/>
        </w:rPr>
        <w:t xml:space="preserve">по делу </w:t>
      </w:r>
      <w:r w:rsidR="00DE2A38" w:rsidRPr="008C33B3">
        <w:rPr>
          <w:rFonts w:ascii="Times New Roman" w:hAnsi="Times New Roman"/>
          <w:sz w:val="21"/>
          <w:szCs w:val="21"/>
        </w:rPr>
        <w:t>А03-752</w:t>
      </w:r>
      <w:r w:rsidR="00D22637">
        <w:rPr>
          <w:rFonts w:ascii="Times New Roman" w:hAnsi="Times New Roman"/>
          <w:sz w:val="21"/>
          <w:szCs w:val="21"/>
        </w:rPr>
        <w:t>9</w:t>
      </w:r>
      <w:r w:rsidR="00DE2A38" w:rsidRPr="008C33B3">
        <w:rPr>
          <w:rFonts w:ascii="Times New Roman" w:hAnsi="Times New Roman"/>
          <w:sz w:val="21"/>
          <w:szCs w:val="21"/>
        </w:rPr>
        <w:t>/2019</w:t>
      </w:r>
      <w:r w:rsidR="00F65E2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8E5" w:rsidRDefault="002F08E5" w:rsidP="00FA7C17">
      <w:r>
        <w:separator/>
      </w:r>
    </w:p>
  </w:endnote>
  <w:endnote w:type="continuationSeparator" w:id="0">
    <w:p w:rsidR="002F08E5" w:rsidRDefault="002F08E5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8E5" w:rsidRDefault="002F08E5" w:rsidP="00FA7C17">
      <w:r>
        <w:separator/>
      </w:r>
    </w:p>
  </w:footnote>
  <w:footnote w:type="continuationSeparator" w:id="0">
    <w:p w:rsidR="002F08E5" w:rsidRDefault="002F08E5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D7A43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A5127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2F08E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10C6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00FF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49AF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27C7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D2125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A70D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D4303-A9AF-47F5-8026-3A113310C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3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27</cp:revision>
  <cp:lastPrinted>2017-10-20T12:28:00Z</cp:lastPrinted>
  <dcterms:created xsi:type="dcterms:W3CDTF">2019-01-25T12:32:00Z</dcterms:created>
  <dcterms:modified xsi:type="dcterms:W3CDTF">2021-03-02T11:18:00Z</dcterms:modified>
</cp:coreProperties>
</file>