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FD452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6B5118F1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2136B683" w14:textId="6E017DE5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ED3588">
        <w:rPr>
          <w:sz w:val="24"/>
          <w:szCs w:val="24"/>
        </w:rPr>
        <w:t xml:space="preserve">                                                                             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</w:t>
      </w:r>
      <w:r w:rsidR="008A4610">
        <w:rPr>
          <w:sz w:val="24"/>
          <w:szCs w:val="24"/>
        </w:rPr>
        <w:t>21</w:t>
      </w:r>
      <w:bookmarkStart w:id="0" w:name="_GoBack"/>
      <w:bookmarkEnd w:id="0"/>
      <w:r w:rsidRPr="006A780A">
        <w:rPr>
          <w:sz w:val="24"/>
          <w:szCs w:val="24"/>
        </w:rPr>
        <w:t xml:space="preserve"> г.</w:t>
      </w:r>
    </w:p>
    <w:p w14:paraId="4B0474DD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050421BF" w14:textId="189AF5C7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897D2D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ED3588">
        <w:rPr>
          <w:sz w:val="24"/>
          <w:szCs w:val="24"/>
        </w:rPr>
        <w:t xml:space="preserve">Мелешко Б.Д.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ED3588" w:rsidRPr="00ED3588">
        <w:rPr>
          <w:sz w:val="24"/>
          <w:szCs w:val="24"/>
        </w:rPr>
        <w:t>Решени</w:t>
      </w:r>
      <w:r w:rsidR="00ED3588">
        <w:rPr>
          <w:sz w:val="24"/>
          <w:szCs w:val="24"/>
        </w:rPr>
        <w:t>я</w:t>
      </w:r>
      <w:r w:rsidR="00ED3588" w:rsidRPr="00ED3588">
        <w:rPr>
          <w:sz w:val="24"/>
          <w:szCs w:val="24"/>
        </w:rPr>
        <w:t xml:space="preserve"> Арбитражного суда Московской области от 11 февраля 2020 по делу №А41-90601/19</w:t>
      </w:r>
      <w:r w:rsidR="006A780A" w:rsidRPr="00ED3588">
        <w:rPr>
          <w:sz w:val="24"/>
          <w:szCs w:val="24"/>
        </w:rPr>
        <w:t>,</w:t>
      </w:r>
      <w:r w:rsidR="006A780A" w:rsidRPr="006A780A">
        <w:rPr>
          <w:sz w:val="24"/>
          <w:szCs w:val="24"/>
        </w:rPr>
        <w:t xml:space="preserve">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0A8F5F9A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395347CD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4AF6476F" w14:textId="1D48212D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ED3588">
        <w:rPr>
          <w:sz w:val="24"/>
          <w:szCs w:val="24"/>
        </w:rPr>
        <w:t>аукциона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ED3588">
        <w:rPr>
          <w:sz w:val="24"/>
          <w:szCs w:val="24"/>
        </w:rPr>
        <w:t>Мелешко Б.Д.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r w:rsidR="0041346B" w:rsidRPr="00DA515A">
          <w:rPr>
            <w:rStyle w:val="ad"/>
            <w:sz w:val="24"/>
            <w:szCs w:val="24"/>
          </w:rPr>
          <w:t>.ru</w:t>
        </w:r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ED3588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651F3D7F" w14:textId="77777777" w:rsidR="00FB7053" w:rsidRPr="006A780A" w:rsidRDefault="008A4610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7A87189C" w14:textId="77777777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14:paraId="2BC812F5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358C0544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7B2C763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0097F7F6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6110476C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890D6C6" w14:textId="74F3FEE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44D18">
        <w:rPr>
          <w:sz w:val="24"/>
          <w:szCs w:val="24"/>
        </w:rPr>
        <w:t>Московской области</w:t>
      </w:r>
      <w:r w:rsidR="0021530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778C3561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8E8C71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7529C8B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7E25D047" w14:textId="77777777" w:rsidTr="005941BD">
        <w:tc>
          <w:tcPr>
            <w:tcW w:w="4785" w:type="dxa"/>
          </w:tcPr>
          <w:p w14:paraId="5F050F42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6027329D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5ACD907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B2D1B5A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2C7EFC8D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EAB712F" w14:textId="77777777"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111675, г. Москва, ул. Лухмановская, д. 13, кв. 37</w:t>
            </w:r>
          </w:p>
          <w:p w14:paraId="3221E840" w14:textId="77777777"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9D7A05D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02FE3B5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83F5B04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1936E24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0FF50BB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46CEF42C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</w:p>
          <w:p w14:paraId="0C7A2407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44C4C8DB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5A48C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EA61417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045D997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15D60FC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5028F893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4ED4F5B8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5AE37746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636393B1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BB431FA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7053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C3793"/>
    <w:rsid w:val="007D5C89"/>
    <w:rsid w:val="008422F0"/>
    <w:rsid w:val="00897D2D"/>
    <w:rsid w:val="008A461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44D18"/>
    <w:rsid w:val="00DC2695"/>
    <w:rsid w:val="00DF66CF"/>
    <w:rsid w:val="00E473C1"/>
    <w:rsid w:val="00EA30D2"/>
    <w:rsid w:val="00ED3588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7</cp:revision>
  <dcterms:created xsi:type="dcterms:W3CDTF">2019-10-30T12:24:00Z</dcterms:created>
  <dcterms:modified xsi:type="dcterms:W3CDTF">2021-02-19T10:12:00Z</dcterms:modified>
</cp:coreProperties>
</file>