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726AD4" w:rsidRPr="00726AD4">
        <w:rPr>
          <w:sz w:val="22"/>
          <w:szCs w:val="22"/>
        </w:rPr>
        <w:t xml:space="preserve">Лот 1: Имущественный комплекс зданий и сооружений, расположенный по адресу: </w:t>
      </w:r>
      <w:proofErr w:type="spellStart"/>
      <w:r w:rsidR="00726AD4" w:rsidRPr="00726AD4">
        <w:rPr>
          <w:sz w:val="22"/>
          <w:szCs w:val="22"/>
        </w:rPr>
        <w:t>г.Чита</w:t>
      </w:r>
      <w:proofErr w:type="spellEnd"/>
      <w:r w:rsidR="00726AD4" w:rsidRPr="00726AD4">
        <w:rPr>
          <w:sz w:val="22"/>
          <w:szCs w:val="22"/>
        </w:rPr>
        <w:t xml:space="preserve">, </w:t>
      </w:r>
      <w:proofErr w:type="spellStart"/>
      <w:r w:rsidR="00726AD4" w:rsidRPr="00726AD4">
        <w:rPr>
          <w:sz w:val="22"/>
          <w:szCs w:val="22"/>
        </w:rPr>
        <w:t>ул.Сухая</w:t>
      </w:r>
      <w:proofErr w:type="spellEnd"/>
      <w:r w:rsidR="00726AD4" w:rsidRPr="00726AD4">
        <w:rPr>
          <w:sz w:val="22"/>
          <w:szCs w:val="22"/>
        </w:rPr>
        <w:t xml:space="preserve"> падь 11 общей начальной стоимостью 148 406 760,00 руб., включающий в себя: нежилое незавершенное строительством здание – комплекс сортировки твердых бытовых отходов общей площадью 3819,30 </w:t>
      </w:r>
      <w:proofErr w:type="spellStart"/>
      <w:r w:rsidR="00726AD4" w:rsidRPr="00726AD4">
        <w:rPr>
          <w:sz w:val="22"/>
          <w:szCs w:val="22"/>
        </w:rPr>
        <w:t>кв.м</w:t>
      </w:r>
      <w:proofErr w:type="spellEnd"/>
      <w:r w:rsidR="00726AD4" w:rsidRPr="00726AD4">
        <w:rPr>
          <w:sz w:val="22"/>
          <w:szCs w:val="22"/>
        </w:rPr>
        <w:t xml:space="preserve">.; право аренды земельного участка общей  площадью 10000,00 </w:t>
      </w:r>
      <w:proofErr w:type="spellStart"/>
      <w:r w:rsidR="00726AD4" w:rsidRPr="00726AD4">
        <w:rPr>
          <w:sz w:val="22"/>
          <w:szCs w:val="22"/>
        </w:rPr>
        <w:t>кв.м</w:t>
      </w:r>
      <w:proofErr w:type="spellEnd"/>
      <w:r w:rsidR="00726AD4" w:rsidRPr="00726AD4">
        <w:rPr>
          <w:sz w:val="22"/>
          <w:szCs w:val="22"/>
        </w:rPr>
        <w:t>., с кадастровым  номером 75:32:030620:501, нежилое здание - а</w:t>
      </w:r>
      <w:bookmarkStart w:id="0" w:name="_GoBack"/>
      <w:bookmarkEnd w:id="0"/>
      <w:r w:rsidR="00726AD4" w:rsidRPr="00726AD4">
        <w:rPr>
          <w:sz w:val="22"/>
          <w:szCs w:val="22"/>
        </w:rPr>
        <w:t xml:space="preserve">дминистративно-бытовой корпус с проходной (Лит. АА1), обшей площадью 3618,90 </w:t>
      </w:r>
      <w:proofErr w:type="spellStart"/>
      <w:r w:rsidR="00726AD4" w:rsidRPr="00726AD4">
        <w:rPr>
          <w:sz w:val="22"/>
          <w:szCs w:val="22"/>
        </w:rPr>
        <w:t>кв.м</w:t>
      </w:r>
      <w:proofErr w:type="spellEnd"/>
      <w:r w:rsidR="00726AD4" w:rsidRPr="00726AD4">
        <w:rPr>
          <w:sz w:val="22"/>
          <w:szCs w:val="22"/>
        </w:rPr>
        <w:t xml:space="preserve">., стр. 1; нежилое здание - профилакторий на 25 автомашин (Лит. Б), общей площадью 4554,1 </w:t>
      </w:r>
      <w:proofErr w:type="spellStart"/>
      <w:r w:rsidR="00726AD4" w:rsidRPr="00726AD4">
        <w:rPr>
          <w:sz w:val="22"/>
          <w:szCs w:val="22"/>
        </w:rPr>
        <w:t>кв.м</w:t>
      </w:r>
      <w:proofErr w:type="spellEnd"/>
      <w:r w:rsidR="00726AD4" w:rsidRPr="00726AD4">
        <w:rPr>
          <w:sz w:val="22"/>
          <w:szCs w:val="22"/>
        </w:rPr>
        <w:t xml:space="preserve">., стр. 2; </w:t>
      </w:r>
      <w:proofErr w:type="gramStart"/>
      <w:r w:rsidR="00726AD4" w:rsidRPr="00726AD4">
        <w:rPr>
          <w:sz w:val="22"/>
          <w:szCs w:val="22"/>
        </w:rPr>
        <w:t>нежилое  здание</w:t>
      </w:r>
      <w:proofErr w:type="gramEnd"/>
      <w:r w:rsidR="00726AD4" w:rsidRPr="00726AD4">
        <w:rPr>
          <w:sz w:val="22"/>
          <w:szCs w:val="22"/>
        </w:rPr>
        <w:t xml:space="preserve">  -   производственное  здание  со  складом   (Лит.   В</w:t>
      </w:r>
      <w:proofErr w:type="gramStart"/>
      <w:r w:rsidR="00726AD4" w:rsidRPr="00726AD4">
        <w:rPr>
          <w:sz w:val="22"/>
          <w:szCs w:val="22"/>
        </w:rPr>
        <w:t xml:space="preserve">),   </w:t>
      </w:r>
      <w:proofErr w:type="gramEnd"/>
      <w:r w:rsidR="00726AD4" w:rsidRPr="00726AD4">
        <w:rPr>
          <w:sz w:val="22"/>
          <w:szCs w:val="22"/>
        </w:rPr>
        <w:t xml:space="preserve">общей площадью 800,5 </w:t>
      </w:r>
      <w:proofErr w:type="spellStart"/>
      <w:r w:rsidR="00726AD4" w:rsidRPr="00726AD4">
        <w:rPr>
          <w:sz w:val="22"/>
          <w:szCs w:val="22"/>
        </w:rPr>
        <w:t>кв.м</w:t>
      </w:r>
      <w:proofErr w:type="spellEnd"/>
      <w:r w:rsidR="00726AD4" w:rsidRPr="00726AD4">
        <w:rPr>
          <w:sz w:val="22"/>
          <w:szCs w:val="22"/>
        </w:rPr>
        <w:t>., стр. 3; нежилое   здание   -   столярная   мастерская   с   котельной   (Лит.   Ж</w:t>
      </w:r>
      <w:proofErr w:type="gramStart"/>
      <w:r w:rsidR="00726AD4" w:rsidRPr="00726AD4">
        <w:rPr>
          <w:sz w:val="22"/>
          <w:szCs w:val="22"/>
        </w:rPr>
        <w:t xml:space="preserve">),   </w:t>
      </w:r>
      <w:proofErr w:type="gramEnd"/>
      <w:r w:rsidR="00726AD4" w:rsidRPr="00726AD4">
        <w:rPr>
          <w:sz w:val="22"/>
          <w:szCs w:val="22"/>
        </w:rPr>
        <w:t xml:space="preserve">общей площадью 752 </w:t>
      </w:r>
      <w:proofErr w:type="spellStart"/>
      <w:r w:rsidR="00726AD4" w:rsidRPr="00726AD4">
        <w:rPr>
          <w:sz w:val="22"/>
          <w:szCs w:val="22"/>
        </w:rPr>
        <w:t>кв.м</w:t>
      </w:r>
      <w:proofErr w:type="spellEnd"/>
      <w:r w:rsidR="00726AD4" w:rsidRPr="00726AD4">
        <w:rPr>
          <w:sz w:val="22"/>
          <w:szCs w:val="22"/>
        </w:rPr>
        <w:t xml:space="preserve">., стр. 4; право аренды земельного участка общей  площадью 32624 </w:t>
      </w:r>
      <w:proofErr w:type="spellStart"/>
      <w:r w:rsidR="00726AD4" w:rsidRPr="00726AD4">
        <w:rPr>
          <w:sz w:val="22"/>
          <w:szCs w:val="22"/>
        </w:rPr>
        <w:t>кв.м</w:t>
      </w:r>
      <w:proofErr w:type="spellEnd"/>
      <w:r w:rsidR="00726AD4" w:rsidRPr="00726AD4">
        <w:rPr>
          <w:sz w:val="22"/>
          <w:szCs w:val="22"/>
        </w:rPr>
        <w:t>., с кадастровым  номером 75:32:030620:500; нежилое    здание   -    Гараж   (Лит.   Д</w:t>
      </w:r>
      <w:proofErr w:type="gramStart"/>
      <w:r w:rsidR="00726AD4" w:rsidRPr="00726AD4">
        <w:rPr>
          <w:sz w:val="22"/>
          <w:szCs w:val="22"/>
        </w:rPr>
        <w:t xml:space="preserve">),   </w:t>
      </w:r>
      <w:proofErr w:type="gramEnd"/>
      <w:r w:rsidR="00726AD4" w:rsidRPr="00726AD4">
        <w:rPr>
          <w:sz w:val="22"/>
          <w:szCs w:val="22"/>
        </w:rPr>
        <w:t xml:space="preserve">общей    площадью    9198.1    </w:t>
      </w:r>
      <w:proofErr w:type="spellStart"/>
      <w:r w:rsidR="00726AD4" w:rsidRPr="00726AD4">
        <w:rPr>
          <w:sz w:val="22"/>
          <w:szCs w:val="22"/>
        </w:rPr>
        <w:t>кв.м</w:t>
      </w:r>
      <w:proofErr w:type="spellEnd"/>
      <w:r w:rsidR="00726AD4" w:rsidRPr="00726AD4">
        <w:rPr>
          <w:sz w:val="22"/>
          <w:szCs w:val="22"/>
        </w:rPr>
        <w:t>., стр. 5; скважина 4-4684 артезианская на воду глубиной 200 м; тепловая  сеть обшей протяженностью 600 м.</w:t>
      </w:r>
      <w:r w:rsidR="00726AD4">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Продавец берет на себя обязательство предоставить Покупателю все имеющиеся у него </w:t>
      </w:r>
      <w:r w:rsidRPr="00C81A63">
        <w:rPr>
          <w:sz w:val="22"/>
          <w:szCs w:val="22"/>
        </w:rPr>
        <w:lastRenderedPageBreak/>
        <w:t>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901</Words>
  <Characters>5139</Characters>
  <Application>Microsoft Office Word</Application>
  <DocSecurity>0</DocSecurity>
  <Lines>42</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2021-02-12T02:41:00Z</dcterms:created>
  <dcterms:modified xsi:type="dcterms:W3CDTF">2021-02-12T02:41:00Z</dcterms:modified>
</cp:coreProperties>
</file>