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7E06C4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417197" w:rsidRPr="004171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 1. Товарно-материальные ценности в количестве 1579 поз. начальной стоимостью 1 007 000,00 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1719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41719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41719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7197">
        <w:rPr>
          <w:rFonts w:ascii="Times New Roman" w:eastAsia="Times New Roman" w:hAnsi="Times New Roman" w:cs="Times New Roman"/>
          <w:sz w:val="24"/>
          <w:szCs w:val="24"/>
          <w:lang w:eastAsia="ru-RU"/>
        </w:rPr>
        <w:t>50350,00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417197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417197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417197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613" w:type="dxa"/>
          </w:tcPr>
          <w:p w:rsidR="00276884" w:rsidRPr="00946BA6" w:rsidRDefault="00276884" w:rsidP="004171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171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17197"/>
    <w:rsid w:val="00462849"/>
    <w:rsid w:val="0067374D"/>
    <w:rsid w:val="007119D9"/>
    <w:rsid w:val="007E06C4"/>
    <w:rsid w:val="008A52F2"/>
    <w:rsid w:val="00946BA6"/>
    <w:rsid w:val="009E479F"/>
    <w:rsid w:val="00BA05A6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968</Words>
  <Characters>5524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3</cp:revision>
  <dcterms:created xsi:type="dcterms:W3CDTF">2021-02-03T07:39:00Z</dcterms:created>
  <dcterms:modified xsi:type="dcterms:W3CDTF">2021-02-03T07:42:00Z</dcterms:modified>
</cp:coreProperties>
</file>