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7A9AE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E153C2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5FB23428" w14:textId="53B2BF4F" w:rsidR="00F6411B" w:rsidRPr="00F6411B" w:rsidRDefault="00F6411B" w:rsidP="00736D96">
      <w:pPr>
        <w:jc w:val="both"/>
        <w:rPr>
          <w:szCs w:val="24"/>
        </w:rPr>
      </w:pPr>
      <w:r w:rsidRPr="00F6411B">
        <w:rPr>
          <w:szCs w:val="24"/>
        </w:rPr>
        <w:t xml:space="preserve">г. </w:t>
      </w:r>
      <w:r w:rsidR="00736D96">
        <w:rPr>
          <w:szCs w:val="24"/>
        </w:rPr>
        <w:t>Хабаровск</w:t>
      </w:r>
      <w:r w:rsidRPr="00F6411B">
        <w:rPr>
          <w:szCs w:val="24"/>
        </w:rPr>
        <w:t xml:space="preserve">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3A409E">
        <w:rPr>
          <w:szCs w:val="24"/>
        </w:rPr>
        <w:t>20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14:paraId="5287CA0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E5D82A6" w14:textId="59DDF74E" w:rsidR="00F6411B" w:rsidRPr="00F6411B" w:rsidRDefault="003A409E" w:rsidP="00F6411B">
      <w:pPr>
        <w:suppressAutoHyphens/>
        <w:ind w:firstLine="426"/>
        <w:jc w:val="both"/>
        <w:rPr>
          <w:szCs w:val="24"/>
        </w:rPr>
      </w:pPr>
      <w:r w:rsidRPr="003A409E">
        <w:rPr>
          <w:szCs w:val="24"/>
        </w:rPr>
        <w:t xml:space="preserve">Организатор торгов финансовый управляющий </w:t>
      </w:r>
      <w:r w:rsidR="00736D96" w:rsidRPr="00736D96">
        <w:rPr>
          <w:szCs w:val="24"/>
        </w:rPr>
        <w:t>Василенко Татьяна Казимировна (02.08.1971</w:t>
      </w:r>
      <w:r w:rsidR="00736D96">
        <w:rPr>
          <w:szCs w:val="24"/>
        </w:rPr>
        <w:t> </w:t>
      </w:r>
      <w:r w:rsidR="00736D96" w:rsidRPr="00736D96">
        <w:rPr>
          <w:szCs w:val="24"/>
        </w:rPr>
        <w:t>г.р., уроженка с. Измайлиха Красноармейского р-на Приморского кр., ИНН</w:t>
      </w:r>
      <w:r w:rsidR="00736D96">
        <w:rPr>
          <w:szCs w:val="24"/>
        </w:rPr>
        <w:t> </w:t>
      </w:r>
      <w:r w:rsidR="00736D96" w:rsidRPr="00736D96">
        <w:rPr>
          <w:szCs w:val="24"/>
        </w:rPr>
        <w:t>272205979415, СНИЛС 027-967-201 83, зарегистрирована и проживает: Хабаровский кр., Хабаровский р-н, с. Осиновая речка, ул. Блока, д. 8) Возжина О</w:t>
      </w:r>
      <w:r w:rsidR="00736D96">
        <w:rPr>
          <w:szCs w:val="24"/>
        </w:rPr>
        <w:t xml:space="preserve">льга </w:t>
      </w:r>
      <w:r w:rsidR="00736D96" w:rsidRPr="00736D96">
        <w:rPr>
          <w:szCs w:val="24"/>
        </w:rPr>
        <w:t>М</w:t>
      </w:r>
      <w:r w:rsidR="00736D96">
        <w:rPr>
          <w:szCs w:val="24"/>
        </w:rPr>
        <w:t>ихайловна</w:t>
      </w:r>
      <w:r>
        <w:rPr>
          <w:szCs w:val="24"/>
        </w:rPr>
        <w:t xml:space="preserve">, </w:t>
      </w:r>
      <w:r w:rsidR="00736D96">
        <w:rPr>
          <w:szCs w:val="24"/>
        </w:rPr>
        <w:t xml:space="preserve">действующая на основании решения Арбитражного суда Хабаровского края от 03.02.2020 по делу №А73-24114/2019, </w:t>
      </w:r>
      <w:r w:rsidR="00F6411B" w:rsidRPr="00F6411B">
        <w:rPr>
          <w:szCs w:val="24"/>
        </w:rPr>
        <w:t>именуем</w:t>
      </w:r>
      <w:r w:rsidR="002B1401"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</w:t>
      </w:r>
      <w:r w:rsidR="00736D96">
        <w:rPr>
          <w:szCs w:val="24"/>
        </w:rPr>
        <w:t xml:space="preserve">, </w:t>
      </w:r>
      <w:r w:rsidR="00F6411B" w:rsidRPr="00F6411B">
        <w:rPr>
          <w:szCs w:val="24"/>
        </w:rPr>
        <w:t>действующе</w:t>
      </w:r>
      <w:r w:rsidR="00736D96">
        <w:rPr>
          <w:szCs w:val="24"/>
        </w:rPr>
        <w:t>го</w:t>
      </w:r>
      <w:r w:rsidR="00F6411B" w:rsidRPr="00F6411B">
        <w:rPr>
          <w:szCs w:val="24"/>
        </w:rPr>
        <w:t xml:space="preserve">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469DE9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C8C265D" w14:textId="6917EC71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</w:t>
      </w:r>
      <w:r w:rsidR="003A409E">
        <w:rPr>
          <w:szCs w:val="24"/>
        </w:rPr>
        <w:t xml:space="preserve"> </w:t>
      </w:r>
      <w:r w:rsidR="00E30C04">
        <w:rPr>
          <w:szCs w:val="24"/>
        </w:rPr>
        <w:t>открытого</w:t>
      </w:r>
      <w:r w:rsidRPr="00F6411B">
        <w:rPr>
          <w:szCs w:val="24"/>
        </w:rPr>
        <w:t xml:space="preserve">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E30C04" w:rsidRPr="00E30C04">
        <w:rPr>
          <w:szCs w:val="24"/>
        </w:rPr>
        <w:t>Электронная торговая площадка «Аукцион-центр» (http://aukcioncenter.ru)</w:t>
      </w:r>
      <w:r w:rsidRPr="00F6411B">
        <w:rPr>
          <w:szCs w:val="24"/>
        </w:rPr>
        <w:t xml:space="preserve"> по продаже имущества </w:t>
      </w:r>
      <w:r w:rsidR="00E30C04">
        <w:rPr>
          <w:szCs w:val="24"/>
        </w:rPr>
        <w:t>Василенко Т.К.</w:t>
      </w:r>
      <w:r w:rsidR="00CF0FBB">
        <w:rPr>
          <w:szCs w:val="24"/>
        </w:rPr>
        <w:t xml:space="preserve"> по Лоту </w:t>
      </w:r>
      <w:r w:rsidR="00E30C04">
        <w:rPr>
          <w:szCs w:val="24"/>
        </w:rPr>
        <w:t xml:space="preserve">1: </w:t>
      </w:r>
      <w:r w:rsidR="00E30C04" w:rsidRPr="00E30C04">
        <w:rPr>
          <w:szCs w:val="24"/>
        </w:rPr>
        <w:t>земельный участок площадью 1536 кв.м., расположенный по адресу: Приморский край, Партизанский район, С.О.Н.Т. «Заря», ул.</w:t>
      </w:r>
      <w:r w:rsidR="00E30C04">
        <w:rPr>
          <w:szCs w:val="24"/>
        </w:rPr>
        <w:t> </w:t>
      </w:r>
      <w:r w:rsidR="00E30C04" w:rsidRPr="00E30C04">
        <w:rPr>
          <w:szCs w:val="24"/>
        </w:rPr>
        <w:t>Восточная, участок №40а, кадастровый номер 25:13:030202:6175</w:t>
      </w:r>
      <w:r w:rsidR="00E30C04">
        <w:rPr>
          <w:szCs w:val="24"/>
        </w:rPr>
        <w:t xml:space="preserve">, </w:t>
      </w:r>
      <w:r w:rsidRPr="00F6411B">
        <w:rPr>
          <w:szCs w:val="24"/>
        </w:rPr>
        <w:t xml:space="preserve">Претендент в безналичном порядке перечисляет, а Организатор  принимает задаток в размере </w:t>
      </w:r>
      <w:r w:rsidR="00E30C04">
        <w:rPr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7A86E69" w14:textId="4F5299BB"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30C04" w:rsidRPr="00E30C04">
        <w:rPr>
          <w:szCs w:val="24"/>
        </w:rPr>
        <w:t>№ 40817810870001126453 в Дальневосточный банк ПАО Сбербанк (БИК 040813608, Кор. Счет № 30101810600000000608), получатель Василенко Татьяна Казимировна.</w:t>
      </w:r>
    </w:p>
    <w:p w14:paraId="13A0ADEE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163D39A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45D8E234" w14:textId="7140A2EB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r w:rsidR="00925F2E" w:rsidRPr="00F6411B">
        <w:rPr>
          <w:szCs w:val="24"/>
        </w:rPr>
        <w:t>1. Денежные</w:t>
      </w:r>
      <w:r w:rsidRPr="00F6411B">
        <w:rPr>
          <w:szCs w:val="24"/>
        </w:rPr>
        <w:t xml:space="preserve"> средства, указанные в п.1.1 настоящего Договора, должны быть внесены Претендентом на счет </w:t>
      </w:r>
      <w:r w:rsidR="009249EF">
        <w:rPr>
          <w:szCs w:val="24"/>
        </w:rPr>
        <w:t>Должника</w:t>
      </w:r>
      <w:r w:rsidRPr="00F6411B">
        <w:rPr>
          <w:szCs w:val="24"/>
        </w:rPr>
        <w:t xml:space="preserve">. </w:t>
      </w:r>
    </w:p>
    <w:p w14:paraId="2C6AC360" w14:textId="5E74553B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</w:t>
      </w:r>
      <w:r w:rsidR="009249EF" w:rsidRPr="009249EF">
        <w:rPr>
          <w:szCs w:val="24"/>
        </w:rPr>
        <w:t>Должника</w:t>
      </w:r>
      <w:r w:rsidRPr="00F6411B">
        <w:rPr>
          <w:szCs w:val="24"/>
        </w:rPr>
        <w:t xml:space="preserve">, является платежное поручение с отметкой банка о его исполнении. </w:t>
      </w:r>
    </w:p>
    <w:p w14:paraId="16D61597" w14:textId="453E47B3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В случае не поступления в указанный срок суммы задатка на счет </w:t>
      </w:r>
      <w:r w:rsidR="009249EF" w:rsidRPr="009249EF">
        <w:rPr>
          <w:szCs w:val="24"/>
        </w:rPr>
        <w:t>Должника</w:t>
      </w:r>
      <w:r w:rsidRPr="00F6411B">
        <w:rPr>
          <w:szCs w:val="24"/>
        </w:rPr>
        <w:t>, обязательства Претендента по внесению задатка считаются неисполненными.</w:t>
      </w:r>
    </w:p>
    <w:p w14:paraId="2E0701EC" w14:textId="28850715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DE179D3" w14:textId="126D7A49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>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E0B6B3F" w14:textId="3F030426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 xml:space="preserve">Возврат денежных </w:t>
      </w:r>
      <w:r w:rsidR="00925F2E" w:rsidRPr="00F6411B">
        <w:rPr>
          <w:szCs w:val="24"/>
        </w:rPr>
        <w:t>средств, в</w:t>
      </w:r>
      <w:r w:rsidRPr="00F6411B">
        <w:rPr>
          <w:szCs w:val="24"/>
        </w:rPr>
        <w:t xml:space="preserve"> соответствии с условиями настоящего Договора осуществляется на расчетный счет Претендента.</w:t>
      </w:r>
    </w:p>
    <w:p w14:paraId="071E105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2765221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DD968F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489D277F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50010389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51F174C9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71A30F1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02D452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67E7C4F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D73A23D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3823F03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55C2BFE6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B48BF8F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59"/>
        <w:gridCol w:w="5420"/>
      </w:tblGrid>
      <w:tr w:rsidR="00F6411B" w:rsidRPr="00F6411B" w14:paraId="2312E5B7" w14:textId="77777777" w:rsidTr="00200376">
        <w:trPr>
          <w:cantSplit/>
          <w:trHeight w:val="2331"/>
        </w:trPr>
        <w:tc>
          <w:tcPr>
            <w:tcW w:w="5148" w:type="dxa"/>
          </w:tcPr>
          <w:p w14:paraId="20E9A519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7B2B6CF5" w14:textId="77777777" w:rsidR="009249EF" w:rsidRDefault="009249EF" w:rsidP="00F6411B">
            <w:pPr>
              <w:rPr>
                <w:szCs w:val="24"/>
              </w:rPr>
            </w:pPr>
            <w:r w:rsidRPr="009249EF">
              <w:rPr>
                <w:szCs w:val="24"/>
              </w:rPr>
              <w:t xml:space="preserve">финансовый управляющий Василенко </w:t>
            </w:r>
          </w:p>
          <w:p w14:paraId="31D21014" w14:textId="77777777" w:rsidR="009249EF" w:rsidRDefault="009249EF" w:rsidP="00F6411B">
            <w:pPr>
              <w:rPr>
                <w:szCs w:val="24"/>
              </w:rPr>
            </w:pPr>
            <w:r w:rsidRPr="009249EF">
              <w:rPr>
                <w:szCs w:val="24"/>
              </w:rPr>
              <w:t xml:space="preserve">Татьяна Казимировна </w:t>
            </w:r>
          </w:p>
          <w:p w14:paraId="6BECF7D1" w14:textId="77777777" w:rsidR="009249EF" w:rsidRDefault="009249EF" w:rsidP="00F6411B">
            <w:pPr>
              <w:rPr>
                <w:szCs w:val="24"/>
              </w:rPr>
            </w:pPr>
            <w:r w:rsidRPr="009249EF">
              <w:rPr>
                <w:szCs w:val="24"/>
              </w:rPr>
              <w:t xml:space="preserve">(02.08.1971 г.р., уроженка с. Измайлиха Красноармейского р-на Приморского кр., ИНН 272205979415, СНИЛС 027-967-201 83, зарегистрирована и проживает: Хабаровский кр., Хабаровский р-н, с. Осиновая речка, </w:t>
            </w:r>
          </w:p>
          <w:p w14:paraId="0519EFAD" w14:textId="77777777" w:rsidR="009249EF" w:rsidRDefault="009249EF" w:rsidP="00F6411B">
            <w:pPr>
              <w:rPr>
                <w:szCs w:val="24"/>
              </w:rPr>
            </w:pPr>
            <w:r w:rsidRPr="009249EF">
              <w:rPr>
                <w:szCs w:val="24"/>
              </w:rPr>
              <w:t xml:space="preserve">ул. Блока, д. 8) </w:t>
            </w:r>
          </w:p>
          <w:p w14:paraId="4A019223" w14:textId="4F0C6AEE" w:rsidR="00F6411B" w:rsidRDefault="009249EF" w:rsidP="00F6411B">
            <w:pPr>
              <w:rPr>
                <w:szCs w:val="24"/>
              </w:rPr>
            </w:pPr>
            <w:r w:rsidRPr="009249EF">
              <w:rPr>
                <w:szCs w:val="24"/>
              </w:rPr>
              <w:t>Возжина Ольга Михайловна</w:t>
            </w:r>
          </w:p>
          <w:p w14:paraId="5449A938" w14:textId="07329709" w:rsidR="00F6411B" w:rsidRPr="00F6411B" w:rsidRDefault="009249EF" w:rsidP="009249EF">
            <w:pPr>
              <w:rPr>
                <w:szCs w:val="24"/>
              </w:rPr>
            </w:pPr>
            <w:r>
              <w:rPr>
                <w:szCs w:val="24"/>
              </w:rPr>
              <w:t>680013, г. Хабаровск, а/я 782</w:t>
            </w:r>
          </w:p>
          <w:p w14:paraId="28EDBC6F" w14:textId="77777777" w:rsidR="00F6411B" w:rsidRDefault="00F6411B" w:rsidP="00F6411B">
            <w:pPr>
              <w:ind w:firstLine="567"/>
              <w:rPr>
                <w:szCs w:val="24"/>
              </w:rPr>
            </w:pPr>
          </w:p>
          <w:p w14:paraId="4362C82A" w14:textId="77777777"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14:paraId="3FA5C4EE" w14:textId="3B0D033F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</w:t>
            </w:r>
            <w:r w:rsidR="009249EF">
              <w:rPr>
                <w:szCs w:val="24"/>
              </w:rPr>
              <w:t xml:space="preserve"> Возжина ОМ. </w:t>
            </w:r>
            <w:r w:rsidRPr="00F6411B">
              <w:rPr>
                <w:szCs w:val="24"/>
              </w:rPr>
              <w:t>/</w:t>
            </w:r>
          </w:p>
          <w:p w14:paraId="5580B7D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4619F46C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6CC29EFC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15A1BE4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78ECB47E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2BD54E98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3134F629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57D44DAC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06B4A3F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5B0304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1DCEF285" w14:textId="77777777" w:rsidR="00F6411B" w:rsidRPr="00F6411B" w:rsidRDefault="00F6411B" w:rsidP="00F6411B">
            <w:pPr>
              <w:rPr>
                <w:szCs w:val="24"/>
              </w:rPr>
            </w:pPr>
          </w:p>
          <w:p w14:paraId="273A8F04" w14:textId="77777777" w:rsidR="00F6411B" w:rsidRPr="00F6411B" w:rsidRDefault="00F6411B" w:rsidP="00F6411B">
            <w:pPr>
              <w:rPr>
                <w:szCs w:val="24"/>
              </w:rPr>
            </w:pPr>
          </w:p>
          <w:p w14:paraId="0C8D56D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549F790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21AB074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3943494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55FB0E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70355C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45FD906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B99773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9804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8F1D15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AD5D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0872B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4264EB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A6BA1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33CF4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6E09D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7CB9B3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7ECE92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6B8A6C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E2E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027789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4AA1C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B2E5152" w14:textId="70DF1E1A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3A92BAB7" w14:textId="2A11CE4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82364CB" w14:textId="015175C6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2D1FD4F1" w14:textId="3938FB3E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5A0B48C2" w14:textId="7DF32AB7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74BAB26D" w14:textId="395BFADB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18B375C2" w14:textId="37B950EB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5B621F1C" w14:textId="5E5069E9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4DFBE955" w14:textId="54334BFA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4EF69774" w14:textId="77777777" w:rsidR="009249EF" w:rsidRDefault="009249EF" w:rsidP="00543265">
      <w:pPr>
        <w:pStyle w:val="20"/>
        <w:ind w:left="0" w:firstLine="851"/>
        <w:rPr>
          <w:sz w:val="24"/>
          <w:szCs w:val="24"/>
        </w:rPr>
      </w:pPr>
    </w:p>
    <w:p w14:paraId="032A8A09" w14:textId="11FE2C33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sectPr w:rsidR="00DE7D97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A409E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6D96"/>
    <w:rsid w:val="00763A75"/>
    <w:rsid w:val="00764603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249EF"/>
    <w:rsid w:val="00924CBE"/>
    <w:rsid w:val="00925F2E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0C04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E6B65-D5E7-4F6E-AC2D-E1206B1F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4956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Ольга Возжина</cp:lastModifiedBy>
  <cp:revision>18</cp:revision>
  <cp:lastPrinted>2011-10-26T10:08:00Z</cp:lastPrinted>
  <dcterms:created xsi:type="dcterms:W3CDTF">2017-06-30T04:44:00Z</dcterms:created>
  <dcterms:modified xsi:type="dcterms:W3CDTF">2020-09-21T12:06:00Z</dcterms:modified>
</cp:coreProperties>
</file>