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5EC" w:rsidRDefault="00C765EC" w:rsidP="00A323C8">
      <w:pPr>
        <w:pStyle w:val="a4"/>
        <w:shd w:val="clear" w:color="auto" w:fill="FFFFFF"/>
        <w:spacing w:before="150" w:beforeAutospacing="0" w:after="150" w:afterAutospacing="0" w:line="270" w:lineRule="atLeast"/>
        <w:jc w:val="both"/>
        <w:rPr>
          <w:rFonts w:ascii="Arial" w:hAnsi="Arial" w:cs="Arial"/>
          <w:b/>
          <w:color w:val="009900"/>
        </w:rPr>
      </w:pPr>
      <w:bookmarkStart w:id="0" w:name="_GoBack"/>
      <w:bookmarkEnd w:id="0"/>
      <w:r>
        <w:rPr>
          <w:rFonts w:ascii="Arial" w:hAnsi="Arial" w:cs="Arial"/>
          <w:b/>
          <w:noProof/>
          <w:color w:val="009900"/>
        </w:rPr>
        <w:drawing>
          <wp:anchor distT="0" distB="0" distL="114300" distR="114300" simplePos="0" relativeHeight="251658240" behindDoc="1" locked="0" layoutInCell="1" allowOverlap="1" wp14:anchorId="24677DD6" wp14:editId="31534FF0">
            <wp:simplePos x="0" y="0"/>
            <wp:positionH relativeFrom="column">
              <wp:posOffset>393700</wp:posOffset>
            </wp:positionH>
            <wp:positionV relativeFrom="paragraph">
              <wp:posOffset>221615</wp:posOffset>
            </wp:positionV>
            <wp:extent cx="4058285" cy="1159510"/>
            <wp:effectExtent l="0" t="0" r="0" b="2540"/>
            <wp:wrapNone/>
            <wp:docPr id="1" name="Рисунок 1" descr="лого-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-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9900"/>
        </w:rPr>
        <w:drawing>
          <wp:inline distT="0" distB="0" distL="0" distR="0" wp14:anchorId="28BD103A">
            <wp:extent cx="4066540" cy="1171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CD4" w:rsidRPr="001E1CD4" w:rsidRDefault="001E1CD4" w:rsidP="001E1CD4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rPr>
          <w:rFonts w:ascii="Arial" w:hAnsi="Arial" w:cs="Arial"/>
          <w:b/>
          <w:color w:val="00B050"/>
          <w:sz w:val="22"/>
        </w:rPr>
      </w:pPr>
      <w:r w:rsidRPr="001E1CD4">
        <w:rPr>
          <w:rFonts w:ascii="Arial" w:hAnsi="Arial" w:cs="Arial"/>
          <w:b/>
          <w:color w:val="00B050"/>
          <w:sz w:val="22"/>
        </w:rPr>
        <w:t>РЕКВИЗИТЫ ОПЕРАТОРА ЭТП «АУКЦИОН-ЦЕНТР» ДЛЯ ВНЕСЕНИЯ ЗАДАТКОВ</w:t>
      </w:r>
    </w:p>
    <w:p w:rsidR="00A323C8" w:rsidRPr="001E1CD4" w:rsidRDefault="00B83D5A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ПОЛУЧАТЕЛЬ: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323C8" w:rsidRPr="001E1CD4">
        <w:rPr>
          <w:rFonts w:ascii="Arial" w:hAnsi="Arial" w:cs="Arial"/>
          <w:color w:val="535353"/>
          <w:sz w:val="22"/>
        </w:rPr>
        <w:t>ООО «ИКГ»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ИНН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A5631" w:rsidRPr="001E1CD4">
        <w:rPr>
          <w:rFonts w:ascii="Arial" w:hAnsi="Arial" w:cs="Arial"/>
          <w:color w:val="535353"/>
          <w:sz w:val="22"/>
        </w:rPr>
        <w:t>3811105176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КПП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381101001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ОГРН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1063811058277                        </w:t>
      </w:r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БАНК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ББР Банк (АО) г. Москва</w:t>
      </w:r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БИК: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044525769</w:t>
      </w:r>
      <w:r w:rsidRPr="00A66C56">
        <w:rPr>
          <w:rFonts w:ascii="Arial" w:hAnsi="Arial" w:cs="Arial"/>
          <w:color w:val="535353"/>
          <w:sz w:val="22"/>
          <w:szCs w:val="22"/>
        </w:rPr>
        <w:t>;  </w:t>
      </w:r>
      <w:r w:rsidRPr="001E1CD4">
        <w:rPr>
          <w:rFonts w:ascii="Arial" w:hAnsi="Arial" w:cs="Arial"/>
          <w:b/>
          <w:color w:val="535353"/>
          <w:sz w:val="22"/>
        </w:rPr>
        <w:t>К/С</w:t>
      </w:r>
      <w:r w:rsidRPr="001E1CD4">
        <w:rPr>
          <w:rFonts w:ascii="Arial" w:hAnsi="Arial" w:cs="Arial"/>
          <w:color w:val="535353"/>
          <w:sz w:val="22"/>
        </w:rPr>
        <w:t xml:space="preserve">: </w:t>
      </w:r>
      <w:r w:rsidR="00A66C56" w:rsidRPr="00A66C56">
        <w:rPr>
          <w:rFonts w:ascii="Arial" w:hAnsi="Arial" w:cs="Arial"/>
          <w:sz w:val="22"/>
          <w:szCs w:val="22"/>
        </w:rPr>
        <w:t>30101810745250000769</w:t>
      </w:r>
    </w:p>
    <w:p w:rsidR="008473F7" w:rsidRPr="001E1CD4" w:rsidRDefault="0003405C" w:rsidP="0003405C">
      <w:pPr>
        <w:pStyle w:val="a4"/>
        <w:shd w:val="clear" w:color="auto" w:fill="FFFFFF"/>
        <w:spacing w:before="150" w:after="15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РАСЧЕТНЫЙ СЧЕТ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40702810900000002900</w:t>
      </w:r>
      <w:r w:rsidR="008473F7" w:rsidRPr="00A66C56">
        <w:rPr>
          <w:rFonts w:ascii="Arial" w:hAnsi="Arial" w:cs="Arial"/>
          <w:color w:val="535353"/>
          <w:sz w:val="22"/>
          <w:szCs w:val="22"/>
        </w:rPr>
        <w:t>,</w:t>
      </w:r>
    </w:p>
    <w:p w:rsidR="0026532B" w:rsidRPr="001E1CD4" w:rsidRDefault="001E1CD4" w:rsidP="0026532B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b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 xml:space="preserve">В назначении платежа обязательно указываются номер торгов, наименование должника, </w:t>
      </w:r>
      <w:r w:rsidR="007B56FA">
        <w:rPr>
          <w:rFonts w:ascii="Arial" w:hAnsi="Arial" w:cs="Arial"/>
          <w:b/>
          <w:color w:val="535353"/>
          <w:sz w:val="22"/>
        </w:rPr>
        <w:t xml:space="preserve">наименование организатора торгов, </w:t>
      </w:r>
      <w:r w:rsidRPr="001E1CD4">
        <w:rPr>
          <w:rFonts w:ascii="Arial" w:hAnsi="Arial" w:cs="Arial"/>
          <w:b/>
          <w:color w:val="535353"/>
          <w:sz w:val="22"/>
        </w:rPr>
        <w:t xml:space="preserve">номер лота. </w:t>
      </w:r>
    </w:p>
    <w:p w:rsidR="007F2EE7" w:rsidRPr="00C765EC" w:rsidRDefault="007F2EE7" w:rsidP="001E1CD4">
      <w:pPr>
        <w:jc w:val="center"/>
        <w:rPr>
          <w:rFonts w:ascii="Tahoma" w:eastAsia="Times New Roman" w:hAnsi="Tahoma" w:cs="Tahoma"/>
          <w:color w:val="535353"/>
          <w:sz w:val="24"/>
          <w:szCs w:val="24"/>
          <w:lang w:eastAsia="ru-RU"/>
        </w:rPr>
      </w:pPr>
    </w:p>
    <w:sectPr w:rsidR="007F2EE7" w:rsidRPr="00C765EC" w:rsidSect="00C765E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C8"/>
    <w:rsid w:val="00021902"/>
    <w:rsid w:val="0003405C"/>
    <w:rsid w:val="001E1CD4"/>
    <w:rsid w:val="0022478C"/>
    <w:rsid w:val="0026532B"/>
    <w:rsid w:val="002A757D"/>
    <w:rsid w:val="006124C1"/>
    <w:rsid w:val="006E693E"/>
    <w:rsid w:val="007B56FA"/>
    <w:rsid w:val="007F2EE7"/>
    <w:rsid w:val="00810F6D"/>
    <w:rsid w:val="008473F7"/>
    <w:rsid w:val="008D177F"/>
    <w:rsid w:val="00A323C8"/>
    <w:rsid w:val="00A66C56"/>
    <w:rsid w:val="00AA5631"/>
    <w:rsid w:val="00B34443"/>
    <w:rsid w:val="00B83D5A"/>
    <w:rsid w:val="00BE0A49"/>
    <w:rsid w:val="00C765EC"/>
    <w:rsid w:val="00DD434F"/>
    <w:rsid w:val="00EC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Михеева Ирина Олеговна</cp:lastModifiedBy>
  <cp:revision>2</cp:revision>
  <dcterms:created xsi:type="dcterms:W3CDTF">2020-10-29T02:50:00Z</dcterms:created>
  <dcterms:modified xsi:type="dcterms:W3CDTF">2020-10-29T02:50:00Z</dcterms:modified>
</cp:coreProperties>
</file>