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C903A" w14:textId="77777777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2A49606A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B04FFC">
        <w:rPr>
          <w:rFonts w:ascii="Times New Roman" w:hAnsi="Times New Roman" w:cs="Times New Roman"/>
          <w:sz w:val="22"/>
          <w:szCs w:val="22"/>
        </w:rPr>
        <w:t>_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42EA4798" w14:textId="258A65CC" w:rsidR="000B0413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_Hlk58015759"/>
      <w:r w:rsidRPr="000151FB">
        <w:rPr>
          <w:rFonts w:ascii="Times New Roman" w:hAnsi="Times New Roman" w:cs="Times New Roman"/>
        </w:rPr>
        <w:t xml:space="preserve">Финансовый управляющий </w:t>
      </w:r>
      <w:r w:rsidR="00B04FFC" w:rsidRPr="000151FB">
        <w:rPr>
          <w:rFonts w:ascii="Times New Roman" w:hAnsi="Times New Roman" w:cs="Times New Roman"/>
          <w:color w:val="000000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="00500FD3">
        <w:rPr>
          <w:rFonts w:ascii="Times New Roman" w:hAnsi="Times New Roman" w:cs="Times New Roman"/>
          <w:color w:val="000000"/>
        </w:rPr>
        <w:t> </w:t>
      </w:r>
      <w:r w:rsidR="00B04FFC" w:rsidRPr="000151FB">
        <w:rPr>
          <w:rFonts w:ascii="Times New Roman" w:hAnsi="Times New Roman" w:cs="Times New Roman"/>
          <w:color w:val="000000"/>
        </w:rPr>
        <w:t xml:space="preserve">622707486638) </w:t>
      </w:r>
      <w:r w:rsidRPr="000151FB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bookmarkEnd w:id="0"/>
      <w:r w:rsidR="00B04FFC" w:rsidRPr="000151FB">
        <w:rPr>
          <w:rFonts w:ascii="Times New Roman" w:hAnsi="Times New Roman" w:cs="Times New Roman"/>
          <w:color w:val="000000"/>
        </w:rPr>
        <w:t xml:space="preserve">, </w:t>
      </w:r>
      <w:r w:rsidR="000B0413" w:rsidRPr="000151FB">
        <w:rPr>
          <w:rFonts w:ascii="Times New Roman" w:hAnsi="Times New Roman" w:cs="Times New Roman"/>
        </w:rPr>
        <w:t>именуем</w:t>
      </w:r>
      <w:r w:rsidR="00C22D31" w:rsidRPr="000151FB">
        <w:rPr>
          <w:rFonts w:ascii="Times New Roman" w:hAnsi="Times New Roman" w:cs="Times New Roman"/>
        </w:rPr>
        <w:t>ая</w:t>
      </w:r>
      <w:r w:rsidR="000B0413" w:rsidRPr="000151F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3543F834" w:rsidR="000B0413" w:rsidRPr="000151FB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151FB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0151FB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151F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04FFC" w:rsidRPr="000151FB">
        <w:rPr>
          <w:rFonts w:ascii="Times New Roman" w:hAnsi="Times New Roman" w:cs="Times New Roman"/>
          <w:sz w:val="22"/>
          <w:szCs w:val="22"/>
        </w:rPr>
        <w:t>Меньшову В.В</w:t>
      </w:r>
      <w:r w:rsidR="00B36102" w:rsidRPr="000151FB">
        <w:rPr>
          <w:rFonts w:ascii="Times New Roman" w:hAnsi="Times New Roman" w:cs="Times New Roman"/>
          <w:sz w:val="22"/>
          <w:szCs w:val="22"/>
        </w:rPr>
        <w:t xml:space="preserve">., </w:t>
      </w:r>
      <w:r w:rsidRPr="000151FB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332A8529" w:rsidR="00B715C2" w:rsidRPr="000151FB" w:rsidRDefault="00B715C2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  <w:color w:val="000000"/>
        </w:rPr>
        <w:t xml:space="preserve">- </w:t>
      </w:r>
      <w:r w:rsidR="006237EE" w:rsidRPr="000151FB">
        <w:rPr>
          <w:rFonts w:ascii="Times New Roman" w:eastAsia="Batang" w:hAnsi="Times New Roman" w:cs="Times New Roman"/>
        </w:rPr>
        <w:t xml:space="preserve">помещение, </w:t>
      </w:r>
      <w:r w:rsidR="00B04FFC" w:rsidRPr="000151FB">
        <w:rPr>
          <w:rFonts w:ascii="Times New Roman" w:eastAsia="Batang" w:hAnsi="Times New Roman" w:cs="Times New Roman"/>
        </w:rPr>
        <w:t>кадастровый номер 62:29:00</w:t>
      </w:r>
      <w:r w:rsidR="00B04FFC" w:rsidRPr="000151FB">
        <w:rPr>
          <w:rFonts w:ascii="Times New Roman" w:eastAsia="Batang" w:hAnsi="Times New Roman" w:cs="Times New Roman"/>
        </w:rPr>
        <w:t>60036</w:t>
      </w:r>
      <w:r w:rsidR="00B04FFC" w:rsidRPr="000151FB">
        <w:rPr>
          <w:rFonts w:ascii="Times New Roman" w:eastAsia="Batang" w:hAnsi="Times New Roman" w:cs="Times New Roman"/>
        </w:rPr>
        <w:t>:</w:t>
      </w:r>
      <w:r w:rsidR="00B04FFC" w:rsidRPr="000151FB">
        <w:rPr>
          <w:rFonts w:ascii="Times New Roman" w:eastAsia="Batang" w:hAnsi="Times New Roman" w:cs="Times New Roman"/>
        </w:rPr>
        <w:t xml:space="preserve">876, адрес: Российская Федерация, Рязанская обл., городской округ город Рязань, г. Рязань, микрорайон Октябрьский городок, д. 35, корпус 1, кв. 68, </w:t>
      </w:r>
      <w:r w:rsidR="006237EE" w:rsidRPr="000151FB">
        <w:rPr>
          <w:rFonts w:ascii="Times New Roman" w:eastAsia="Batang" w:hAnsi="Times New Roman" w:cs="Times New Roman"/>
        </w:rPr>
        <w:t>назначение: жилое</w:t>
      </w:r>
      <w:r w:rsidR="00B04FFC" w:rsidRPr="000151FB">
        <w:rPr>
          <w:rFonts w:ascii="Times New Roman" w:eastAsia="Batang" w:hAnsi="Times New Roman" w:cs="Times New Roman"/>
        </w:rPr>
        <w:t xml:space="preserve"> помещение</w:t>
      </w:r>
      <w:r w:rsidR="006237EE" w:rsidRPr="000151FB">
        <w:rPr>
          <w:rFonts w:ascii="Times New Roman" w:eastAsia="Batang" w:hAnsi="Times New Roman" w:cs="Times New Roman"/>
        </w:rPr>
        <w:t xml:space="preserve">, площадь </w:t>
      </w:r>
      <w:r w:rsidR="00B04FFC" w:rsidRPr="000151FB">
        <w:rPr>
          <w:rFonts w:ascii="Times New Roman" w:eastAsia="Batang" w:hAnsi="Times New Roman" w:cs="Times New Roman"/>
        </w:rPr>
        <w:t>65,3</w:t>
      </w:r>
      <w:r w:rsidR="006237EE" w:rsidRPr="000151FB">
        <w:rPr>
          <w:rFonts w:ascii="Times New Roman" w:eastAsia="Batang" w:hAnsi="Times New Roman" w:cs="Times New Roman"/>
        </w:rPr>
        <w:t xml:space="preserve"> м2, этаж </w:t>
      </w:r>
      <w:r w:rsidR="00B04FFC" w:rsidRPr="000151FB">
        <w:rPr>
          <w:rFonts w:ascii="Times New Roman" w:eastAsia="Batang" w:hAnsi="Times New Roman" w:cs="Times New Roman"/>
        </w:rPr>
        <w:t>№</w:t>
      </w:r>
      <w:r w:rsidR="006237EE" w:rsidRPr="000151FB">
        <w:rPr>
          <w:rFonts w:ascii="Times New Roman" w:eastAsia="Batang" w:hAnsi="Times New Roman" w:cs="Times New Roman"/>
        </w:rPr>
        <w:t>1</w:t>
      </w:r>
      <w:r w:rsidR="00B04FFC" w:rsidRPr="000151FB">
        <w:rPr>
          <w:rFonts w:ascii="Times New Roman" w:eastAsia="Batang" w:hAnsi="Times New Roman" w:cs="Times New Roman"/>
        </w:rPr>
        <w:t>0</w:t>
      </w:r>
      <w:r w:rsidR="006237EE" w:rsidRPr="000151FB">
        <w:rPr>
          <w:rFonts w:ascii="Times New Roman" w:eastAsia="Batang" w:hAnsi="Times New Roman" w:cs="Times New Roman"/>
        </w:rPr>
        <w:t xml:space="preserve">, </w:t>
      </w:r>
      <w:r w:rsidR="00B04FFC" w:rsidRPr="000151FB">
        <w:rPr>
          <w:rFonts w:ascii="Times New Roman" w:eastAsia="Batang" w:hAnsi="Times New Roman" w:cs="Times New Roman"/>
        </w:rPr>
        <w:t>вид жилого помещения: квартира</w:t>
      </w:r>
      <w:r w:rsidRPr="000151FB">
        <w:rPr>
          <w:rFonts w:ascii="Times New Roman" w:hAnsi="Times New Roman" w:cs="Times New Roman"/>
          <w:color w:val="000000"/>
        </w:rPr>
        <w:t>.</w:t>
      </w:r>
    </w:p>
    <w:p w14:paraId="30672A3F" w14:textId="77777777" w:rsidR="006237EE" w:rsidRPr="000151FB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</w:rPr>
        <w:t xml:space="preserve">1.2. </w:t>
      </w:r>
      <w:r w:rsidR="00F17DF9" w:rsidRPr="000151FB">
        <w:rPr>
          <w:rFonts w:ascii="Times New Roman" w:hAnsi="Times New Roman" w:cs="Times New Roman"/>
        </w:rPr>
        <w:t>Покупатель осведомлен, что в</w:t>
      </w:r>
      <w:r w:rsidRPr="000151FB">
        <w:rPr>
          <w:rFonts w:ascii="Times New Roman" w:hAnsi="Times New Roman" w:cs="Times New Roman"/>
        </w:rPr>
        <w:t xml:space="preserve"> отношении отчуждаемого объекта, указанного  в п. 1.1 настоящего Договора, зарегистрированы следующие о</w:t>
      </w:r>
      <w:r w:rsidRPr="000151FB">
        <w:rPr>
          <w:rFonts w:ascii="Times New Roman" w:hAnsi="Times New Roman" w:cs="Times New Roman"/>
          <w:color w:val="000000"/>
        </w:rPr>
        <w:t>граничени</w:t>
      </w:r>
      <w:r w:rsidR="00F17DF9" w:rsidRPr="000151FB">
        <w:rPr>
          <w:rFonts w:ascii="Times New Roman" w:hAnsi="Times New Roman" w:cs="Times New Roman"/>
          <w:color w:val="000000"/>
        </w:rPr>
        <w:t>я</w:t>
      </w:r>
      <w:r w:rsidRPr="000151FB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0151FB">
        <w:rPr>
          <w:rFonts w:ascii="Times New Roman" w:hAnsi="Times New Roman" w:cs="Times New Roman"/>
          <w:color w:val="000000"/>
        </w:rPr>
        <w:t>я</w:t>
      </w:r>
      <w:r w:rsidRPr="000151FB">
        <w:rPr>
          <w:rFonts w:ascii="Times New Roman" w:hAnsi="Times New Roman" w:cs="Times New Roman"/>
          <w:color w:val="000000"/>
        </w:rPr>
        <w:t xml:space="preserve"> права): </w:t>
      </w:r>
    </w:p>
    <w:p w14:paraId="00CC6E9C" w14:textId="3A0C8F07" w:rsidR="006237EE" w:rsidRPr="000151FB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  <w:color w:val="000000"/>
        </w:rPr>
        <w:t xml:space="preserve">- вид – </w:t>
      </w:r>
      <w:r w:rsidR="00353FBD" w:rsidRPr="000151FB">
        <w:rPr>
          <w:rFonts w:ascii="Times New Roman" w:hAnsi="Times New Roman" w:cs="Times New Roman"/>
          <w:color w:val="000000"/>
        </w:rPr>
        <w:t>залог в силу закона</w:t>
      </w:r>
      <w:r w:rsidRPr="000151FB">
        <w:rPr>
          <w:rFonts w:ascii="Times New Roman" w:hAnsi="Times New Roman" w:cs="Times New Roman"/>
          <w:color w:val="000000"/>
        </w:rPr>
        <w:t xml:space="preserve">, номер государственной регистрации </w:t>
      </w:r>
      <w:r w:rsidR="00B04FFC" w:rsidRPr="000151FB">
        <w:rPr>
          <w:rFonts w:ascii="Times New Roman" w:hAnsi="Times New Roman" w:cs="Times New Roman"/>
          <w:color w:val="000000"/>
        </w:rPr>
        <w:t>62:29:0060036:876-62/048/2020-4</w:t>
      </w:r>
      <w:r w:rsidR="00353FBD" w:rsidRPr="000151FB">
        <w:rPr>
          <w:rFonts w:ascii="Times New Roman" w:hAnsi="Times New Roman" w:cs="Times New Roman"/>
          <w:color w:val="000000"/>
        </w:rPr>
        <w:t xml:space="preserve"> от </w:t>
      </w:r>
      <w:r w:rsidR="00B04FFC" w:rsidRPr="000151FB">
        <w:rPr>
          <w:rFonts w:ascii="Times New Roman" w:hAnsi="Times New Roman" w:cs="Times New Roman"/>
          <w:color w:val="000000"/>
        </w:rPr>
        <w:t>23.03.2020</w:t>
      </w:r>
      <w:r w:rsidR="00353FBD" w:rsidRPr="000151FB">
        <w:rPr>
          <w:rFonts w:ascii="Times New Roman" w:hAnsi="Times New Roman" w:cs="Times New Roman"/>
          <w:color w:val="000000"/>
        </w:rPr>
        <w:t xml:space="preserve"> г.</w:t>
      </w:r>
      <w:r w:rsidR="00B04FFC" w:rsidRPr="000151FB">
        <w:rPr>
          <w:rFonts w:ascii="Times New Roman" w:hAnsi="Times New Roman" w:cs="Times New Roman"/>
          <w:color w:val="000000"/>
        </w:rPr>
        <w:t xml:space="preserve">, лицо, в </w:t>
      </w:r>
      <w:r w:rsidR="0068070A">
        <w:rPr>
          <w:rFonts w:ascii="Times New Roman" w:hAnsi="Times New Roman" w:cs="Times New Roman"/>
          <w:color w:val="000000"/>
        </w:rPr>
        <w:t>п</w:t>
      </w:r>
      <w:r w:rsidR="00B04FFC" w:rsidRPr="000151FB">
        <w:rPr>
          <w:rFonts w:ascii="Times New Roman" w:hAnsi="Times New Roman" w:cs="Times New Roman"/>
          <w:color w:val="000000"/>
        </w:rPr>
        <w:t>ользу которого установлено ограничение прав и обременение объекта недвижимости: Акционерное общество «Российский Сельскохозяйственный банк» ИНН 7725114488.</w:t>
      </w:r>
    </w:p>
    <w:p w14:paraId="6A01EDF3" w14:textId="77777777" w:rsidR="00B715C2" w:rsidRPr="000151FB" w:rsidRDefault="00B715C2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6712813B" w14:textId="77777777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187BF9FA" w:rsidR="000B0413" w:rsidRPr="000151FB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87446">
        <w:rPr>
          <w:rFonts w:ascii="Times New Roman" w:hAnsi="Times New Roman" w:cs="Times New Roman"/>
        </w:rPr>
        <w:t>237800</w:t>
      </w:r>
      <w:r w:rsidR="00B36102" w:rsidRPr="000151FB">
        <w:rPr>
          <w:rFonts w:ascii="Times New Roman" w:hAnsi="Times New Roman" w:cs="Times New Roman"/>
        </w:rPr>
        <w:t xml:space="preserve"> (</w:t>
      </w:r>
      <w:r w:rsidR="00A87446">
        <w:rPr>
          <w:rFonts w:ascii="Times New Roman" w:hAnsi="Times New Roman" w:cs="Times New Roman"/>
        </w:rPr>
        <w:t>Двести тридцать семь тысяч восемьсот</w:t>
      </w:r>
      <w:r w:rsidR="00B36102" w:rsidRPr="000151FB">
        <w:rPr>
          <w:rFonts w:ascii="Times New Roman" w:hAnsi="Times New Roman" w:cs="Times New Roman"/>
        </w:rPr>
        <w:t xml:space="preserve">) руб. </w:t>
      </w:r>
      <w:r w:rsidRPr="000151FB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0151FB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lastRenderedPageBreak/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1CA456" w14:textId="2538BD35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0151FB">
        <w:rPr>
          <w:rFonts w:ascii="Times New Roman" w:hAnsi="Times New Roman" w:cs="Times New Roman"/>
        </w:rPr>
        <w:t>.</w:t>
      </w:r>
    </w:p>
    <w:p w14:paraId="45A4674A" w14:textId="722679E5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</w:t>
      </w:r>
      <w:r w:rsidRPr="000151FB">
        <w:rPr>
          <w:rFonts w:ascii="Times New Roman" w:hAnsi="Times New Roman" w:cs="Times New Roman"/>
          <w:color w:val="000000"/>
        </w:rPr>
        <w:t xml:space="preserve">: </w:t>
      </w:r>
      <w:r w:rsidRPr="000151FB">
        <w:rPr>
          <w:rFonts w:ascii="Times New Roman" w:hAnsi="Times New Roman" w:cs="Times New Roman"/>
          <w:color w:val="000000"/>
        </w:rPr>
        <w:t>21.09.1966 года рождения, место рождения – гор. Рязань, адрес места регистрации – г. Рязань, ул. Коняева, д. 51, СНИЛС 037-009-912 39, ИНН 622707486638</w:t>
      </w:r>
      <w:r w:rsidRPr="000151FB">
        <w:rPr>
          <w:rFonts w:ascii="Times New Roman" w:hAnsi="Times New Roman" w:cs="Times New Roman"/>
          <w:color w:val="000000"/>
        </w:rPr>
        <w:t>.</w:t>
      </w:r>
    </w:p>
    <w:p w14:paraId="0F52D659" w14:textId="77777777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52C56" w14:textId="50F74441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1" w:name="_Hlk58014632"/>
      <w:r w:rsidRPr="000151FB">
        <w:rPr>
          <w:rFonts w:ascii="Times New Roman" w:hAnsi="Times New Roman" w:cs="Times New Roman"/>
        </w:rPr>
        <w:t>Получатель Меньшов Вячеслав Викторович, счет 40817810353007997544, Рязанское отделение №8606 ПАО СБЕРБАНК, БИК 046126614, к/с 30101810500000000614.</w:t>
      </w:r>
    </w:p>
    <w:bookmarkEnd w:id="1"/>
    <w:p w14:paraId="3E08B86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F97FC58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B8B88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2D8ADC2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2C428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00C24F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Продавец: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Покупатель:</w:t>
      </w:r>
    </w:p>
    <w:p w14:paraId="7C2B09F1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Финансовый управляющий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</w:p>
    <w:p w14:paraId="1A295A1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70E6D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_______________ /О.Е. Гудкова /              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95577F6" w14:textId="77777777" w:rsidR="006237EE" w:rsidRPr="000151FB" w:rsidRDefault="006237EE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F7447"/>
    <w:rsid w:val="007164FD"/>
    <w:rsid w:val="00755359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87446"/>
    <w:rsid w:val="00A976C5"/>
    <w:rsid w:val="00AA49D0"/>
    <w:rsid w:val="00AA5E38"/>
    <w:rsid w:val="00AC1901"/>
    <w:rsid w:val="00AC4EDA"/>
    <w:rsid w:val="00AD0402"/>
    <w:rsid w:val="00AE7A26"/>
    <w:rsid w:val="00B04FFC"/>
    <w:rsid w:val="00B36102"/>
    <w:rsid w:val="00B715C2"/>
    <w:rsid w:val="00BC22B4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44</cp:revision>
  <cp:lastPrinted>2017-10-10T08:33:00Z</cp:lastPrinted>
  <dcterms:created xsi:type="dcterms:W3CDTF">2015-01-23T11:32:00Z</dcterms:created>
  <dcterms:modified xsi:type="dcterms:W3CDTF">2020-12-04T20:16:00Z</dcterms:modified>
</cp:coreProperties>
</file>