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DE8" w:rsidRDefault="00BE1F8C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ДОГОВОР О ЗАДАТКЕ №___</w:t>
      </w:r>
    </w:p>
    <w:p w:rsidR="002B1DE8" w:rsidRDefault="002B1DE8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</w:p>
    <w:p w:rsidR="002B1DE8" w:rsidRDefault="00BE1F8C" w:rsidP="76D5A71C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</w:t>
      </w:r>
      <w:r w:rsidRPr="00211F40">
        <w:rPr>
          <w:color w:val="000000"/>
          <w:spacing w:val="-4"/>
          <w:sz w:val="24"/>
          <w:szCs w:val="24"/>
          <w:lang w:eastAsia="en-US"/>
        </w:rPr>
        <w:t>«___» ________ 2020 г.</w:t>
      </w:r>
    </w:p>
    <w:p w:rsidR="002B1DE8" w:rsidRDefault="002B1DE8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BE1F8C" w:rsidRDefault="00BE1F8C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211F40">
        <w:rPr>
          <w:color w:val="000000"/>
          <w:spacing w:val="13"/>
          <w:sz w:val="24"/>
          <w:szCs w:val="24"/>
          <w:lang w:eastAsia="en-US"/>
        </w:rPr>
        <w:tab/>
        <w:t>Конкурсный управляющий</w:t>
      </w:r>
      <w:r>
        <w:rPr>
          <w:color w:val="000000"/>
          <w:spacing w:val="13"/>
          <w:sz w:val="24"/>
          <w:szCs w:val="24"/>
          <w:lang w:eastAsia="en-US"/>
        </w:rPr>
        <w:t xml:space="preserve"> </w:t>
      </w:r>
      <w:r w:rsidRPr="00211F40">
        <w:rPr>
          <w:color w:val="000000"/>
          <w:spacing w:val="13"/>
          <w:sz w:val="24"/>
          <w:szCs w:val="24"/>
          <w:lang w:eastAsia="en-US"/>
        </w:rPr>
        <w:t xml:space="preserve">ООО «Новый завод ЖБК» </w:t>
      </w:r>
      <w:proofErr w:type="spellStart"/>
      <w:r w:rsidRPr="00211F40">
        <w:rPr>
          <w:color w:val="000000"/>
          <w:spacing w:val="13"/>
          <w:sz w:val="24"/>
          <w:szCs w:val="24"/>
          <w:lang w:eastAsia="en-US"/>
        </w:rPr>
        <w:t>Литонина</w:t>
      </w:r>
      <w:proofErr w:type="spellEnd"/>
      <w:r w:rsidRPr="00211F40">
        <w:rPr>
          <w:color w:val="000000"/>
          <w:spacing w:val="13"/>
          <w:sz w:val="24"/>
          <w:szCs w:val="24"/>
          <w:lang w:eastAsia="en-US"/>
        </w:rPr>
        <w:t xml:space="preserve"> Вероника Александровна</w:t>
      </w:r>
      <w:r>
        <w:rPr>
          <w:color w:val="000000"/>
          <w:spacing w:val="13"/>
          <w:sz w:val="24"/>
          <w:szCs w:val="24"/>
        </w:rPr>
        <w:t xml:space="preserve">, именуемая в дальнейшем </w:t>
      </w:r>
      <w:r>
        <w:rPr>
          <w:color w:val="000000"/>
          <w:spacing w:val="13"/>
          <w:sz w:val="24"/>
          <w:szCs w:val="24"/>
        </w:rPr>
        <w:t>«Организатор торгов»,</w:t>
      </w:r>
      <w:r w:rsidRPr="00211F40">
        <w:rPr>
          <w:color w:val="000000"/>
          <w:spacing w:val="5"/>
          <w:sz w:val="24"/>
          <w:szCs w:val="24"/>
          <w:lang w:eastAsia="en-US"/>
        </w:rPr>
        <w:t>действующая на основании определения  Арбитражного суда Ярославской области от 03.10.2017 г. по делу №А82-15995/2014</w:t>
      </w:r>
      <w:proofErr w:type="gramStart"/>
      <w:r w:rsidRPr="00211F40">
        <w:rPr>
          <w:color w:val="000000"/>
          <w:spacing w:val="5"/>
          <w:sz w:val="24"/>
          <w:szCs w:val="24"/>
          <w:lang w:eastAsia="en-US"/>
        </w:rPr>
        <w:t xml:space="preserve"> Б</w:t>
      </w:r>
      <w:proofErr w:type="gramEnd"/>
      <w:r w:rsidRPr="00211F40">
        <w:rPr>
          <w:color w:val="000000"/>
          <w:spacing w:val="5"/>
          <w:sz w:val="24"/>
          <w:szCs w:val="24"/>
          <w:lang w:eastAsia="en-US"/>
        </w:rPr>
        <w:t>/218</w:t>
      </w:r>
      <w:r>
        <w:rPr>
          <w:color w:val="000000"/>
          <w:spacing w:val="-1"/>
          <w:sz w:val="24"/>
          <w:szCs w:val="24"/>
        </w:rPr>
        <w:t xml:space="preserve">, с одной стороны, и </w:t>
      </w:r>
    </w:p>
    <w:p w:rsidR="002B1DE8" w:rsidRDefault="00BE1F8C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_______________________, в лице _____________________________________, действующего на основ</w:t>
      </w:r>
      <w:r>
        <w:rPr>
          <w:color w:val="000000"/>
          <w:spacing w:val="-1"/>
          <w:sz w:val="24"/>
          <w:szCs w:val="24"/>
        </w:rPr>
        <w:t xml:space="preserve">ании _____________________, именуем___ в дальнейшем </w:t>
      </w:r>
      <w:r>
        <w:rPr>
          <w:color w:val="000000"/>
          <w:spacing w:val="1"/>
          <w:sz w:val="24"/>
          <w:szCs w:val="24"/>
        </w:rPr>
        <w:t xml:space="preserve">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совместно именуемые </w:t>
      </w:r>
      <w:proofErr w:type="spellStart"/>
      <w:r>
        <w:rPr>
          <w:sz w:val="24"/>
          <w:szCs w:val="24"/>
        </w:rPr>
        <w:t>Стороны</w:t>
      </w:r>
      <w:proofErr w:type="gramStart"/>
      <w:r>
        <w:rPr>
          <w:color w:val="000000"/>
          <w:sz w:val="24"/>
          <w:szCs w:val="24"/>
        </w:rPr>
        <w:t>,</w:t>
      </w:r>
      <w:r>
        <w:rPr>
          <w:color w:val="000000"/>
          <w:spacing w:val="-1"/>
          <w:sz w:val="24"/>
          <w:szCs w:val="24"/>
        </w:rPr>
        <w:t>з</w:t>
      </w:r>
      <w:proofErr w:type="gramEnd"/>
      <w:r>
        <w:rPr>
          <w:color w:val="000000"/>
          <w:spacing w:val="-1"/>
          <w:sz w:val="24"/>
          <w:szCs w:val="24"/>
        </w:rPr>
        <w:t>аключили</w:t>
      </w:r>
      <w:proofErr w:type="spellEnd"/>
      <w:r>
        <w:rPr>
          <w:color w:val="000000"/>
          <w:spacing w:val="-1"/>
          <w:sz w:val="24"/>
          <w:szCs w:val="24"/>
        </w:rPr>
        <w:t xml:space="preserve"> настоящий договор о нижеследующем:</w:t>
      </w:r>
    </w:p>
    <w:p w:rsidR="002B1DE8" w:rsidRDefault="002B1DE8">
      <w:pPr>
        <w:shd w:val="clear" w:color="auto" w:fill="FFFFFF"/>
        <w:ind w:firstLine="709"/>
        <w:jc w:val="both"/>
        <w:rPr>
          <w:b/>
          <w:bCs/>
          <w:color w:val="000000"/>
          <w:spacing w:val="-2"/>
          <w:sz w:val="24"/>
          <w:szCs w:val="24"/>
        </w:rPr>
      </w:pPr>
    </w:p>
    <w:p w:rsidR="002B1DE8" w:rsidRDefault="00BE1F8C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2B1DE8" w:rsidRDefault="00BE1F8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>
        <w:rPr>
          <w:color w:val="000000"/>
          <w:spacing w:val="3"/>
          <w:sz w:val="24"/>
          <w:szCs w:val="24"/>
        </w:rPr>
        <w:t>В соответствии с условиями настоящего договора о задатке Претендент д</w:t>
      </w:r>
      <w:r>
        <w:rPr>
          <w:color w:val="000000"/>
          <w:spacing w:val="3"/>
          <w:sz w:val="24"/>
          <w:szCs w:val="24"/>
        </w:rPr>
        <w:t>ля  участия  в торгах</w:t>
      </w:r>
      <w:proofErr w:type="gramEnd"/>
      <w:r>
        <w:rPr>
          <w:color w:val="000000"/>
          <w:spacing w:val="3"/>
          <w:sz w:val="24"/>
          <w:szCs w:val="24"/>
        </w:rPr>
        <w:t xml:space="preserve"> по продаже следующего имущества</w:t>
      </w:r>
      <w:r w:rsidR="00211F40">
        <w:rPr>
          <w:color w:val="000000"/>
          <w:spacing w:val="3"/>
          <w:sz w:val="24"/>
          <w:szCs w:val="24"/>
        </w:rPr>
        <w:t>, включенного в состав лота №1</w:t>
      </w:r>
      <w:r>
        <w:rPr>
          <w:color w:val="000000"/>
          <w:sz w:val="24"/>
          <w:szCs w:val="24"/>
        </w:rPr>
        <w:t>:</w:t>
      </w:r>
    </w:p>
    <w:p w:rsidR="00BE1F8C" w:rsidRDefault="00BE1F8C">
      <w:pPr>
        <w:shd w:val="clear" w:color="auto" w:fill="FFFFFF"/>
        <w:jc w:val="both"/>
      </w:pPr>
    </w:p>
    <w:p w:rsidR="00211F40" w:rsidRDefault="00211F40" w:rsidP="00211F40">
      <w:pPr>
        <w:ind w:firstLine="708"/>
        <w:jc w:val="both"/>
      </w:pPr>
      <w:r>
        <w:rPr>
          <w:sz w:val="24"/>
          <w:szCs w:val="24"/>
        </w:rPr>
        <w:t>- Здание, кадастровый номер: 76:23:010101:188765, назначение объекта: нежилое здание, адрес объекта: Ярославская область г</w:t>
      </w:r>
      <w:proofErr w:type="gramStart"/>
      <w:r>
        <w:rPr>
          <w:sz w:val="24"/>
          <w:szCs w:val="24"/>
        </w:rPr>
        <w:t>.Я</w:t>
      </w:r>
      <w:proofErr w:type="gramEnd"/>
      <w:r>
        <w:rPr>
          <w:sz w:val="24"/>
          <w:szCs w:val="24"/>
        </w:rPr>
        <w:t xml:space="preserve">рославль, 2-й участок НПЗ, </w:t>
      </w:r>
      <w:proofErr w:type="spellStart"/>
      <w:r>
        <w:rPr>
          <w:sz w:val="24"/>
          <w:szCs w:val="24"/>
        </w:rPr>
        <w:t>з-д</w:t>
      </w:r>
      <w:proofErr w:type="spellEnd"/>
      <w:r>
        <w:rPr>
          <w:sz w:val="24"/>
          <w:szCs w:val="24"/>
        </w:rPr>
        <w:t xml:space="preserve"> ЖБК-1, площадь: 3610 кв.м, вид права: собственность, ограничение прав и обременение: ипотека, принадлежит Продавцу на праве собственности на основании договора купли-продажи недвижимого имущества от 25.05.2009 №1-КП.</w:t>
      </w:r>
    </w:p>
    <w:p w:rsidR="00211F40" w:rsidRDefault="00211F40" w:rsidP="00211F40">
      <w:pPr>
        <w:ind w:firstLine="708"/>
        <w:jc w:val="both"/>
      </w:pPr>
      <w:r>
        <w:rPr>
          <w:sz w:val="24"/>
          <w:szCs w:val="24"/>
        </w:rPr>
        <w:t>- Земельный участок, кадастровый номер: 76:23:041101:42, назначение объекта: данные отсутствуют, вид разрешенного использования: земли населенных пунктов для производственных целей (полигон производственного цеха №2), адрес: Ярославская область г</w:t>
      </w:r>
      <w:proofErr w:type="gramStart"/>
      <w:r>
        <w:rPr>
          <w:sz w:val="24"/>
          <w:szCs w:val="24"/>
        </w:rPr>
        <w:t>.Я</w:t>
      </w:r>
      <w:proofErr w:type="gramEnd"/>
      <w:r>
        <w:rPr>
          <w:sz w:val="24"/>
          <w:szCs w:val="24"/>
        </w:rPr>
        <w:t>рославль, 2-й участок НПЗ,   площадь: 5549 кв.м, вид права: собственность, ограничение прав и обременение: ипотека, принадлежит Продавцу на праве собственности на основании договора купли-продажи недвижимого имущества от 25.05.2009 №1-КП.</w:t>
      </w:r>
    </w:p>
    <w:p w:rsidR="00211F40" w:rsidRDefault="00211F40" w:rsidP="00211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B1DE8" w:rsidRDefault="00BE1F8C" w:rsidP="76D5A71C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pacing w:val="3"/>
          <w:sz w:val="24"/>
          <w:szCs w:val="24"/>
        </w:rPr>
        <w:t>еречисляет</w:t>
      </w:r>
      <w:r w:rsidR="00211F40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задаток   в </w:t>
      </w:r>
      <w:proofErr w:type="spellStart"/>
      <w:r>
        <w:rPr>
          <w:color w:val="000000"/>
          <w:spacing w:val="5"/>
          <w:sz w:val="24"/>
          <w:szCs w:val="24"/>
        </w:rPr>
        <w:t>размере_______________________________________руб</w:t>
      </w:r>
      <w:proofErr w:type="spellEnd"/>
      <w:r>
        <w:rPr>
          <w:color w:val="000000"/>
          <w:spacing w:val="5"/>
          <w:sz w:val="24"/>
          <w:szCs w:val="24"/>
        </w:rPr>
        <w:t xml:space="preserve">. </w:t>
      </w:r>
      <w:r>
        <w:rPr>
          <w:sz w:val="24"/>
          <w:szCs w:val="24"/>
        </w:rPr>
        <w:t xml:space="preserve"> в срок, обеспечивающий поступление денежных средств на специальный </w:t>
      </w:r>
      <w:r>
        <w:rPr>
          <w:color w:val="000000"/>
          <w:spacing w:val="3"/>
          <w:sz w:val="24"/>
          <w:szCs w:val="24"/>
        </w:rPr>
        <w:t xml:space="preserve"> 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</w:t>
      </w:r>
      <w:r>
        <w:rPr>
          <w:sz w:val="24"/>
          <w:szCs w:val="24"/>
        </w:rPr>
        <w:t xml:space="preserve">до даты каждого последнего дня периода торгов, 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2B1DE8" w:rsidRDefault="00BE1F8C" w:rsidP="76D5A71C">
      <w:pPr>
        <w:numPr>
          <w:ilvl w:val="0"/>
          <w:numId w:val="5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>с участием в торгах по продаже имущества, указанного в п. 1.1. настоящего д</w:t>
      </w:r>
      <w:r>
        <w:rPr>
          <w:color w:val="000000"/>
          <w:spacing w:val="2"/>
          <w:sz w:val="24"/>
          <w:szCs w:val="24"/>
        </w:rPr>
        <w:t xml:space="preserve">оговора, в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Положения о порядке, сроках и условиях продажи имущества, </w:t>
      </w: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</w:t>
      </w:r>
      <w:r>
        <w:rPr>
          <w:color w:val="000000"/>
          <w:sz w:val="24"/>
          <w:szCs w:val="24"/>
        </w:rPr>
        <w:t xml:space="preserve"> счет оплаты приобретенного на торгах</w:t>
      </w:r>
      <w:proofErr w:type="gramEnd"/>
      <w:r>
        <w:rPr>
          <w:color w:val="000000"/>
          <w:sz w:val="24"/>
          <w:szCs w:val="24"/>
        </w:rPr>
        <w:t xml:space="preserve"> имущества.</w:t>
      </w:r>
    </w:p>
    <w:p w:rsidR="002B1DE8" w:rsidRDefault="002B1DE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1DE8" w:rsidRDefault="00BE1F8C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:rsidR="002B1DE8" w:rsidRDefault="00BE1F8C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proofErr w:type="gramStart"/>
      <w:r>
        <w:rPr>
          <w:color w:val="000000"/>
          <w:spacing w:val="3"/>
          <w:sz w:val="24"/>
          <w:szCs w:val="24"/>
        </w:rPr>
        <w:t>Задаток, перечисленный Претендентом считается</w:t>
      </w:r>
      <w:proofErr w:type="gramEnd"/>
      <w:r>
        <w:rPr>
          <w:color w:val="000000"/>
          <w:spacing w:val="3"/>
          <w:sz w:val="24"/>
          <w:szCs w:val="24"/>
        </w:rPr>
        <w:t xml:space="preserve"> внесенным  при  поступлении  всей суммы задатка на счет Организатора торгов в установленный срок.</w:t>
      </w:r>
    </w:p>
    <w:p w:rsidR="002B1DE8" w:rsidRDefault="00BE1F8C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2B1DE8" w:rsidRDefault="002B1DE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1DE8" w:rsidRDefault="00BE1F8C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BE1F8C" w:rsidRDefault="00BE1F8C">
      <w:pPr>
        <w:shd w:val="clear" w:color="auto" w:fill="FFFFFF"/>
        <w:jc w:val="center"/>
        <w:rPr>
          <w:sz w:val="24"/>
          <w:szCs w:val="24"/>
        </w:rPr>
      </w:pPr>
    </w:p>
    <w:p w:rsidR="002B1DE8" w:rsidRDefault="00BE1F8C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</w:t>
      </w:r>
      <w:r>
        <w:rPr>
          <w:color w:val="000000"/>
          <w:spacing w:val="5"/>
          <w:sz w:val="24"/>
          <w:szCs w:val="24"/>
        </w:rPr>
        <w:t xml:space="preserve"> внесенного задатка Претенденту.</w:t>
      </w:r>
    </w:p>
    <w:p w:rsidR="002B1DE8" w:rsidRDefault="00BE1F8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2B1DE8" w:rsidRDefault="00BE1F8C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- отказа Претенденту в участии в Торгах;</w:t>
      </w:r>
    </w:p>
    <w:p w:rsidR="002B1DE8" w:rsidRDefault="00BE1F8C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</w:t>
      </w:r>
      <w:r>
        <w:rPr>
          <w:color w:val="000000"/>
          <w:spacing w:val="5"/>
          <w:sz w:val="24"/>
          <w:szCs w:val="24"/>
        </w:rPr>
        <w:t>елем торгов;</w:t>
      </w:r>
    </w:p>
    <w:p w:rsidR="002B1DE8" w:rsidRDefault="00BE1F8C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2B1DE8" w:rsidRDefault="00BE1F8C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2"/>
          <w:sz w:val="24"/>
          <w:szCs w:val="24"/>
        </w:rPr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>
        <w:rPr>
          <w:color w:val="000000"/>
          <w:spacing w:val="5"/>
          <w:sz w:val="24"/>
          <w:szCs w:val="24"/>
        </w:rPr>
        <w:t>несостоявшимися</w:t>
      </w:r>
      <w:proofErr w:type="gramEnd"/>
      <w:r>
        <w:rPr>
          <w:color w:val="000000"/>
          <w:spacing w:val="5"/>
          <w:sz w:val="24"/>
          <w:szCs w:val="24"/>
        </w:rPr>
        <w:t>, Организатор торгов обязуется возвратить сумму внесенного Претендентом задатка в течение пяти</w:t>
      </w:r>
      <w:r>
        <w:rPr>
          <w:color w:val="000000"/>
          <w:spacing w:val="5"/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:rsidR="002B1DE8" w:rsidRDefault="00BE1F8C" w:rsidP="76D5A71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>
        <w:rPr>
          <w:color w:val="000000"/>
          <w:spacing w:val="5"/>
          <w:sz w:val="24"/>
          <w:szCs w:val="24"/>
        </w:rPr>
        <w:t>с даты подписания</w:t>
      </w:r>
      <w:proofErr w:type="gramEnd"/>
      <w:r>
        <w:rPr>
          <w:color w:val="000000"/>
          <w:spacing w:val="5"/>
          <w:sz w:val="24"/>
          <w:szCs w:val="24"/>
        </w:rPr>
        <w:t xml:space="preserve"> протокола об отмене торгов. </w:t>
      </w:r>
    </w:p>
    <w:p w:rsidR="002B1DE8" w:rsidRDefault="00BE1F8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  <w:t>За</w:t>
      </w:r>
      <w:r>
        <w:rPr>
          <w:color w:val="000000"/>
          <w:spacing w:val="5"/>
          <w:sz w:val="24"/>
          <w:szCs w:val="24"/>
        </w:rPr>
        <w:t>даток не возвращается в случае:</w:t>
      </w:r>
    </w:p>
    <w:p w:rsidR="002B1DE8" w:rsidRDefault="00BE1F8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2B1DE8" w:rsidRDefault="00BE1F8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2B1DE8" w:rsidRDefault="00BE1F8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- неоплаты </w:t>
      </w:r>
      <w:r>
        <w:rPr>
          <w:color w:val="000000"/>
          <w:spacing w:val="5"/>
          <w:sz w:val="24"/>
          <w:szCs w:val="24"/>
        </w:rPr>
        <w:t>Победителем торгов имущества в установленный Договором купли-продажи срок.</w:t>
      </w:r>
    </w:p>
    <w:p w:rsidR="002B1DE8" w:rsidRDefault="002B1DE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2B1DE8" w:rsidRDefault="00BE1F8C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BE1F8C" w:rsidRDefault="00BE1F8C">
      <w:pPr>
        <w:shd w:val="clear" w:color="auto" w:fill="FFFFFF"/>
        <w:jc w:val="center"/>
        <w:rPr>
          <w:sz w:val="24"/>
          <w:szCs w:val="24"/>
        </w:rPr>
      </w:pPr>
    </w:p>
    <w:p w:rsidR="002B1DE8" w:rsidRDefault="00BE1F8C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2B1DE8" w:rsidRDefault="00BE1F8C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  <w:sz w:val="24"/>
          <w:szCs w:val="24"/>
        </w:rPr>
        <w:t>Споры, возни</w:t>
      </w:r>
      <w:r>
        <w:rPr>
          <w:color w:val="000000"/>
          <w:spacing w:val="5"/>
          <w:sz w:val="24"/>
          <w:szCs w:val="24"/>
        </w:rPr>
        <w:t>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211F40">
        <w:rPr>
          <w:color w:val="000000"/>
          <w:spacing w:val="5"/>
          <w:sz w:val="24"/>
          <w:szCs w:val="24"/>
          <w:lang w:eastAsia="en-US"/>
        </w:rPr>
        <w:t>Арбитражном суде Ярославской  области</w:t>
      </w:r>
      <w:r>
        <w:rPr>
          <w:color w:val="000000"/>
          <w:spacing w:val="5"/>
          <w:sz w:val="24"/>
          <w:szCs w:val="24"/>
        </w:rPr>
        <w:t>.</w:t>
      </w:r>
    </w:p>
    <w:p w:rsidR="002B1DE8" w:rsidRDefault="00BE1F8C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2B1DE8" w:rsidRDefault="002B1DE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1DE8" w:rsidRDefault="00BE1F8C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</w:t>
      </w:r>
      <w:r>
        <w:rPr>
          <w:b/>
          <w:bCs/>
          <w:color w:val="000000"/>
          <w:spacing w:val="-1"/>
          <w:sz w:val="24"/>
          <w:szCs w:val="24"/>
        </w:rPr>
        <w:t>изиты сторон</w:t>
      </w:r>
    </w:p>
    <w:tbl>
      <w:tblPr>
        <w:tblW w:w="1002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/>
      </w:tblPr>
      <w:tblGrid>
        <w:gridCol w:w="5243"/>
        <w:gridCol w:w="4777"/>
      </w:tblGrid>
      <w:tr w:rsidR="002B1DE8" w:rsidRPr="00BE1F8C" w:rsidTr="76D5A71C">
        <w:trPr>
          <w:trHeight w:hRule="exact" w:val="331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2B1DE8" w:rsidRPr="00BE1F8C" w:rsidRDefault="00BE1F8C">
            <w:pPr>
              <w:shd w:val="clear" w:color="auto" w:fill="FFFFFF"/>
              <w:rPr>
                <w:b/>
                <w:bCs/>
                <w:spacing w:val="-2"/>
                <w:sz w:val="24"/>
                <w:szCs w:val="24"/>
              </w:rPr>
            </w:pPr>
            <w:r w:rsidRPr="00BE1F8C">
              <w:rPr>
                <w:b/>
                <w:bCs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2B1DE8" w:rsidRPr="00BE1F8C" w:rsidRDefault="00BE1F8C">
            <w:pPr>
              <w:shd w:val="clear" w:color="auto" w:fill="FFFFFF"/>
              <w:rPr>
                <w:b/>
                <w:bCs/>
                <w:spacing w:val="-1"/>
                <w:sz w:val="24"/>
                <w:szCs w:val="24"/>
              </w:rPr>
            </w:pPr>
            <w:r w:rsidRPr="00BE1F8C"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2B1DE8" w:rsidRPr="00BE1F8C" w:rsidTr="76D5A71C">
        <w:trPr>
          <w:trHeight w:hRule="exact" w:val="2267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6B7C99" w:rsidRPr="00BE1F8C" w:rsidRDefault="005658E3" w:rsidP="006B7C99">
            <w:pPr>
              <w:shd w:val="clear" w:color="auto" w:fill="FFFFFF"/>
              <w:tabs>
                <w:tab w:val="left" w:pos="567"/>
              </w:tabs>
            </w:pPr>
            <w:r w:rsidRPr="00BE1F8C">
              <w:rPr>
                <w:bCs/>
                <w:lang w:eastAsia="en-US"/>
              </w:rPr>
              <w:t xml:space="preserve">ООО «Новый завод ЖБК» </w:t>
            </w:r>
            <w:r w:rsidRPr="00BE1F8C">
              <w:t xml:space="preserve"> ИНН 7604273010, КПП 760401001, </w:t>
            </w:r>
          </w:p>
          <w:p w:rsidR="005658E3" w:rsidRPr="00BE1F8C" w:rsidRDefault="006B7C99" w:rsidP="006B7C99">
            <w:pPr>
              <w:shd w:val="clear" w:color="auto" w:fill="FFFFFF"/>
              <w:tabs>
                <w:tab w:val="left" w:pos="567"/>
              </w:tabs>
            </w:pPr>
            <w:proofErr w:type="spellStart"/>
            <w:r w:rsidRPr="00BE1F8C">
              <w:t>р</w:t>
            </w:r>
            <w:proofErr w:type="spellEnd"/>
            <w:r w:rsidRPr="00BE1F8C">
              <w:t>/</w:t>
            </w:r>
            <w:proofErr w:type="spellStart"/>
            <w:r w:rsidRPr="00BE1F8C">
              <w:t>сч</w:t>
            </w:r>
            <w:proofErr w:type="spellEnd"/>
            <w:r w:rsidR="005658E3" w:rsidRPr="00BE1F8C">
              <w:t xml:space="preserve"> № 40702810661000000394 в Ярославский РФ АО «</w:t>
            </w:r>
            <w:proofErr w:type="spellStart"/>
            <w:r w:rsidR="005658E3" w:rsidRPr="00BE1F8C">
              <w:t>Россельхозбанк</w:t>
            </w:r>
            <w:proofErr w:type="spellEnd"/>
            <w:r w:rsidR="005658E3" w:rsidRPr="00BE1F8C">
              <w:t>» г</w:t>
            </w:r>
            <w:proofErr w:type="gramStart"/>
            <w:r w:rsidR="005658E3" w:rsidRPr="00BE1F8C">
              <w:t>.Я</w:t>
            </w:r>
            <w:proofErr w:type="gramEnd"/>
            <w:r w:rsidR="005658E3" w:rsidRPr="00BE1F8C">
              <w:t>рославля (БИК 047888717, к/с 30101810900000000717).</w:t>
            </w:r>
          </w:p>
          <w:p w:rsidR="006B7C99" w:rsidRPr="00BE1F8C" w:rsidRDefault="006B7C99">
            <w:r w:rsidRPr="00BE1F8C">
              <w:rPr>
                <w:bCs/>
              </w:rPr>
              <w:t xml:space="preserve">Юридический адрес: </w:t>
            </w:r>
            <w:r w:rsidRPr="00BE1F8C">
              <w:t>г</w:t>
            </w:r>
            <w:proofErr w:type="gramStart"/>
            <w:r w:rsidRPr="00BE1F8C">
              <w:t>.Я</w:t>
            </w:r>
            <w:proofErr w:type="gramEnd"/>
            <w:r w:rsidRPr="00BE1F8C">
              <w:t>рославль ул.Гагарина д.62 стр.13 офис 323</w:t>
            </w:r>
          </w:p>
          <w:p w:rsidR="002B1DE8" w:rsidRPr="00BE1F8C" w:rsidRDefault="00BE1F8C">
            <w:pPr>
              <w:rPr>
                <w:bCs/>
              </w:rPr>
            </w:pPr>
            <w:r w:rsidRPr="00BE1F8C">
              <w:t xml:space="preserve">Почтовый адрес: </w:t>
            </w:r>
            <w:r w:rsidR="76D5A71C" w:rsidRPr="00BE1F8C">
              <w:t>150014, г. Ярославль, ул. Салтыкова-Щедрина, д. 30</w:t>
            </w:r>
          </w:p>
          <w:p w:rsidR="002B1DE8" w:rsidRPr="00BE1F8C" w:rsidRDefault="002B1DE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2B1DE8" w:rsidRPr="00BE1F8C" w:rsidRDefault="00BE1F8C">
            <w:pPr>
              <w:shd w:val="clear" w:color="auto" w:fill="FFFFFF"/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__________________________________</w:t>
            </w:r>
          </w:p>
          <w:p w:rsidR="002B1DE8" w:rsidRPr="00BE1F8C" w:rsidRDefault="00BE1F8C">
            <w:pPr>
              <w:shd w:val="clear" w:color="auto" w:fill="FFFFFF"/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__________________________________</w:t>
            </w:r>
          </w:p>
          <w:p w:rsidR="002B1DE8" w:rsidRPr="00BE1F8C" w:rsidRDefault="00BE1F8C">
            <w:pPr>
              <w:shd w:val="clear" w:color="auto" w:fill="FFFFFF"/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__________________________________</w:t>
            </w:r>
          </w:p>
          <w:p w:rsidR="002B1DE8" w:rsidRPr="00BE1F8C" w:rsidRDefault="00BE1F8C">
            <w:pPr>
              <w:shd w:val="clear" w:color="auto" w:fill="FFFFFF"/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__________________________________</w:t>
            </w:r>
          </w:p>
          <w:p w:rsidR="002B1DE8" w:rsidRPr="00BE1F8C" w:rsidRDefault="00BE1F8C">
            <w:pPr>
              <w:shd w:val="clear" w:color="auto" w:fill="FFFFFF"/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__________________________________</w:t>
            </w:r>
          </w:p>
          <w:p w:rsidR="002B1DE8" w:rsidRPr="00BE1F8C" w:rsidRDefault="00BE1F8C">
            <w:pPr>
              <w:shd w:val="clear" w:color="auto" w:fill="FFFFFF"/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__________________________________</w:t>
            </w:r>
          </w:p>
        </w:tc>
      </w:tr>
      <w:tr w:rsidR="002B1DE8" w:rsidRPr="00BE1F8C" w:rsidTr="00BE1F8C">
        <w:trPr>
          <w:trHeight w:hRule="exact" w:val="1174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2B1DE8" w:rsidRPr="00BE1F8C" w:rsidRDefault="00BE1F8C">
            <w:pPr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  <w:lang w:eastAsia="en-US"/>
              </w:rPr>
              <w:t>Конкурсный управляющий</w:t>
            </w:r>
          </w:p>
          <w:p w:rsidR="002B1DE8" w:rsidRPr="00BE1F8C" w:rsidRDefault="002B1DE8">
            <w:pPr>
              <w:rPr>
                <w:sz w:val="24"/>
                <w:szCs w:val="24"/>
              </w:rPr>
            </w:pPr>
          </w:p>
          <w:p w:rsidR="002B1DE8" w:rsidRPr="00BE1F8C" w:rsidRDefault="00BE1F8C">
            <w:pPr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 xml:space="preserve">_____________________  </w:t>
            </w:r>
            <w:proofErr w:type="spellStart"/>
            <w:r w:rsidRPr="00BE1F8C">
              <w:rPr>
                <w:sz w:val="24"/>
                <w:szCs w:val="24"/>
              </w:rPr>
              <w:t>В.А.Литонина</w:t>
            </w:r>
            <w:proofErr w:type="spellEnd"/>
          </w:p>
          <w:p w:rsidR="002B1DE8" w:rsidRPr="00BE1F8C" w:rsidRDefault="00BE1F8C">
            <w:pPr>
              <w:rPr>
                <w:sz w:val="24"/>
                <w:szCs w:val="24"/>
              </w:rPr>
            </w:pPr>
            <w:r w:rsidRPr="00BE1F8C">
              <w:rPr>
                <w:sz w:val="24"/>
                <w:szCs w:val="24"/>
              </w:rPr>
              <w:t>м.п.</w:t>
            </w:r>
          </w:p>
          <w:p w:rsidR="002B1DE8" w:rsidRPr="00BE1F8C" w:rsidRDefault="002B1DE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auto"/>
          </w:tcPr>
          <w:p w:rsidR="002B1DE8" w:rsidRPr="00BE1F8C" w:rsidRDefault="002B1DE8">
            <w:pPr>
              <w:shd w:val="clear" w:color="auto" w:fill="FFFFFF"/>
              <w:snapToGrid w:val="0"/>
              <w:rPr>
                <w:spacing w:val="-2"/>
                <w:sz w:val="24"/>
                <w:szCs w:val="24"/>
              </w:rPr>
            </w:pPr>
          </w:p>
          <w:p w:rsidR="002B1DE8" w:rsidRPr="00BE1F8C" w:rsidRDefault="002B1DE8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2B1DE8" w:rsidRPr="00BE1F8C" w:rsidRDefault="00BE1F8C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BE1F8C"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2B1DE8" w:rsidRDefault="002B1DE8"/>
    <w:p w:rsidR="002B1DE8" w:rsidRDefault="002B1DE8"/>
    <w:p w:rsidR="002B1DE8" w:rsidRDefault="002B1DE8"/>
    <w:sectPr w:rsidR="002B1DE8" w:rsidSect="002B1DE8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4620E"/>
    <w:multiLevelType w:val="multilevel"/>
    <w:tmpl w:val="186C68D8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7F63BCF"/>
    <w:multiLevelType w:val="multilevel"/>
    <w:tmpl w:val="86560D54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F262E7"/>
    <w:multiLevelType w:val="multilevel"/>
    <w:tmpl w:val="97A61FF8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E218F7"/>
    <w:multiLevelType w:val="multilevel"/>
    <w:tmpl w:val="DD26768A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ADA5987"/>
    <w:multiLevelType w:val="multilevel"/>
    <w:tmpl w:val="D84EE6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59FD7D90"/>
    <w:multiLevelType w:val="multilevel"/>
    <w:tmpl w:val="963AB098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6E4483"/>
    <w:multiLevelType w:val="multilevel"/>
    <w:tmpl w:val="18FA8692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6D5A71C"/>
    <w:rsid w:val="00211F40"/>
    <w:rsid w:val="002B1DE8"/>
    <w:rsid w:val="005658E3"/>
    <w:rsid w:val="006B7C99"/>
    <w:rsid w:val="00BE1F8C"/>
    <w:rsid w:val="00BF777D"/>
    <w:rsid w:val="76D5A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E8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2B1DE8"/>
    <w:rPr>
      <w:rFonts w:ascii="Times New Roman" w:hAnsi="Times New Roman" w:cs="Times New Roman"/>
      <w:spacing w:val="-14"/>
      <w:sz w:val="24"/>
      <w:szCs w:val="24"/>
    </w:rPr>
  </w:style>
  <w:style w:type="character" w:customStyle="1" w:styleId="WW8Num2z0">
    <w:name w:val="WW8Num2z0"/>
    <w:qFormat/>
    <w:rsid w:val="002B1DE8"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sid w:val="002B1DE8"/>
    <w:rPr>
      <w:rFonts w:ascii="Times New Roman" w:hAnsi="Times New Roman" w:cs="Times New Roman"/>
      <w:spacing w:val="3"/>
      <w:sz w:val="24"/>
      <w:szCs w:val="24"/>
    </w:rPr>
  </w:style>
  <w:style w:type="paragraph" w:customStyle="1" w:styleId="Heading">
    <w:name w:val="Heading"/>
    <w:basedOn w:val="a"/>
    <w:next w:val="a3"/>
    <w:qFormat/>
    <w:rsid w:val="002B1DE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2B1DE8"/>
    <w:pPr>
      <w:spacing w:after="140" w:line="276" w:lineRule="auto"/>
    </w:pPr>
  </w:style>
  <w:style w:type="paragraph" w:styleId="a4">
    <w:name w:val="List"/>
    <w:basedOn w:val="a3"/>
    <w:rsid w:val="002B1DE8"/>
  </w:style>
  <w:style w:type="paragraph" w:customStyle="1" w:styleId="Caption">
    <w:name w:val="Caption"/>
    <w:basedOn w:val="a"/>
    <w:qFormat/>
    <w:rsid w:val="002B1DE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B1DE8"/>
    <w:pPr>
      <w:suppressLineNumbers/>
    </w:pPr>
  </w:style>
  <w:style w:type="paragraph" w:customStyle="1" w:styleId="TableContents">
    <w:name w:val="Table Contents"/>
    <w:basedOn w:val="a"/>
    <w:qFormat/>
    <w:rsid w:val="002B1DE8"/>
    <w:pPr>
      <w:suppressLineNumbers/>
    </w:pPr>
  </w:style>
  <w:style w:type="paragraph" w:customStyle="1" w:styleId="TableHeading">
    <w:name w:val="Table Heading"/>
    <w:basedOn w:val="TableContents"/>
    <w:qFormat/>
    <w:rsid w:val="002B1DE8"/>
    <w:pPr>
      <w:jc w:val="center"/>
    </w:pPr>
    <w:rPr>
      <w:b/>
      <w:bCs/>
    </w:rPr>
  </w:style>
  <w:style w:type="numbering" w:customStyle="1" w:styleId="WW8Num1">
    <w:name w:val="WW8Num1"/>
    <w:qFormat/>
    <w:rsid w:val="002B1DE8"/>
  </w:style>
  <w:style w:type="numbering" w:customStyle="1" w:styleId="WW8Num2">
    <w:name w:val="WW8Num2"/>
    <w:qFormat/>
    <w:rsid w:val="002B1DE8"/>
  </w:style>
  <w:style w:type="numbering" w:customStyle="1" w:styleId="WW8Num3">
    <w:name w:val="WW8Num3"/>
    <w:qFormat/>
    <w:rsid w:val="002B1DE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MTG</cp:lastModifiedBy>
  <cp:revision>8</cp:revision>
  <dcterms:created xsi:type="dcterms:W3CDTF">2019-03-19T13:52:00Z</dcterms:created>
  <dcterms:modified xsi:type="dcterms:W3CDTF">2020-10-07T13:25:00Z</dcterms:modified>
  <dc:language>en-US</dc:language>
</cp:coreProperties>
</file>