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7F519" w14:textId="77777777" w:rsidR="003D4FB1" w:rsidRDefault="002A1C15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bookmarkStart w:id="0" w:name="_GoBack"/>
      <w:bookmarkEnd w:id="0"/>
      <w:r>
        <w:rPr>
          <w:b/>
          <w:bCs/>
          <w:spacing w:val="-1"/>
          <w:sz w:val="24"/>
          <w:szCs w:val="24"/>
        </w:rPr>
        <w:t>ДОГОВОР О ЗАДАТКЕ №___</w:t>
      </w:r>
    </w:p>
    <w:p w14:paraId="672A6659" w14:textId="77777777" w:rsidR="003D4FB1" w:rsidRDefault="003D4FB1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</w:p>
    <w:p w14:paraId="401DD09D" w14:textId="77777777" w:rsidR="003D4FB1" w:rsidRDefault="002A1C15" w:rsidP="76D5A71C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Pr="002A1C15">
        <w:rPr>
          <w:color w:val="000000"/>
          <w:spacing w:val="-4"/>
          <w:sz w:val="24"/>
          <w:szCs w:val="24"/>
          <w:lang w:eastAsia="en-US"/>
        </w:rPr>
        <w:t>«___» ________ 2020 г.</w:t>
      </w:r>
    </w:p>
    <w:p w14:paraId="0A37501D" w14:textId="77777777" w:rsidR="003D4FB1" w:rsidRDefault="003D4FB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30D6B95" w14:textId="77777777" w:rsidR="003D4FB1" w:rsidRDefault="002A1C15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2A1C15">
        <w:rPr>
          <w:color w:val="000000"/>
          <w:spacing w:val="13"/>
          <w:sz w:val="24"/>
          <w:szCs w:val="24"/>
          <w:lang w:eastAsia="en-US"/>
        </w:rPr>
        <w:tab/>
        <w:t>Конкурсный управляющий</w:t>
      </w:r>
      <w:r>
        <w:rPr>
          <w:color w:val="000000"/>
          <w:spacing w:val="13"/>
          <w:sz w:val="24"/>
          <w:szCs w:val="24"/>
        </w:rPr>
        <w:t xml:space="preserve"> </w:t>
      </w:r>
      <w:r w:rsidRPr="002A1C15">
        <w:rPr>
          <w:color w:val="000000"/>
          <w:spacing w:val="13"/>
          <w:sz w:val="24"/>
          <w:szCs w:val="24"/>
          <w:lang w:eastAsia="en-US"/>
        </w:rPr>
        <w:t>ООО «Новый завод ЖБК» Литонина Вероника Александровна</w:t>
      </w:r>
      <w:r>
        <w:rPr>
          <w:color w:val="000000"/>
          <w:spacing w:val="13"/>
          <w:sz w:val="24"/>
          <w:szCs w:val="24"/>
        </w:rPr>
        <w:t xml:space="preserve">, именуемая в дальнейшем </w:t>
      </w:r>
      <w:r>
        <w:rPr>
          <w:color w:val="000000"/>
          <w:spacing w:val="13"/>
          <w:sz w:val="24"/>
          <w:szCs w:val="24"/>
        </w:rPr>
        <w:t>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 w:rsidRPr="002A1C15">
        <w:rPr>
          <w:color w:val="000000"/>
          <w:spacing w:val="5"/>
          <w:sz w:val="24"/>
          <w:szCs w:val="24"/>
          <w:lang w:eastAsia="en-US"/>
        </w:rPr>
        <w:t>действующая на основании определения  Арбитражного суда Ярославской области от 03.10.2017 г. по делу №А82-15995/2014</w:t>
      </w:r>
      <w:proofErr w:type="gramStart"/>
      <w:r w:rsidRPr="002A1C15">
        <w:rPr>
          <w:color w:val="000000"/>
          <w:spacing w:val="5"/>
          <w:sz w:val="24"/>
          <w:szCs w:val="24"/>
          <w:lang w:eastAsia="en-US"/>
        </w:rPr>
        <w:t xml:space="preserve"> Б</w:t>
      </w:r>
      <w:proofErr w:type="gramEnd"/>
      <w:r w:rsidRPr="002A1C15">
        <w:rPr>
          <w:color w:val="000000"/>
          <w:spacing w:val="5"/>
          <w:sz w:val="24"/>
          <w:szCs w:val="24"/>
          <w:lang w:eastAsia="en-US"/>
        </w:rPr>
        <w:t>/218</w:t>
      </w:r>
      <w:r>
        <w:rPr>
          <w:color w:val="000000"/>
          <w:spacing w:val="-1"/>
          <w:sz w:val="24"/>
          <w:szCs w:val="24"/>
        </w:rPr>
        <w:t>, с одной стороны, и _______________________, в лице _____________________________________, действующего на осно</w:t>
      </w:r>
      <w:r>
        <w:rPr>
          <w:color w:val="000000"/>
          <w:spacing w:val="-1"/>
          <w:sz w:val="24"/>
          <w:szCs w:val="24"/>
        </w:rPr>
        <w:t xml:space="preserve">вании _____________________, именуем___ в дальнейшем </w:t>
      </w:r>
      <w:r>
        <w:rPr>
          <w:color w:val="000000"/>
          <w:spacing w:val="1"/>
          <w:sz w:val="24"/>
          <w:szCs w:val="24"/>
        </w:rPr>
        <w:t xml:space="preserve">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совместно именуемые Стороны</w:t>
      </w:r>
      <w:r>
        <w:rPr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DAB6C7B" w14:textId="77777777" w:rsidR="003D4FB1" w:rsidRDefault="003D4FB1">
      <w:pPr>
        <w:shd w:val="clear" w:color="auto" w:fill="FFFFFF"/>
        <w:ind w:firstLine="709"/>
        <w:jc w:val="both"/>
        <w:rPr>
          <w:b/>
          <w:bCs/>
          <w:color w:val="000000"/>
          <w:spacing w:val="-2"/>
          <w:sz w:val="24"/>
          <w:szCs w:val="24"/>
        </w:rPr>
      </w:pPr>
    </w:p>
    <w:p w14:paraId="4D2073F8" w14:textId="77777777" w:rsidR="003D4FB1" w:rsidRDefault="002A1C15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1F45A94" w14:textId="77777777" w:rsidR="003D4FB1" w:rsidRDefault="002A1C15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>
        <w:rPr>
          <w:color w:val="000000"/>
          <w:spacing w:val="3"/>
          <w:sz w:val="24"/>
          <w:szCs w:val="24"/>
        </w:rPr>
        <w:t>В соответствии с условиями настоящего договора о задатке Претендент</w:t>
      </w:r>
      <w:r>
        <w:rPr>
          <w:color w:val="000000"/>
          <w:spacing w:val="3"/>
          <w:sz w:val="24"/>
          <w:szCs w:val="24"/>
        </w:rPr>
        <w:t xml:space="preserve"> для  участия  в торгах</w:t>
      </w:r>
      <w:proofErr w:type="gramEnd"/>
      <w:r>
        <w:rPr>
          <w:color w:val="000000"/>
          <w:spacing w:val="3"/>
          <w:sz w:val="24"/>
          <w:szCs w:val="24"/>
        </w:rPr>
        <w:t xml:space="preserve"> по продаже следующего имущества</w:t>
      </w:r>
      <w:r>
        <w:rPr>
          <w:color w:val="000000"/>
          <w:sz w:val="24"/>
          <w:szCs w:val="24"/>
        </w:rPr>
        <w:t>:</w:t>
      </w:r>
    </w:p>
    <w:p w14:paraId="2679C4BF" w14:textId="5374D75F" w:rsidR="003D4FB1" w:rsidRDefault="76D5A71C" w:rsidP="76D5A71C">
      <w:pPr>
        <w:autoSpaceDE/>
        <w:ind w:firstLine="720"/>
        <w:jc w:val="both"/>
        <w:outlineLvl w:val="0"/>
        <w:rPr>
          <w:b/>
          <w:bCs/>
          <w:sz w:val="24"/>
          <w:szCs w:val="24"/>
        </w:rPr>
      </w:pPr>
      <w:r w:rsidRPr="76D5A71C">
        <w:rPr>
          <w:b/>
          <w:bCs/>
          <w:sz w:val="24"/>
          <w:szCs w:val="24"/>
        </w:rPr>
        <w:t>Лот ___</w:t>
      </w:r>
    </w:p>
    <w:p w14:paraId="729156C4" w14:textId="77777777" w:rsidR="003D4FB1" w:rsidRDefault="002A1C15" w:rsidP="76D5A71C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перечисляет</w:t>
      </w:r>
      <w:r>
        <w:rPr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задаток   в размере_______________________________________</w:t>
      </w:r>
      <w:proofErr w:type="spellStart"/>
      <w:r>
        <w:rPr>
          <w:color w:val="000000"/>
          <w:spacing w:val="5"/>
          <w:sz w:val="24"/>
          <w:szCs w:val="24"/>
        </w:rPr>
        <w:t>руб</w:t>
      </w:r>
      <w:proofErr w:type="spellEnd"/>
      <w:r>
        <w:rPr>
          <w:color w:val="000000"/>
          <w:spacing w:val="5"/>
          <w:sz w:val="24"/>
          <w:szCs w:val="24"/>
        </w:rPr>
        <w:t xml:space="preserve">. 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 в срок, обеспечивающий поступление денежных средств на специальный </w:t>
      </w:r>
      <w:r>
        <w:rPr>
          <w:color w:val="000000"/>
          <w:spacing w:val="3"/>
          <w:sz w:val="24"/>
          <w:szCs w:val="24"/>
        </w:rPr>
        <w:t xml:space="preserve"> 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</w:t>
      </w:r>
      <w:r>
        <w:rPr>
          <w:sz w:val="24"/>
          <w:szCs w:val="24"/>
        </w:rPr>
        <w:t>до даты ка</w:t>
      </w:r>
      <w:r>
        <w:rPr>
          <w:sz w:val="24"/>
          <w:szCs w:val="24"/>
        </w:rPr>
        <w:t xml:space="preserve">ждого последнего дня периода торгов, 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14:paraId="3BEC0763" w14:textId="77777777" w:rsidR="003D4FB1" w:rsidRDefault="002A1C15" w:rsidP="76D5A71C">
      <w:pPr>
        <w:numPr>
          <w:ilvl w:val="0"/>
          <w:numId w:val="5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>с участием в торгах по продаже имущества, указанного в п. 1.1. настоящего договора, в</w:t>
      </w:r>
      <w:r>
        <w:rPr>
          <w:color w:val="000000"/>
          <w:spacing w:val="2"/>
          <w:sz w:val="24"/>
          <w:szCs w:val="24"/>
        </w:rPr>
        <w:t xml:space="preserve">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Положения о порядке, сроках и условиях продажи имущества, </w:t>
      </w: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</w:t>
      </w:r>
      <w:r>
        <w:rPr>
          <w:color w:val="000000"/>
          <w:sz w:val="24"/>
          <w:szCs w:val="24"/>
        </w:rPr>
        <w:t>ты приобретенного на торгах</w:t>
      </w:r>
      <w:proofErr w:type="gramEnd"/>
      <w:r>
        <w:rPr>
          <w:color w:val="000000"/>
          <w:sz w:val="24"/>
          <w:szCs w:val="24"/>
        </w:rPr>
        <w:t xml:space="preserve"> имущества.</w:t>
      </w:r>
    </w:p>
    <w:p w14:paraId="02EB378F" w14:textId="77777777" w:rsidR="003D4FB1" w:rsidRDefault="003D4FB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A6C2C43" w14:textId="77777777" w:rsidR="003D4FB1" w:rsidRDefault="002A1C15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14:paraId="29F3133C" w14:textId="77777777" w:rsidR="003D4FB1" w:rsidRDefault="002A1C15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proofErr w:type="gramStart"/>
      <w:r>
        <w:rPr>
          <w:color w:val="000000"/>
          <w:spacing w:val="3"/>
          <w:sz w:val="24"/>
          <w:szCs w:val="24"/>
        </w:rPr>
        <w:t>Задаток, перечисленный Претендентом считается</w:t>
      </w:r>
      <w:proofErr w:type="gramEnd"/>
      <w:r>
        <w:rPr>
          <w:color w:val="000000"/>
          <w:spacing w:val="3"/>
          <w:sz w:val="24"/>
          <w:szCs w:val="24"/>
        </w:rPr>
        <w:t xml:space="preserve"> внесенным  при  поступлении  всей суммы задатка на счет Организатора торгов в установленный срок.</w:t>
      </w:r>
    </w:p>
    <w:p w14:paraId="4F60AABA" w14:textId="77777777" w:rsidR="003D4FB1" w:rsidRDefault="002A1C15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6A05A809" w14:textId="77777777" w:rsidR="003D4FB1" w:rsidRDefault="003D4FB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6ABC3270" w14:textId="77777777" w:rsidR="003D4FB1" w:rsidRDefault="002A1C15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14:paraId="3542778B" w14:textId="77777777" w:rsidR="003D4FB1" w:rsidRDefault="002A1C15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</w:t>
      </w:r>
      <w:r>
        <w:rPr>
          <w:color w:val="000000"/>
          <w:spacing w:val="5"/>
          <w:sz w:val="24"/>
          <w:szCs w:val="24"/>
        </w:rPr>
        <w:t xml:space="preserve"> внесенного задатка Претенденту.</w:t>
      </w:r>
    </w:p>
    <w:p w14:paraId="65B798FD" w14:textId="77777777" w:rsidR="003D4FB1" w:rsidRDefault="002A1C1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7F426FD0" w14:textId="77777777" w:rsidR="003D4FB1" w:rsidRDefault="002A1C15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Претенденту в участии в Торгах;</w:t>
      </w:r>
    </w:p>
    <w:p w14:paraId="5D7E2672" w14:textId="77777777" w:rsidR="003D4FB1" w:rsidRDefault="002A1C15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</w:t>
      </w:r>
      <w:r>
        <w:rPr>
          <w:color w:val="000000"/>
          <w:spacing w:val="5"/>
          <w:sz w:val="24"/>
          <w:szCs w:val="24"/>
        </w:rPr>
        <w:t>елем торгов;</w:t>
      </w:r>
    </w:p>
    <w:p w14:paraId="5FFD061E" w14:textId="77777777" w:rsidR="003D4FB1" w:rsidRDefault="002A1C15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0AB3F882" w14:textId="77777777" w:rsidR="003D4FB1" w:rsidRDefault="002A1C15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2"/>
          <w:sz w:val="24"/>
          <w:szCs w:val="24"/>
        </w:rPr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>
        <w:rPr>
          <w:color w:val="000000"/>
          <w:spacing w:val="5"/>
          <w:sz w:val="24"/>
          <w:szCs w:val="24"/>
        </w:rPr>
        <w:t>несостоявшимися</w:t>
      </w:r>
      <w:proofErr w:type="gramEnd"/>
      <w:r>
        <w:rPr>
          <w:color w:val="000000"/>
          <w:spacing w:val="5"/>
          <w:sz w:val="24"/>
          <w:szCs w:val="24"/>
        </w:rPr>
        <w:t>, Организатор торгов обязуется возвратить сумму внесенного Претендентом задатка в течение пяти</w:t>
      </w:r>
      <w:r>
        <w:rPr>
          <w:color w:val="000000"/>
          <w:spacing w:val="5"/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14:paraId="408B7AB5" w14:textId="77777777" w:rsidR="003D4FB1" w:rsidRDefault="002A1C15" w:rsidP="76D5A71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>
        <w:rPr>
          <w:color w:val="000000"/>
          <w:spacing w:val="5"/>
          <w:sz w:val="24"/>
          <w:szCs w:val="24"/>
        </w:rPr>
        <w:t>с даты подписания</w:t>
      </w:r>
      <w:proofErr w:type="gramEnd"/>
      <w:r>
        <w:rPr>
          <w:color w:val="000000"/>
          <w:spacing w:val="5"/>
          <w:sz w:val="24"/>
          <w:szCs w:val="24"/>
        </w:rPr>
        <w:t xml:space="preserve"> протокола об отмене торгов. </w:t>
      </w:r>
    </w:p>
    <w:p w14:paraId="020EEDD4" w14:textId="77777777" w:rsidR="003D4FB1" w:rsidRDefault="002A1C15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  <w:t>За</w:t>
      </w:r>
      <w:r>
        <w:rPr>
          <w:color w:val="000000"/>
          <w:spacing w:val="5"/>
          <w:sz w:val="24"/>
          <w:szCs w:val="24"/>
        </w:rPr>
        <w:t>даток не возвращается в случае:</w:t>
      </w:r>
    </w:p>
    <w:p w14:paraId="48F3DDED" w14:textId="77777777" w:rsidR="003D4FB1" w:rsidRDefault="002A1C1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BD3C5D0" w14:textId="77777777" w:rsidR="003D4FB1" w:rsidRDefault="002A1C1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52FA6CB0" w14:textId="77777777" w:rsidR="003D4FB1" w:rsidRDefault="002A1C15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 xml:space="preserve">- неоплаты </w:t>
      </w:r>
      <w:r>
        <w:rPr>
          <w:color w:val="000000"/>
          <w:spacing w:val="5"/>
          <w:sz w:val="24"/>
          <w:szCs w:val="24"/>
        </w:rPr>
        <w:t>Победителем торгов имущества в установленный Договором купли-продажи срок.</w:t>
      </w:r>
    </w:p>
    <w:p w14:paraId="5A39BBE3" w14:textId="77777777" w:rsidR="003D4FB1" w:rsidRDefault="003D4FB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24D962CD" w14:textId="77777777" w:rsidR="003D4FB1" w:rsidRDefault="002A1C15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09CB93A" w14:textId="77777777" w:rsidR="003D4FB1" w:rsidRDefault="002A1C15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3E33C830" w14:textId="77777777" w:rsidR="003D4FB1" w:rsidRDefault="002A1C15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  <w:sz w:val="24"/>
          <w:szCs w:val="24"/>
        </w:rPr>
        <w:t xml:space="preserve">Споры, </w:t>
      </w:r>
      <w:r>
        <w:rPr>
          <w:color w:val="000000"/>
          <w:spacing w:val="5"/>
          <w:sz w:val="24"/>
          <w:szCs w:val="24"/>
        </w:rPr>
        <w:t>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2A1C15">
        <w:rPr>
          <w:color w:val="000000"/>
          <w:spacing w:val="5"/>
          <w:sz w:val="24"/>
          <w:szCs w:val="24"/>
          <w:lang w:eastAsia="en-US"/>
        </w:rPr>
        <w:t>Арбитражном суде Ярославской  области</w:t>
      </w:r>
      <w:r>
        <w:rPr>
          <w:color w:val="000000"/>
          <w:spacing w:val="5"/>
          <w:sz w:val="24"/>
          <w:szCs w:val="24"/>
        </w:rPr>
        <w:t>.</w:t>
      </w:r>
    </w:p>
    <w:p w14:paraId="20154C73" w14:textId="77777777" w:rsidR="003D4FB1" w:rsidRDefault="002A1C15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41C8F396" w14:textId="77777777" w:rsidR="003D4FB1" w:rsidRDefault="003D4FB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0793BC3" w14:textId="77777777" w:rsidR="003D4FB1" w:rsidRDefault="002A1C15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5.  </w:t>
      </w:r>
      <w:r>
        <w:rPr>
          <w:b/>
          <w:bCs/>
          <w:color w:val="000000"/>
          <w:spacing w:val="-1"/>
          <w:sz w:val="24"/>
          <w:szCs w:val="24"/>
        </w:rPr>
        <w:t xml:space="preserve"> Реквизиты сторон</w:t>
      </w:r>
    </w:p>
    <w:tbl>
      <w:tblPr>
        <w:tblW w:w="1002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3"/>
        <w:gridCol w:w="4777"/>
      </w:tblGrid>
      <w:tr w:rsidR="003D4FB1" w14:paraId="7122B5DC" w14:textId="77777777" w:rsidTr="76D5A71C">
        <w:trPr>
          <w:trHeight w:hRule="exact" w:val="331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14:paraId="2FC7303F" w14:textId="77777777" w:rsidR="003D4FB1" w:rsidRDefault="002A1C15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14:paraId="0CC718D7" w14:textId="77777777" w:rsidR="003D4FB1" w:rsidRDefault="002A1C15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3D4FB1" w14:paraId="7E3716BA" w14:textId="77777777" w:rsidTr="76D5A71C">
        <w:trPr>
          <w:trHeight w:hRule="exact" w:val="2267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14:paraId="087962F7" w14:textId="77777777" w:rsidR="003D4FB1" w:rsidRPr="002A1C15" w:rsidRDefault="002A1C15">
            <w:pPr>
              <w:shd w:val="clear" w:color="auto" w:fill="FFFFFF"/>
              <w:rPr>
                <w:bCs/>
                <w:lang w:eastAsia="en-US"/>
              </w:rPr>
            </w:pPr>
            <w:r w:rsidRPr="002A1C15">
              <w:rPr>
                <w:bCs/>
                <w:lang w:eastAsia="en-US"/>
              </w:rPr>
              <w:t>ООО «Новый завод ЖБК»</w:t>
            </w:r>
          </w:p>
          <w:p w14:paraId="65A3008B" w14:textId="77777777" w:rsidR="003D4FB1" w:rsidRDefault="002A1C15">
            <w:r>
              <w:t>ИНН 7604273010, КПП 760901001, ОГРН 1157604000432</w:t>
            </w:r>
          </w:p>
          <w:p w14:paraId="24C9B373" w14:textId="77777777" w:rsidR="003D4FB1" w:rsidRDefault="002A1C15">
            <w:pPr>
              <w:rPr>
                <w:bCs/>
              </w:rPr>
            </w:pPr>
            <w:r>
              <w:rPr>
                <w:bCs/>
              </w:rPr>
              <w:t xml:space="preserve">Юридический адрес: </w:t>
            </w:r>
          </w:p>
          <w:p w14:paraId="7B59CDDC" w14:textId="77777777" w:rsidR="003D4FB1" w:rsidRDefault="002A1C15">
            <w:proofErr w:type="spellStart"/>
            <w:r>
              <w:t>г</w:t>
            </w:r>
            <w:proofErr w:type="gramStart"/>
            <w:r>
              <w:t>.Я</w:t>
            </w:r>
            <w:proofErr w:type="gramEnd"/>
            <w:r>
              <w:t>рославль</w:t>
            </w:r>
            <w:proofErr w:type="spellEnd"/>
            <w:r>
              <w:t xml:space="preserve"> </w:t>
            </w:r>
            <w:proofErr w:type="spellStart"/>
            <w:r>
              <w:t>ул.Гагарина</w:t>
            </w:r>
            <w:proofErr w:type="spellEnd"/>
            <w:r>
              <w:t xml:space="preserve"> д.62 стр.13 офис 323</w:t>
            </w:r>
          </w:p>
          <w:p w14:paraId="00400632" w14:textId="77777777" w:rsidR="003D4FB1" w:rsidRDefault="002A1C15">
            <w:r>
              <w:t xml:space="preserve">Почтовый адрес: </w:t>
            </w:r>
          </w:p>
          <w:p w14:paraId="46EDCE3A" w14:textId="77777777" w:rsidR="003D4FB1" w:rsidRDefault="76D5A71C">
            <w:pPr>
              <w:rPr>
                <w:bCs/>
              </w:rPr>
            </w:pPr>
            <w:r>
              <w:t>150014, г. Ярославль, ул. Салтыкова-Щедрина, д. 30</w:t>
            </w:r>
          </w:p>
          <w:p w14:paraId="72A3D3EC" w14:textId="77777777" w:rsidR="003D4FB1" w:rsidRDefault="003D4F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14:paraId="5EBA8DF5" w14:textId="77777777" w:rsidR="003D4FB1" w:rsidRDefault="002A1C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446F76C5" w14:textId="77777777" w:rsidR="003D4FB1" w:rsidRDefault="002A1C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56E5AF4D" w14:textId="77777777" w:rsidR="003D4FB1" w:rsidRDefault="002A1C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5453628C" w14:textId="77777777" w:rsidR="003D4FB1" w:rsidRDefault="002A1C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2F2B91F2" w14:textId="77777777" w:rsidR="003D4FB1" w:rsidRDefault="002A1C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38A0891F" w14:textId="77777777" w:rsidR="003D4FB1" w:rsidRDefault="002A1C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</w:tc>
      </w:tr>
      <w:tr w:rsidR="003D4FB1" w14:paraId="7D372D2A" w14:textId="77777777" w:rsidTr="76D5A71C">
        <w:trPr>
          <w:trHeight w:hRule="exact" w:val="1174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14:paraId="4A672E2E" w14:textId="77777777" w:rsidR="003D4FB1" w:rsidRDefault="002A1C15">
            <w:pPr>
              <w:rPr>
                <w:sz w:val="24"/>
                <w:szCs w:val="24"/>
              </w:rPr>
            </w:pPr>
            <w:r w:rsidRPr="002A1C15">
              <w:rPr>
                <w:sz w:val="24"/>
                <w:szCs w:val="24"/>
                <w:lang w:eastAsia="en-US"/>
              </w:rPr>
              <w:t xml:space="preserve">Конкурсный </w:t>
            </w:r>
            <w:r w:rsidRPr="002A1C15">
              <w:rPr>
                <w:sz w:val="24"/>
                <w:szCs w:val="24"/>
                <w:lang w:eastAsia="en-US"/>
              </w:rPr>
              <w:t>управляющий</w:t>
            </w:r>
          </w:p>
          <w:p w14:paraId="0D0B940D" w14:textId="77777777" w:rsidR="003D4FB1" w:rsidRDefault="003D4FB1">
            <w:pPr>
              <w:rPr>
                <w:sz w:val="24"/>
                <w:szCs w:val="24"/>
              </w:rPr>
            </w:pPr>
          </w:p>
          <w:p w14:paraId="6C37D808" w14:textId="77777777" w:rsidR="003D4FB1" w:rsidRDefault="002A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  </w:t>
            </w:r>
            <w:proofErr w:type="spellStart"/>
            <w:r>
              <w:rPr>
                <w:sz w:val="24"/>
                <w:szCs w:val="24"/>
              </w:rPr>
              <w:t>В.А.Литонина</w:t>
            </w:r>
            <w:proofErr w:type="spellEnd"/>
          </w:p>
          <w:p w14:paraId="63E3D758" w14:textId="77777777" w:rsidR="003D4FB1" w:rsidRDefault="002A1C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E27B00A" w14:textId="77777777" w:rsidR="003D4FB1" w:rsidRDefault="003D4F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14:paraId="60061E4C" w14:textId="77777777" w:rsidR="003D4FB1" w:rsidRDefault="003D4FB1">
            <w:pPr>
              <w:shd w:val="clear" w:color="auto" w:fill="FFFFFF"/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  <w:p w14:paraId="44EAFD9C" w14:textId="77777777" w:rsidR="003D4FB1" w:rsidRDefault="003D4FB1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05A52A00" w14:textId="77777777" w:rsidR="003D4FB1" w:rsidRDefault="002A1C15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14:paraId="4B94D5A5" w14:textId="77777777" w:rsidR="003D4FB1" w:rsidRDefault="003D4FB1"/>
    <w:p w14:paraId="3DEEC669" w14:textId="77777777" w:rsidR="003D4FB1" w:rsidRDefault="003D4FB1"/>
    <w:p w14:paraId="3656B9AB" w14:textId="77777777" w:rsidR="003D4FB1" w:rsidRDefault="003D4FB1"/>
    <w:sectPr w:rsidR="003D4FB1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2364"/>
    <w:multiLevelType w:val="multilevel"/>
    <w:tmpl w:val="D2CA154E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267E57"/>
    <w:multiLevelType w:val="multilevel"/>
    <w:tmpl w:val="3B825960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A9607BC"/>
    <w:multiLevelType w:val="multilevel"/>
    <w:tmpl w:val="D6AE5E52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E902F2"/>
    <w:multiLevelType w:val="multilevel"/>
    <w:tmpl w:val="431CF6C4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B14A6A"/>
    <w:multiLevelType w:val="multilevel"/>
    <w:tmpl w:val="FF76E2D2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A7011B5"/>
    <w:multiLevelType w:val="multilevel"/>
    <w:tmpl w:val="1C3C7012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4257B5"/>
    <w:multiLevelType w:val="multilevel"/>
    <w:tmpl w:val="28524E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76D5A71C"/>
    <w:rsid w:val="002A1C15"/>
    <w:rsid w:val="003D4FB1"/>
    <w:rsid w:val="76D5A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E7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spacing w:val="-14"/>
      <w:sz w:val="24"/>
      <w:szCs w:val="24"/>
    </w:rPr>
  </w:style>
  <w:style w:type="character" w:customStyle="1" w:styleId="WW8Num2z0">
    <w:name w:val="WW8Num2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pacing w:val="3"/>
      <w:sz w:val="24"/>
      <w:szCs w:val="24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Torgi</cp:lastModifiedBy>
  <cp:revision>2</cp:revision>
  <dcterms:created xsi:type="dcterms:W3CDTF">2020-08-31T21:46:00Z</dcterms:created>
  <dcterms:modified xsi:type="dcterms:W3CDTF">2020-08-31T21:46:00Z</dcterms:modified>
  <dc:language>en-US</dc:language>
</cp:coreProperties>
</file>