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Д О Г О В О Р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купли-продажи имущества № ___</w:t>
      </w:r>
    </w:p>
    <w:p>
      <w:pPr>
        <w:pStyle w:val="Style17"/>
        <w:widowControl/>
        <w:spacing w:lineRule="auto" w:line="24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«___» _________ 20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г.                                                                                                               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Курск</w:t>
      </w:r>
    </w:p>
    <w:p>
      <w:pPr>
        <w:pStyle w:val="Style17"/>
        <w:widowControl/>
        <w:spacing w:lineRule="auto" w:line="24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</w:r>
    </w:p>
    <w:p>
      <w:pPr>
        <w:pStyle w:val="Style17"/>
        <w:widowControl/>
        <w:spacing w:lineRule="auto" w:line="240" w:before="0" w:after="0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Гражданин Российской Федерации Кочеватов Владимир Петрович,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в лице Финансового управляющего Сергеева Евгения Юрьевича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 xml:space="preserve">действующего на основании Решения Арбитражного суда Оренбургской области от 05.12.2019 г. по делу № А47-10859/2019,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именуем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ый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в дальнейшем «Продавец», в лице  и ____________________________________ именуем__ в дальнейшем «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окупатель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», действующий от своего имени/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на основании ________________________________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с другой стороны (в дальнейшем совместно именуемые «Стороны»), заключили настоящий договор о нижеследующем:</w:t>
      </w:r>
    </w:p>
    <w:p>
      <w:pPr>
        <w:pStyle w:val="Style17"/>
        <w:widowControl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1. Предмет договора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1.1. Продавец обязуется передать в собственность, а Покупатель оплатить и принять в соответствии с условиями настоящего договора имущество, составляющее Лот № 1 (далее- Имущество), перечисленное в Приложении № 1 к настоящему договору.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1.2. Имущество находится по адресу: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461358, Оренбургская область, Илекский р-он, с. Сладково, ул. Школьная д. 45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Имущество принадлежит Продавцу на праве собственности.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1.3. Имущество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находится в залоге у залогодержателя, -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ffect w:val="none"/>
          <w:em w:val="none"/>
          <w:lang w:val="ru-RU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АО «Плюс Банк». ИНН 5503016736, ОГРН 1025500000624 109004 г. Москва, Известковый переулок, д. 7, стр. 1Д,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val="ru-RU"/>
        </w:rPr>
        <w:t xml:space="preserve">адрес для уведомлений 644024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г. Омск, Газетный переулок, д. 6, тел. (3812) 393014 </w:t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2. Цена договора и порядок расчетов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2.1. Стоимость Имущества, указанного в пункте 1.1. настоящего договора, составляет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_______________________________________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без НДС.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2.2.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 w:bidi="ar-SA"/>
        </w:rPr>
        <w:t xml:space="preserve"> Покупатель должен уплатить денежные средства за приобретенное имущество должника в течении тридцати дней со дня подписания договора купли-продажи. Оплата производится путем перечисления денежных средств на счет, указанный в объявлении о проведении торгов.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 w:bidi="ar-SA"/>
        </w:rPr>
        <w:t>Факт оплаты имущества должника в полном объеме, подтверждается выпиской (выписками) со счета, квитанцией, иным документом, с отметкой банка должника о зачислении денежных средств. Дата оплаты имущества должника считается дата зачисления денежных средств на банковский счет должника.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(за вычетом внесенного задатка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)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в размере ___________________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2.3. Расчеты по договору производятся путем перечисления денежных средств на расчетный счет Продавца, указанный в разделе 8 настоящего Договора.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2.4. Обязательства Покупателя по оплате Имущества считаются выполненными с момента зачисления денежных средств на расчетный счет Продавца, указанный в разделе 8 настоящего Договора.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3. Передача имущества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3.1. Имущество передается Продавцом Покупателю по Передаточному акту, подписанному уполномоченными представителями Сторон (Приложение № 2 к настоящему договору), в течение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5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(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 xml:space="preserve">пяти) рабочих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дней с момента оплаты Покупателем стоимости Имущества согласно условиям настоящего Договора.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3.2.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3.3. Право собственности на движимое Имущество переходит к Покупателю с момента подписания Сторонами Передаточного акта, указанного в пункте 3.1. настоящего договора.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 Обязанности Сторон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4.1. Продавец обязуется: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4.1.1. Передать Покупателю в собственность Имущество, являющееся предметом настоящего договора и указанное в Приложении № 1 к настоящему договору.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4.2. Покупатель обязуется: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4.2.1.Оплатить стоимость Имущества в соответствии с положениями раздела 2 настоящего договора.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4.2.2. Осуществить приемку Имущества путем подписания Акта приема-передачи.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5. Ответственность Сторон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5.1. В случае невыполнения или ненадлежащего выполнения одной из Сторон обязательств по настоящему договору виновная Сторона несет ответственность, в соответствии с действующим законодательством РФ.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6. Порядок разрешения споров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6.1. Споры и разногласия, которые могут возникнуть при исполнении настоящего договора, будут разрешаться путем переговоров между Сторонами. </w:t>
      </w:r>
    </w:p>
    <w:p>
      <w:pPr>
        <w:pStyle w:val="Style17"/>
        <w:spacing w:lineRule="auto" w:line="240" w:before="0" w:after="0"/>
        <w:ind w:left="0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6.2. В случае невозможности разрешения споров путем переговоров Стороны передают рассмотрение спора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по месту нахождения истца.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7. Заключительные положения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7.1. Настоящий 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7.2.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7.3. Настоящий договор составлен в двух экземплярах на русском языке. Экземпляры идентичны и имеют одинаковую силу. У каждой из Сторон находится один экземпляр настоящего договора.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8. Адреса и банковские реквизиты Сторон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tbl>
      <w:tblPr>
        <w:tblW w:w="997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Продавец</w:t>
            </w:r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окупатель</w:t>
            </w:r>
          </w:p>
        </w:tc>
      </w:tr>
      <w:tr>
        <w:trPr/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Гражданин Российской Федерации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Кочеватов Владимир Петрович,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Паспортные данные: 38 05 № 315 422, выдан Отделом милиции № 6 УВД г. Курска 16 ноября 2005г. Код подразделения: 463-006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Адрес регистрации: г. Курск, ул. Энгельса, д.90, кв. 67 ИНН 463238230083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Реквизиты счета: 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Банк получателя КУРСКОЕ ОТДЕЛЕНИЕ № 8596 ПАО СБЕРБАНК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к/с получателя 30101810300000000606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БИК банка 043807606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счет получателя: 40817810833009664756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ФИО получателя: КОЧЕВАТОВ ВЛАДИМИР ПЕТРОВИЧ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Сергеев Е.Ю. _________________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spacing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ПРИЛОЖЕНИЕ № 1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к договору купли-продажи имущества № 1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от «___» _____________ 20</w:t>
      </w: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20</w:t>
      </w: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г.,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«___» _________ 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г.                                                                                                      г.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Курск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Гражданин Российской Федерации Кочеватов Владимир Петрович,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в лице Финансового управляющего Сергеева Евгения Юрьевича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действующего на основании Решения Арбитражного суда Оренбургской области от 05.12.2019 г. по делу № А47-10859/2019,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именуем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ый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 в дальнейшем «Продавец», в лице  и ____________________________________ именуем__ в дальнейшем «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окупатель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», действующий от своего имени/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на основании ________________________________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, с другой стороны (в дальнейшем совместно именуемые «Стороны»),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подписали настоящее Приложение № 1 к Договору Купли-продажи имущества о нижеследующем: </w:t>
      </w:r>
    </w:p>
    <w:p>
      <w:pPr>
        <w:pStyle w:val="Style17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1. Стороны определили, что имуществом передаваемым по договору купли- продажи является имущество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м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, составляющ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им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лот № 1 «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Д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вижимое имущество», приобретенное Покупателем на электронных торгах, проходивших «___» __________ 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г. на Электронной площадке </w:t>
      </w:r>
      <w:r>
        <w:rPr>
          <w:rStyle w:val="Style15"/>
          <w:rFonts w:ascii="Times New Roman" w:hAnsi="Times New Roman"/>
        </w:rPr>
        <w:t>«Аукцион-центр»</w:t>
      </w:r>
      <w:r>
        <w:rPr>
          <w:rFonts w:ascii="Times New Roman" w:hAnsi="Times New Roman"/>
        </w:rPr>
        <w:t xml:space="preserve"> </w:t>
      </w:r>
      <w:bookmarkStart w:id="0" w:name="tablepress-5"/>
      <w:bookmarkEnd w:id="0"/>
      <w:r>
        <w:rPr>
          <w:rFonts w:ascii="Times New Roman" w:hAnsi="Times New Roman"/>
        </w:rPr>
        <w:t>(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ООО «ИстКонсалтингГрупп» </w:t>
      </w:r>
      <w:r>
        <w:rPr>
          <w:rFonts w:ascii="Times New Roman" w:hAnsi="Times New Roman"/>
          <w:lang w:val="ru-RU"/>
        </w:rPr>
        <w:t xml:space="preserve"> 664050, Россия, г. Иркутск, ул. Байкальская, д. 295/13, оф. 4, Тел.: (3952) 70-66-40, (3952) 70-66-42 , Факс: (3952) 70-66-41 e-mail: </w:t>
      </w:r>
      <w:hyperlink r:id="rId2">
        <w:r>
          <w:rPr>
            <w:rStyle w:val="Style14"/>
          </w:rPr>
          <w:t>info@aukcioncenterl.ru</w:t>
        </w:r>
      </w:hyperlink>
      <w:r>
        <w:rPr>
          <w:rFonts w:ascii="Times New Roman" w:hAnsi="Times New Roman"/>
          <w:lang w:val="ru-RU"/>
        </w:rPr>
        <w:t xml:space="preserve"> </w:t>
      </w:r>
      <w:hyperlink r:id="rId3">
        <w:r>
          <w:rPr>
            <w:rStyle w:val="Style14"/>
          </w:rPr>
          <w:t>www.aukcioncenter.ru</w:t>
        </w:r>
      </w:hyperlink>
      <w:r>
        <w:rPr>
          <w:rFonts w:ascii="Times New Roman" w:hAnsi="Times New Roman"/>
          <w:lang w:val="ru-RU"/>
        </w:rPr>
        <w:t xml:space="preserve"> ИНН 3811105176</w:t>
      </w:r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я</w:t>
      </w:r>
      <w:r>
        <w:rPr>
          <w:rFonts w:ascii="Times New Roman" w:hAnsi="Times New Roman"/>
          <w:lang w:val="ru-RU"/>
        </w:rPr>
        <w:t>вляется:</w:t>
      </w:r>
    </w:p>
    <w:p>
      <w:pPr>
        <w:pStyle w:val="Normal"/>
        <w:ind w:left="-57" w:right="0" w:hanging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автомобиль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Chevrolet Niva,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 212300-55, идентификационный номер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(VIN) X9L212300D0460343,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модель, № двигателя: 2123,0475628, кузов №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X9L212300D0460343,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цвет кузова:темно-серый металлик, 2013  года выпуска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>
      <w:pPr>
        <w:pStyle w:val="Normal"/>
        <w:ind w:left="-57" w:right="0" w:hanging="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ПТС Серия 63НС 545199</w:t>
      </w:r>
    </w:p>
    <w:p>
      <w:pPr>
        <w:pStyle w:val="Normal"/>
        <w:ind w:left="-57" w:right="0" w:hanging="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выдан : ЗАО «Джи Эм-АВТОВАЗ» 02.04.2013 года</w:t>
      </w:r>
    </w:p>
    <w:p>
      <w:pPr>
        <w:pStyle w:val="Normal"/>
        <w:ind w:left="-57" w:right="0" w:hanging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2. Имущество приобретено Покупателем по цене 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_______________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,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 xml:space="preserve">без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НДС 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· Адрес (Местоположение)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нахождения имущества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461358, Оренбургская область, Илекский р-он, с. Сладково, ул. Школьная д. 45  </w:t>
      </w:r>
    </w:p>
    <w:p>
      <w:pPr>
        <w:pStyle w:val="Style17"/>
        <w:spacing w:lineRule="auto" w:line="24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3.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Имущество находится в залоге у ПАО «Плюс Банк»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val="ru-RU"/>
        </w:rPr>
        <w:t>И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НН 5503016736, ОГРН 1025500000624 109004 г. Москва, Известковый переулок, д. 7, стр. 1Д,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val="ru-RU"/>
        </w:rPr>
        <w:t xml:space="preserve">адрес для корреспонденции и контактный телефон: 644024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г. Омск, Газетный переулок, д. 6, тел. (3812) 393014 </w:t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>Адреса и банковские реквизиты Сторон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tbl>
      <w:tblPr>
        <w:tblW w:w="997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Продавец</w:t>
            </w:r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Покупатель</w:t>
            </w:r>
          </w:p>
        </w:tc>
      </w:tr>
      <w:tr>
        <w:trPr/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Гражданин Российской Федерации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Кочеватов Владимир Петрович,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Паспортные данные: 38 05 № 315 422, выдан Отделом милиции № 6 УВД г. Курска 16 ноября 2005г. Код подразделения: 463-006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Адрес регистрации: г. Курск, ул. Энгельса, д.90, кв. 67 ИНН 463238230083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Реквизиты счета: 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Банк получателя КУРСКОЕ ОТДЕЛЕНИЕ № 8596 ПАО СБЕРБАНК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к/с получателя 30101810300000000606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БИК банка 043807606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счет получателя: 40817810833009664756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ФИО получателя: КОЧЕВАТОВ ВЛАДИМИР ПЕТРОВИЧ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Сергеев Е.Ю. _________________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spacing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АКТ </w:t>
      </w:r>
    </w:p>
    <w:p>
      <w:pPr>
        <w:pStyle w:val="Style17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ПРИЕМА ПЕРЕДАЧИ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«___» _________ 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20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г.                                                                                                               г.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Курск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Гражданин Российской Федерации Кочеватов Владимир Петрович,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в лице Финансового управляющего Сергеева Евгения Юрьевича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 xml:space="preserve">действующего на основании Решения Арбитражного суда Оренбургской области от 05.12.2019 г. по делу № А47-10859/2019, 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именуем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ый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 в дальнейшем «Продавец», в лице  и ____________________________________ именуем__ в дальнейшем «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окупатель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», действующий от своего имени/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на основании ________________________________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, с другой стороны (в дальнейшем совместно именуемые «Стороны»),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подписали настоящий Акт приема-передачи о нижеследующем.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Продавец передает, а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  <w:lang w:val="ru-RU"/>
        </w:rPr>
        <w:t>П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окупатель принимает следующее имущество в собственность: </w:t>
      </w:r>
    </w:p>
    <w:p>
      <w:pPr>
        <w:pStyle w:val="Normal"/>
        <w:ind w:left="-57" w:right="0" w:hanging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автомобиль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Chevrolet Niva,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 212300-55, идентификационный номер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(VIN) X9L212300D0460343,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модель, № двигателя: 2123,0475628, кузов №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X9L212300D0460343,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цвет кузова:темно-серый металлик, 2013  года выпуска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;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>
      <w:pPr>
        <w:pStyle w:val="Normal"/>
        <w:ind w:left="-57" w:right="0" w:hanging="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ПТС Серия 63НС 545199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выдан : ЗАО «Джи Эм-АВТОВАЗ» 02.04.2013 года</w:t>
      </w:r>
    </w:p>
    <w:p>
      <w:pPr>
        <w:pStyle w:val="Normal"/>
        <w:spacing w:lineRule="auto" w:line="240" w:before="0" w:after="0"/>
        <w:ind w:left="-57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  <w:t xml:space="preserve">Претензии у Сторон по поводу передаваемого имущества отсутствуют </w:t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Style17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tbl>
      <w:tblPr>
        <w:tblW w:w="997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Продавец</w:t>
            </w:r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окупатель</w:t>
            </w:r>
          </w:p>
        </w:tc>
      </w:tr>
      <w:tr>
        <w:trPr/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Гражданин Российской Федерации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Кочеватов Владимир Петрович,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(дата и место рождения: 26.11.1973 г., с. Сладково Илекского р-на Оренбургской обл., адрес: 461358, Оренбургская область, Илекский р-он, с. Сладково, ул. Школьная д. 45, ИНН 562900609640, СНИЛС 074-498-091 02)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адрес: 192012, г. Санкт-Петербург, ул. Запорожская, д.27, корп.2 лит. А, пом.3С).,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Паспортные данные: 38 05 № 315 422, выдан Отделом милиции № 6 УВД г. Курска 16 ноября 2005г. Код подразделения: 463-006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Адрес регистрации: г. Курск, ул. Энгельса, д.90, кв. 67 ИНН 463238230083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 xml:space="preserve">Реквизиты счета: 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Банк получателя КУРСКОЕ ОТДЕЛЕНИЕ № 8596 ПАО СБЕРБАНК</w:t>
            </w:r>
          </w:p>
          <w:p>
            <w:pPr>
              <w:pStyle w:val="Style21"/>
              <w:widowControl/>
              <w:bidi w:val="0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к/с получателя 30101810300000000606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БИК банка 043807606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счет получателя: 40817810833009664756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ФИО получателя: КОЧЕВАТОВ ВЛАДИМИР ПЕТРОВИЧ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  <w:t>Сергеев Е.Ю. _________________</w:t>
            </w:r>
          </w:p>
          <w:p>
            <w:pPr>
              <w:pStyle w:val="Style17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/>
              </w:rPr>
            </w: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spacing w:before="0" w:after="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p>
      <w:pPr>
        <w:pStyle w:val="Normal"/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u w:val="none"/>
          <w:effect w:val="none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38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aukcioncenterl.ru" TargetMode="External"/><Relationship Id="rId3" Type="http://schemas.openxmlformats.org/officeDocument/2006/relationships/hyperlink" Target="http://www.aukcioncenter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</TotalTime>
  <Application>LibreOffice/6.3.3.2$Windows_X86_64 LibreOffice_project/a64200df03143b798afd1ec74a12ab50359878ed</Application>
  <Pages>8</Pages>
  <Words>1546</Words>
  <CharactersWithSpaces>12608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ru-RU</dc:language>
  <cp:lastModifiedBy/>
  <dcterms:modified xsi:type="dcterms:W3CDTF">2020-05-29T14:57:14Z</dcterms:modified>
  <cp:revision>14</cp:revision>
  <dc:subject/>
  <dc:title/>
</cp:coreProperties>
</file>