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:rsidR="006E1AA2" w:rsidRPr="00A458BF" w:rsidRDefault="006E1AA2" w:rsidP="006E1AA2">
      <w:pPr>
        <w:ind w:firstLine="426"/>
        <w:jc w:val="both"/>
        <w:rPr>
          <w:sz w:val="20"/>
        </w:rPr>
      </w:pPr>
    </w:p>
    <w:p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</w:t>
      </w:r>
      <w:proofErr w:type="gramStart"/>
      <w:r w:rsidR="00DF2B32" w:rsidRPr="00A458BF">
        <w:rPr>
          <w:sz w:val="20"/>
        </w:rPr>
        <w:t xml:space="preserve">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</w:t>
      </w:r>
      <w:proofErr w:type="gramEnd"/>
      <w:r w:rsidR="0088427A" w:rsidRPr="00A458BF">
        <w:rPr>
          <w:sz w:val="20"/>
        </w:rPr>
        <w:t xml:space="preserve">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proofErr w:type="spellStart"/>
      <w:r w:rsidR="0088427A" w:rsidRPr="00A458BF">
        <w:rPr>
          <w:sz w:val="20"/>
        </w:rPr>
        <w:t>Немова</w:t>
      </w:r>
      <w:proofErr w:type="spellEnd"/>
      <w:r w:rsidR="0088427A" w:rsidRPr="00A458BF">
        <w:rPr>
          <w:sz w:val="20"/>
        </w:rPr>
        <w:t xml:space="preserve">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:rsidR="00CD2BC0" w:rsidRPr="00A458BF" w:rsidRDefault="00CD2BC0" w:rsidP="00B82DC3">
      <w:pPr>
        <w:pStyle w:val="a5"/>
        <w:ind w:left="0"/>
        <w:rPr>
          <w:sz w:val="20"/>
        </w:rPr>
      </w:pPr>
    </w:p>
    <w:p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281B2E">
        <w:t>10% (десять</w:t>
      </w:r>
      <w:r w:rsidR="00641FD9">
        <w:t xml:space="preserve"> процентов) от</w:t>
      </w:r>
      <w:r w:rsidR="00641FD9" w:rsidRPr="00641FD9">
        <w:t xml:space="preserve"> начальной продажной цены каждого лота</w:t>
      </w:r>
      <w:r w:rsidR="00641FD9">
        <w:t>.</w:t>
      </w:r>
    </w:p>
    <w:p w:rsidR="008D0D85" w:rsidRPr="001D2451" w:rsidRDefault="00134138" w:rsidP="007633D7">
      <w:pPr>
        <w:jc w:val="both"/>
        <w:rPr>
          <w:b/>
          <w:sz w:val="20"/>
        </w:rPr>
      </w:pPr>
      <w:bookmarkStart w:id="0" w:name="_GoBack"/>
      <w:bookmarkEnd w:id="0"/>
      <w:r w:rsidRPr="001D2451">
        <w:rPr>
          <w:b/>
          <w:sz w:val="20"/>
        </w:rPr>
        <w:t xml:space="preserve">Лот </w:t>
      </w:r>
      <w:r w:rsidR="00EA5860">
        <w:rPr>
          <w:b/>
          <w:sz w:val="20"/>
        </w:rPr>
        <w:t>№ 2</w:t>
      </w:r>
      <w:r w:rsidR="008D0D85" w:rsidRPr="001D2451">
        <w:rPr>
          <w:b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338"/>
        <w:gridCol w:w="1211"/>
        <w:gridCol w:w="965"/>
        <w:gridCol w:w="1479"/>
        <w:gridCol w:w="1489"/>
        <w:gridCol w:w="1446"/>
      </w:tblGrid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№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Наименование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Заводской №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Год выпуска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 xml:space="preserve">Дата поступления оборудования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Дата ввода в эксплуатацию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Инвентарный номер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Электроштабелёр</w:t>
            </w:r>
            <w:proofErr w:type="spellEnd"/>
            <w:r w:rsidRPr="00C034F8">
              <w:rPr>
                <w:sz w:val="20"/>
              </w:rPr>
              <w:t xml:space="preserve"> VR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727583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ЭШ-1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Электроштабелёр</w:t>
            </w:r>
            <w:proofErr w:type="spellEnd"/>
            <w:r w:rsidRPr="00C034F8">
              <w:rPr>
                <w:sz w:val="20"/>
              </w:rPr>
              <w:t xml:space="preserve"> VR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728661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ЭШ-2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Электропогрузчик</w:t>
            </w:r>
            <w:proofErr w:type="spellEnd"/>
            <w:r w:rsidRPr="00C034F8">
              <w:rPr>
                <w:sz w:val="20"/>
              </w:rPr>
              <w:t xml:space="preserve"> СВЕ12Т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СЕ253050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ЭП-1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Электропогрузчик</w:t>
            </w:r>
            <w:proofErr w:type="spellEnd"/>
            <w:r w:rsidRPr="00C034F8">
              <w:rPr>
                <w:sz w:val="20"/>
              </w:rPr>
              <w:t xml:space="preserve"> СВЕ12Т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СЕ253047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ЭП-2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723438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ЭТ-1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724289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ЭТ-2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724291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ЭТ-3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723439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ЭТ-4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723440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ЭТ-5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D85" w:rsidRPr="00C034F8" w:rsidRDefault="008D0D85">
            <w:pPr>
              <w:jc w:val="center"/>
              <w:rPr>
                <w:sz w:val="20"/>
              </w:rPr>
            </w:pP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979844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ПП-1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979850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ПП-2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979843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ПП-3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979851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ПП-4</w:t>
            </w:r>
          </w:p>
        </w:tc>
      </w:tr>
    </w:tbl>
    <w:p w:rsidR="00E924C2" w:rsidRDefault="002E37F5" w:rsidP="00E924C2">
      <w:pPr>
        <w:pStyle w:val="a5"/>
        <w:spacing w:before="120"/>
        <w:ind w:left="0"/>
        <w:jc w:val="both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Начальная продажная цена оборудования/ погрузо-разгрузочной техники -</w:t>
      </w:r>
      <w:r w:rsidR="00933EB9">
        <w:rPr>
          <w:rFonts w:eastAsiaTheme="minorHAnsi"/>
          <w:sz w:val="20"/>
          <w:lang w:eastAsia="en-US"/>
        </w:rPr>
        <w:t xml:space="preserve"> </w:t>
      </w:r>
      <w:r w:rsidR="00933EB9" w:rsidRPr="00933EB9">
        <w:rPr>
          <w:rFonts w:eastAsiaTheme="minorHAnsi"/>
          <w:sz w:val="20"/>
          <w:lang w:eastAsia="en-US"/>
        </w:rPr>
        <w:t>8 877 125, 34</w:t>
      </w:r>
      <w:r w:rsidR="00933EB9">
        <w:rPr>
          <w:rFonts w:eastAsiaTheme="minorHAnsi"/>
          <w:sz w:val="20"/>
          <w:lang w:eastAsia="en-US"/>
        </w:rPr>
        <w:t xml:space="preserve"> руб. </w:t>
      </w:r>
    </w:p>
    <w:p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lastRenderedPageBreak/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:rsidR="00FF769D" w:rsidRPr="00A458BF" w:rsidRDefault="00FF769D" w:rsidP="00681198">
      <w:pPr>
        <w:ind w:firstLine="709"/>
        <w:jc w:val="both"/>
        <w:rPr>
          <w:sz w:val="20"/>
        </w:rPr>
      </w:pPr>
    </w:p>
    <w:p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proofErr w:type="spellStart"/>
      <w:r w:rsidRPr="00A458BF">
        <w:rPr>
          <w:rStyle w:val="paragraph"/>
          <w:rFonts w:eastAsiaTheme="majorEastAsia"/>
          <w:sz w:val="20"/>
        </w:rPr>
        <w:t>недопуска</w:t>
      </w:r>
      <w:proofErr w:type="spellEnd"/>
      <w:r w:rsidRPr="00A458BF">
        <w:rPr>
          <w:rStyle w:val="paragraph"/>
          <w:rFonts w:eastAsiaTheme="majorEastAsia"/>
          <w:sz w:val="20"/>
        </w:rPr>
        <w:t xml:space="preserve">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:rsidR="008B4DA1" w:rsidRPr="00A458BF" w:rsidRDefault="008B4DA1" w:rsidP="00681198">
      <w:pPr>
        <w:pStyle w:val="a7"/>
        <w:ind w:left="0" w:firstLine="709"/>
        <w:rPr>
          <w:sz w:val="20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:rsidTr="00A65D1D">
        <w:trPr>
          <w:trHeight w:val="283"/>
        </w:trPr>
        <w:tc>
          <w:tcPr>
            <w:tcW w:w="4710" w:type="dxa"/>
          </w:tcPr>
          <w:p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:rsidTr="00A65D1D">
        <w:trPr>
          <w:trHeight w:val="3392"/>
        </w:trPr>
        <w:tc>
          <w:tcPr>
            <w:tcW w:w="4710" w:type="dxa"/>
          </w:tcPr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</w:t>
            </w:r>
            <w:proofErr w:type="gramStart"/>
            <w:r w:rsidRPr="00A458BF">
              <w:rPr>
                <w:rFonts w:eastAsia="MS Mincho"/>
                <w:sz w:val="20"/>
              </w:rPr>
              <w:t>13,№</w:t>
            </w:r>
            <w:proofErr w:type="gramEnd"/>
            <w:r w:rsidRPr="00A458BF">
              <w:rPr>
                <w:rFonts w:eastAsia="MS Mincho"/>
                <w:sz w:val="20"/>
              </w:rPr>
              <w:t>4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proofErr w:type="spellStart"/>
            <w:r w:rsidR="003D49FD" w:rsidRPr="00A458BF">
              <w:rPr>
                <w:rFonts w:ascii="Times New Roman CYR" w:hAnsi="Times New Roman CYR" w:cs="Times New Roman CYR"/>
                <w:sz w:val="20"/>
              </w:rPr>
              <w:t>В.Н.Немов</w:t>
            </w:r>
            <w:proofErr w:type="spellEnd"/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02375"/>
    <w:rsid w:val="00015E89"/>
    <w:rsid w:val="000408F4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42220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74CF5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73DA1"/>
    <w:rsid w:val="0088427A"/>
    <w:rsid w:val="008B4DA1"/>
    <w:rsid w:val="008C260B"/>
    <w:rsid w:val="008D0D85"/>
    <w:rsid w:val="008E72AA"/>
    <w:rsid w:val="00933EB9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8EED4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18A39-216F-4CF1-9ED1-FFF1A9CE5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Дмитрий В. Наумов</cp:lastModifiedBy>
  <cp:revision>3</cp:revision>
  <cp:lastPrinted>2020-02-14T09:39:00Z</cp:lastPrinted>
  <dcterms:created xsi:type="dcterms:W3CDTF">2020-06-09T08:26:00Z</dcterms:created>
  <dcterms:modified xsi:type="dcterms:W3CDTF">2020-06-09T08:27:00Z</dcterms:modified>
</cp:coreProperties>
</file>