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0A523F30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77777777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0BFC049" w:rsidR="00CA2BEB" w:rsidRPr="00D823E9" w:rsidRDefault="00CA2BEB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Fonts w:ascii="Times New Roman" w:hAnsi="Times New Roman" w:cs="Times New Roman"/>
          <w:color w:val="000000"/>
        </w:rPr>
        <w:t>Глазовой Елены Петровны (Скопинский район, р.п. Милославское, ул. Ленина, д.22, кв.5, дата рождения - 03.01.1957, место рождения - с. Плесо, Бабаевского района, Вологодской обл., СНИЛС 064-827-075 80, ИНН 620700003983)</w:t>
      </w:r>
      <w:r w:rsidRPr="00D823E9">
        <w:rPr>
          <w:rFonts w:ascii="Times New Roman" w:hAnsi="Times New Roman" w:cs="Times New Roman"/>
          <w:b/>
        </w:rPr>
        <w:t xml:space="preserve"> </w:t>
      </w:r>
      <w:r w:rsidRPr="00D823E9">
        <w:rPr>
          <w:rFonts w:ascii="Times New Roman" w:hAnsi="Times New Roman" w:cs="Times New Roman"/>
        </w:rPr>
        <w:t xml:space="preserve">Оленева Надежда Михайловна,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 А54-3525/2017</w:t>
      </w:r>
      <w:r w:rsidR="006F7447" w:rsidRPr="00D823E9">
        <w:rPr>
          <w:rFonts w:ascii="Times New Roman" w:hAnsi="Times New Roman" w:cs="Times New Roman"/>
        </w:rPr>
        <w:t xml:space="preserve">, </w:t>
      </w:r>
      <w:r w:rsidR="000B0413" w:rsidRPr="00D823E9">
        <w:rPr>
          <w:rFonts w:ascii="Times New Roman" w:hAnsi="Times New Roman" w:cs="Times New Roman"/>
        </w:rPr>
        <w:t>именуем</w:t>
      </w:r>
      <w:r w:rsidR="003F6CBB"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2EFDAA4B" w:rsidR="000B0413" w:rsidRPr="00D823E9" w:rsidRDefault="00870378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________________________</w:t>
      </w:r>
      <w:r w:rsidR="000B0413" w:rsidRPr="00D823E9">
        <w:rPr>
          <w:rFonts w:ascii="Times New Roman" w:hAnsi="Times New Roman" w:cs="Times New Roman"/>
        </w:rPr>
        <w:t>, именуем</w:t>
      </w:r>
      <w:r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D24B3E" w:rsidRDefault="00D823E9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BF6C355" w14:textId="54A43230" w:rsidR="000B0413" w:rsidRPr="00D823E9" w:rsidRDefault="000B0413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Предмет договора</w:t>
      </w:r>
    </w:p>
    <w:p w14:paraId="74B095CD" w14:textId="1561460F" w:rsidR="000B0413" w:rsidRPr="00D823E9" w:rsidRDefault="000B0413" w:rsidP="00D823E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23E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823E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>Глазовой Елен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 xml:space="preserve"> Петровн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1A5AFBE2" w14:textId="3BD4BD67" w:rsidR="00CA2BEB" w:rsidRPr="00D823E9" w:rsidRDefault="00CA2BEB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- </w:t>
      </w:r>
      <w:r w:rsidRPr="00D823E9">
        <w:rPr>
          <w:rStyle w:val="blk"/>
          <w:rFonts w:ascii="Times New Roman" w:hAnsi="Times New Roman" w:cs="Times New Roman"/>
        </w:rPr>
        <w:t>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рп. Милославское, ул.</w:t>
      </w:r>
      <w:r w:rsidR="00D823E9">
        <w:rPr>
          <w:rStyle w:val="blk"/>
          <w:rFonts w:ascii="Times New Roman" w:hAnsi="Times New Roman" w:cs="Times New Roman"/>
        </w:rPr>
        <w:t> </w:t>
      </w:r>
      <w:r w:rsidRPr="00D823E9">
        <w:rPr>
          <w:rStyle w:val="blk"/>
          <w:rFonts w:ascii="Times New Roman" w:hAnsi="Times New Roman" w:cs="Times New Roman"/>
        </w:rPr>
        <w:t xml:space="preserve">Кооперативная, д. 12, площадь 86,0 кв. м; </w:t>
      </w:r>
    </w:p>
    <w:p w14:paraId="2F7DDF74" w14:textId="6A068670" w:rsidR="00CA2BEB" w:rsidRPr="00D823E9" w:rsidRDefault="00CA2BEB" w:rsidP="00D823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>- здание, кадастровый номер 62:07:0010104:833, назначение – нежилое, адрес -  Рязанская область, р-н Милославский, рп. Милославское, ул. Кооперативная, д. 12, площадь 50,0 кв. м.</w:t>
      </w:r>
    </w:p>
    <w:p w14:paraId="430A7053" w14:textId="6B391F53" w:rsidR="000021E9" w:rsidRPr="00D823E9" w:rsidRDefault="000021E9" w:rsidP="00D823E9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1.2. </w:t>
      </w:r>
      <w:r w:rsidR="00D823E9" w:rsidRPr="00D823E9">
        <w:rPr>
          <w:rFonts w:ascii="Times New Roman" w:eastAsia="Times New Roman" w:hAnsi="Times New Roman" w:cs="Times New Roman"/>
        </w:rPr>
        <w:t>Покупатель осведомлен о наличии в отношении отчуждаемых объектов, указанных  в п. 1.1 настоящего Договора, следующих ограничений (обременений права):</w:t>
      </w:r>
    </w:p>
    <w:p w14:paraId="212EE62E" w14:textId="77777777" w:rsidR="00D823E9" w:rsidRPr="00D823E9" w:rsidRDefault="00D823E9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bookmarkStart w:id="0" w:name="_Hlk45835539"/>
      <w:r w:rsidRPr="00D823E9">
        <w:rPr>
          <w:rStyle w:val="blk"/>
          <w:rFonts w:ascii="Times New Roman" w:hAnsi="Times New Roman" w:cs="Times New Roman"/>
        </w:rPr>
        <w:t xml:space="preserve">- 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рп. Милославское, ул. Кооперативная, д. 12, площадь 86,0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</w:t>
      </w:r>
      <w:r w:rsidRPr="00D823E9">
        <w:rPr>
          <w:rStyle w:val="blk"/>
          <w:rFonts w:ascii="Times New Roman" w:hAnsi="Times New Roman" w:cs="Times New Roman"/>
        </w:rPr>
        <w:t>:</w:t>
      </w:r>
    </w:p>
    <w:p w14:paraId="298F8B69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62-62/014-62/014/002/2016-578/1; </w:t>
      </w:r>
    </w:p>
    <w:p w14:paraId="53375770" w14:textId="7F2345F6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62-62-16/009/2012-098; </w:t>
      </w:r>
    </w:p>
    <w:p w14:paraId="3B96355E" w14:textId="77777777" w:rsidR="00D823E9" w:rsidRPr="00D823E9" w:rsidRDefault="00D823E9" w:rsidP="00D823E9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здание, кадастровый номер 62:07:0010104:833, назначение – нежилое, адрес -  Рязанская область, р-н Милославский, рп. Милославское, ул. Кооперативная, д. 12, площадь 50,0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недвижимости:</w:t>
      </w:r>
    </w:p>
    <w:p w14:paraId="65E03D23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62-62/014-62/014/002/2016-579/1; </w:t>
      </w:r>
    </w:p>
    <w:p w14:paraId="0D224339" w14:textId="2E212D77" w:rsidR="00D823E9" w:rsidRPr="00D823E9" w:rsidRDefault="00D823E9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>- № 62-62-16/009/2012-098.</w:t>
      </w:r>
    </w:p>
    <w:bookmarkEnd w:id="0"/>
    <w:p w14:paraId="02840AA1" w14:textId="77777777" w:rsidR="00DC1E3D" w:rsidRPr="00D823E9" w:rsidRDefault="00DC1E3D" w:rsidP="00D823E9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1E987A3D" w14:textId="77777777" w:rsidR="000B0413" w:rsidRPr="00D823E9" w:rsidRDefault="000B0413" w:rsidP="00D82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A962F0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823E9">
        <w:rPr>
          <w:rFonts w:ascii="Times New Roman" w:hAnsi="Times New Roman" w:cs="Times New Roman"/>
        </w:rPr>
        <w:t>_______</w:t>
      </w:r>
      <w:r w:rsidRPr="00D823E9">
        <w:rPr>
          <w:rFonts w:ascii="Times New Roman" w:hAnsi="Times New Roman" w:cs="Times New Roman"/>
        </w:rPr>
        <w:t xml:space="preserve"> </w:t>
      </w:r>
      <w:r w:rsidR="00544B57" w:rsidRPr="00D823E9">
        <w:rPr>
          <w:rFonts w:ascii="Times New Roman" w:hAnsi="Times New Roman" w:cs="Times New Roman"/>
        </w:rPr>
        <w:t>(</w:t>
      </w:r>
      <w:r w:rsidR="008B3FEA" w:rsidRPr="00D823E9">
        <w:rPr>
          <w:rFonts w:ascii="Times New Roman" w:hAnsi="Times New Roman" w:cs="Times New Roman"/>
        </w:rPr>
        <w:t>________________</w:t>
      </w:r>
      <w:r w:rsidR="00544B57" w:rsidRPr="00D823E9">
        <w:rPr>
          <w:rFonts w:ascii="Times New Roman" w:hAnsi="Times New Roman" w:cs="Times New Roman"/>
        </w:rPr>
        <w:t xml:space="preserve">) </w:t>
      </w:r>
      <w:r w:rsidRPr="00D823E9">
        <w:rPr>
          <w:rFonts w:ascii="Times New Roman" w:hAnsi="Times New Roman" w:cs="Times New Roman"/>
        </w:rPr>
        <w:t>руб</w:t>
      </w:r>
      <w:r w:rsidR="008B3FEA" w:rsidRPr="00D823E9">
        <w:rPr>
          <w:rFonts w:ascii="Times New Roman" w:hAnsi="Times New Roman" w:cs="Times New Roman"/>
        </w:rPr>
        <w:t>. ___</w:t>
      </w:r>
      <w:r w:rsidR="00544B57" w:rsidRPr="00D823E9">
        <w:rPr>
          <w:rFonts w:ascii="Times New Roman" w:hAnsi="Times New Roman" w:cs="Times New Roman"/>
        </w:rPr>
        <w:t xml:space="preserve"> коп</w:t>
      </w:r>
      <w:r w:rsidRPr="00D823E9">
        <w:rPr>
          <w:rFonts w:ascii="Times New Roman" w:hAnsi="Times New Roman" w:cs="Times New Roman"/>
        </w:rPr>
        <w:t>.</w:t>
      </w:r>
    </w:p>
    <w:p w14:paraId="4E973194" w14:textId="05048C22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E5F8C" w:rsidRPr="00D823E9">
        <w:rPr>
          <w:rFonts w:ascii="Times New Roman" w:hAnsi="Times New Roman" w:cs="Times New Roman"/>
        </w:rPr>
        <w:t>1</w:t>
      </w:r>
      <w:r w:rsidR="00CA2BEB" w:rsidRPr="00D823E9">
        <w:rPr>
          <w:rFonts w:ascii="Times New Roman" w:hAnsi="Times New Roman" w:cs="Times New Roman"/>
        </w:rPr>
        <w:t>0</w:t>
      </w:r>
      <w:r w:rsidR="008E5F8C" w:rsidRPr="00D823E9">
        <w:rPr>
          <w:rFonts w:ascii="Times New Roman" w:hAnsi="Times New Roman" w:cs="Times New Roman"/>
        </w:rPr>
        <w:t>0</w:t>
      </w:r>
      <w:r w:rsidR="00CA2BEB" w:rsidRPr="00D823E9">
        <w:rPr>
          <w:rFonts w:ascii="Times New Roman" w:hAnsi="Times New Roman" w:cs="Times New Roman"/>
        </w:rPr>
        <w:t> </w:t>
      </w:r>
      <w:r w:rsidR="008E5F8C" w:rsidRPr="00D823E9">
        <w:rPr>
          <w:rFonts w:ascii="Times New Roman" w:hAnsi="Times New Roman" w:cs="Times New Roman"/>
        </w:rPr>
        <w:t>000</w:t>
      </w:r>
      <w:r w:rsidR="00321853" w:rsidRPr="00D823E9">
        <w:rPr>
          <w:rFonts w:ascii="Times New Roman" w:hAnsi="Times New Roman" w:cs="Times New Roman"/>
        </w:rPr>
        <w:t xml:space="preserve"> (</w:t>
      </w:r>
      <w:r w:rsidR="008E5F8C" w:rsidRPr="00D823E9">
        <w:rPr>
          <w:rFonts w:ascii="Times New Roman" w:hAnsi="Times New Roman" w:cs="Times New Roman"/>
        </w:rPr>
        <w:t>сто тысяч</w:t>
      </w:r>
      <w:r w:rsidR="00321853" w:rsidRPr="00D823E9">
        <w:rPr>
          <w:rFonts w:ascii="Times New Roman" w:hAnsi="Times New Roman" w:cs="Times New Roman"/>
        </w:rPr>
        <w:t>) рублей</w:t>
      </w:r>
      <w:r w:rsidR="00B715C2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>засчитывается в счет оплаты Имущества.</w:t>
      </w:r>
    </w:p>
    <w:p w14:paraId="1955D54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823E9">
        <w:rPr>
          <w:rFonts w:ascii="Times New Roman" w:hAnsi="Times New Roman" w:cs="Times New Roman"/>
        </w:rPr>
        <w:t>_______ (________________) руб. ___ коп.</w:t>
      </w:r>
    </w:p>
    <w:p w14:paraId="0CE3EED2" w14:textId="77777777" w:rsidR="00544B57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F4DA297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634C75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C78D08F" w14:textId="77777777" w:rsidR="000B0413" w:rsidRPr="00D823E9" w:rsidRDefault="000B0413" w:rsidP="00D823E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823E9">
        <w:rPr>
          <w:rFonts w:ascii="Times New Roman" w:hAnsi="Times New Roman" w:cs="Times New Roman"/>
          <w:spacing w:val="-9"/>
        </w:rPr>
        <w:t>3.1.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D823E9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D823E9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41E5F6A9" w14:textId="77777777" w:rsidR="00541F4E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10"/>
        </w:rPr>
        <w:t>3.2.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348B3C" w14:textId="77777777" w:rsidR="000B0413" w:rsidRPr="00D823E9" w:rsidRDefault="00541F4E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</w:rPr>
        <w:t>3.3.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823E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823E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0CE4E78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5A52AFB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IV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C6ED3C5" w14:textId="2E3B7929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BF1EAF" w14:textId="77777777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908EB8E" w14:textId="77777777" w:rsidR="00321871" w:rsidRPr="00D823E9" w:rsidRDefault="00607B24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641611C" w14:textId="77777777" w:rsidR="000B0413" w:rsidRPr="00D823E9" w:rsidRDefault="000B0413" w:rsidP="00D823E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15371D55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823E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6CF528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823E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823E9">
        <w:rPr>
          <w:rFonts w:ascii="Times New Roman" w:eastAsia="Times New Roman" w:hAnsi="Times New Roman" w:cs="Times New Roman"/>
        </w:rPr>
        <w:t xml:space="preserve">2.3, </w:t>
      </w:r>
      <w:r w:rsidRPr="00D823E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823E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505F0F9" w14:textId="77777777" w:rsidR="000B0413" w:rsidRPr="00D823E9" w:rsidRDefault="000B0413" w:rsidP="00D823E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823E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FFA5A99" w14:textId="77777777" w:rsidR="000B0413" w:rsidRPr="00D823E9" w:rsidRDefault="000B0413" w:rsidP="00D823E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5.3.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823E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27266C5" w14:textId="77777777" w:rsidR="00F410DB" w:rsidRPr="00D823E9" w:rsidRDefault="00F410DB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9DD361B" w14:textId="77777777" w:rsidR="000B0413" w:rsidRPr="00D823E9" w:rsidRDefault="000B0413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VI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36719FE6" w14:textId="77777777" w:rsidR="000B0413" w:rsidRPr="00D823E9" w:rsidRDefault="000B0413" w:rsidP="00D823E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1"/>
        </w:rPr>
        <w:t xml:space="preserve">6.1.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823E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0100F4D" w14:textId="77777777" w:rsidR="000B0413" w:rsidRPr="00D823E9" w:rsidRDefault="000B0413" w:rsidP="00D823E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-</w:t>
      </w:r>
      <w:r w:rsidR="009A03D0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327C128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823E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72A009C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823E9">
        <w:rPr>
          <w:rFonts w:ascii="Times New Roman" w:eastAsia="Times New Roman" w:hAnsi="Times New Roman" w:cs="Times New Roman"/>
        </w:rPr>
        <w:t>Российской Федерации.</w:t>
      </w:r>
    </w:p>
    <w:p w14:paraId="51663BC9" w14:textId="77777777" w:rsidR="000B0413" w:rsidRPr="00D823E9" w:rsidRDefault="000B0413" w:rsidP="00D823E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8"/>
        </w:rPr>
        <w:t>6.2.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823E9">
        <w:rPr>
          <w:rFonts w:ascii="Times New Roman" w:eastAsia="Times New Roman" w:hAnsi="Times New Roman" w:cs="Times New Roman"/>
        </w:rPr>
        <w:t>представителями Сторон.</w:t>
      </w:r>
    </w:p>
    <w:p w14:paraId="5A106310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823E9">
        <w:rPr>
          <w:rFonts w:ascii="Times New Roman" w:eastAsia="Times New Roman" w:hAnsi="Times New Roman" w:cs="Times New Roman"/>
        </w:rPr>
        <w:t>форме.</w:t>
      </w:r>
    </w:p>
    <w:p w14:paraId="41B53CDF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823E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0ED0B9B" w14:textId="77777777" w:rsidR="000B0413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6.5.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E315ED" w14:textId="77777777" w:rsidR="000B0413" w:rsidRPr="00D823E9" w:rsidRDefault="000B0413" w:rsidP="00D823E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823E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2CCC5B2" w14:textId="77777777" w:rsidR="00F410DB" w:rsidRPr="00D823E9" w:rsidRDefault="00F410DB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4C8F1AB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823E9">
        <w:rPr>
          <w:rFonts w:ascii="Times New Roman" w:hAnsi="Times New Roman" w:cs="Times New Roman"/>
          <w:b/>
          <w:spacing w:val="-1"/>
          <w:lang w:val="en-US"/>
        </w:rPr>
        <w:t>VII</w:t>
      </w:r>
      <w:r w:rsidRPr="00D823E9">
        <w:rPr>
          <w:rFonts w:ascii="Times New Roman" w:hAnsi="Times New Roman" w:cs="Times New Roman"/>
          <w:b/>
          <w:spacing w:val="-1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BEBEE59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7.1. </w:t>
      </w:r>
      <w:r w:rsidRPr="00D823E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D823E9">
        <w:rPr>
          <w:rFonts w:ascii="Times New Roman" w:eastAsia="Times New Roman" w:hAnsi="Times New Roman" w:cs="Times New Roman"/>
          <w:spacing w:val="-1"/>
        </w:rPr>
        <w:t>оди</w:t>
      </w:r>
      <w:r w:rsidR="00607B24" w:rsidRPr="00D823E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823E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23C5C4" w14:textId="77777777" w:rsidR="00416EE7" w:rsidRPr="00D24B3E" w:rsidRDefault="00416EE7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3AA3E8B9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823E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823E9">
        <w:rPr>
          <w:rFonts w:ascii="Times New Roman" w:hAnsi="Times New Roman" w:cs="Times New Roman"/>
          <w:b/>
          <w:spacing w:val="-3"/>
        </w:rPr>
        <w:t>. Р</w:t>
      </w:r>
      <w:r w:rsidRPr="00D823E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178C0E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Продавец: </w:t>
      </w:r>
    </w:p>
    <w:p w14:paraId="362EB677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Style w:val="blk"/>
          <w:rFonts w:ascii="Times New Roman" w:hAnsi="Times New Roman" w:cs="Times New Roman"/>
        </w:rPr>
        <w:t>Оленева Надежда Михайловна</w:t>
      </w:r>
      <w:r w:rsidRPr="00D823E9">
        <w:rPr>
          <w:rFonts w:ascii="Times New Roman" w:hAnsi="Times New Roman" w:cs="Times New Roman"/>
        </w:rPr>
        <w:t xml:space="preserve">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D823E9">
        <w:rPr>
          <w:rFonts w:ascii="Times New Roman" w:hAnsi="Times New Roman" w:cs="Times New Roman"/>
        </w:rPr>
        <w:t>.</w:t>
      </w:r>
    </w:p>
    <w:p w14:paraId="391AC1D5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color w:val="000000"/>
        </w:rPr>
        <w:t>Глазова Елена Петровна (Скопинский район, р.п. Милославское, ул. Ленина, д.22, кв.5, дата рождения - 03.01.1957, место рождения - с. Плесо, Бабаевского района, Вологодской обл., СНИЛС 064-827-075 80, ИНН 620700003983)</w:t>
      </w:r>
      <w:r w:rsidRPr="00D823E9">
        <w:rPr>
          <w:rFonts w:ascii="Times New Roman" w:hAnsi="Times New Roman" w:cs="Times New Roman"/>
        </w:rPr>
        <w:t>.</w:t>
      </w:r>
    </w:p>
    <w:p w14:paraId="528AD09C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823E9">
        <w:rPr>
          <w:rFonts w:ascii="Times New Roman" w:hAnsi="Times New Roman" w:cs="Times New Roman"/>
          <w:color w:val="000000"/>
        </w:rPr>
        <w:t>Ф. И. О. получателя Глазова Елена Петровна, счет получателя 40817810953001532868, Доп. офис № 8606/062 ПАО Сбербанк, кор/счет банка: 30101810500000000614, БИК банка 046126614.</w:t>
      </w:r>
    </w:p>
    <w:p w14:paraId="0DE4A350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D823E9" w:rsidRDefault="00D823E9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D823E9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Продавец: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Финансовый управляющий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</w:p>
    <w:p w14:paraId="5854C0F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7777777" w:rsidR="008E5F8C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_______________ /Н.М. Оленева /              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8E5F8C" w:rsidRPr="00D823E9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16EE7"/>
    <w:rsid w:val="004443C6"/>
    <w:rsid w:val="0044673B"/>
    <w:rsid w:val="0046104D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5371-AB6D-40A6-9698-C7387EFA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30</cp:revision>
  <cp:lastPrinted>2018-08-03T11:22:00Z</cp:lastPrinted>
  <dcterms:created xsi:type="dcterms:W3CDTF">2017-01-20T08:39:00Z</dcterms:created>
  <dcterms:modified xsi:type="dcterms:W3CDTF">2020-07-17T07:44:00Z</dcterms:modified>
</cp:coreProperties>
</file>