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3EA" w:rsidRPr="0049112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49112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49112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 w:rsidR="00445384">
        <w:rPr>
          <w:rFonts w:ascii="Times New Roman" w:hAnsi="Times New Roman" w:cs="Times New Roman"/>
          <w:spacing w:val="-4"/>
        </w:rPr>
        <w:t>Кемерово</w:t>
      </w:r>
      <w:r w:rsidR="006F59B4" w:rsidRPr="0049112F">
        <w:rPr>
          <w:rFonts w:ascii="Times New Roman" w:hAnsi="Times New Roman" w:cs="Times New Roman"/>
          <w:spacing w:val="-4"/>
        </w:rPr>
        <w:t xml:space="preserve">                        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                                               </w:t>
      </w:r>
      <w:r w:rsidR="00C57C43">
        <w:rPr>
          <w:rFonts w:ascii="Times New Roman" w:hAnsi="Times New Roman" w:cs="Times New Roman"/>
          <w:spacing w:val="-4"/>
        </w:rPr>
        <w:t xml:space="preserve">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</w:t>
      </w:r>
      <w:r w:rsidR="00C57C43">
        <w:rPr>
          <w:rFonts w:ascii="Times New Roman" w:hAnsi="Times New Roman" w:cs="Times New Roman"/>
          <w:spacing w:val="-4"/>
        </w:rPr>
        <w:t xml:space="preserve"> </w:t>
      </w:r>
      <w:r w:rsidR="00781552" w:rsidRPr="0049112F">
        <w:rPr>
          <w:rFonts w:ascii="Times New Roman" w:hAnsi="Times New Roman" w:cs="Times New Roman"/>
          <w:spacing w:val="-4"/>
        </w:rPr>
        <w:t xml:space="preserve">    </w:t>
      </w:r>
      <w:r w:rsidRPr="0049112F">
        <w:rPr>
          <w:rFonts w:ascii="Times New Roman" w:hAnsi="Times New Roman" w:cs="Times New Roman"/>
        </w:rPr>
        <w:t>«</w:t>
      </w:r>
      <w:r w:rsidR="00996C83" w:rsidRPr="0049112F">
        <w:rPr>
          <w:rFonts w:ascii="Times New Roman" w:hAnsi="Times New Roman" w:cs="Times New Roman"/>
        </w:rPr>
        <w:t>____</w:t>
      </w:r>
      <w:r w:rsidRPr="0049112F">
        <w:rPr>
          <w:rFonts w:ascii="Times New Roman" w:hAnsi="Times New Roman" w:cs="Times New Roman"/>
        </w:rPr>
        <w:t>»</w:t>
      </w:r>
      <w:r w:rsidR="00996C83" w:rsidRPr="0049112F">
        <w:rPr>
          <w:rFonts w:ascii="Times New Roman" w:hAnsi="Times New Roman" w:cs="Times New Roman"/>
        </w:rPr>
        <w:t xml:space="preserve"> _______</w:t>
      </w:r>
      <w:r w:rsidR="006F59B4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2</w:t>
      </w:r>
      <w:r w:rsidRPr="0049112F">
        <w:rPr>
          <w:rFonts w:ascii="Times New Roman" w:hAnsi="Times New Roman" w:cs="Times New Roman"/>
          <w:spacing w:val="-7"/>
        </w:rPr>
        <w:t>0</w:t>
      </w:r>
      <w:r w:rsidR="00445384">
        <w:rPr>
          <w:rFonts w:ascii="Times New Roman" w:hAnsi="Times New Roman" w:cs="Times New Roman"/>
          <w:spacing w:val="-7"/>
        </w:rPr>
        <w:t>2_</w:t>
      </w:r>
      <w:r w:rsidRPr="0049112F">
        <w:rPr>
          <w:rFonts w:ascii="Times New Roman" w:hAnsi="Times New Roman" w:cs="Times New Roman"/>
          <w:spacing w:val="-7"/>
        </w:rPr>
        <w:t>г.</w:t>
      </w:r>
      <w:r w:rsidR="006F59B4" w:rsidRPr="0049112F">
        <w:rPr>
          <w:rFonts w:ascii="Times New Roman" w:hAnsi="Times New Roman" w:cs="Times New Roman"/>
          <w:b/>
        </w:rPr>
        <w:t xml:space="preserve"> </w:t>
      </w:r>
    </w:p>
    <w:p w:rsidR="0049112F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49112F" w:rsidRDefault="006D219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 w:rsidRPr="00C42115">
        <w:rPr>
          <w:rFonts w:ascii="Times New Roman" w:hAnsi="Times New Roman"/>
          <w:b/>
        </w:rPr>
        <w:t>ООО «</w:t>
      </w:r>
      <w:r>
        <w:rPr>
          <w:rFonts w:ascii="Times New Roman" w:hAnsi="Times New Roman"/>
          <w:b/>
        </w:rPr>
        <w:t>Завод транспортыне системы</w:t>
      </w:r>
      <w:r w:rsidRPr="00C42115">
        <w:rPr>
          <w:rFonts w:ascii="Times New Roman" w:hAnsi="Times New Roman"/>
          <w:b/>
        </w:rPr>
        <w:t>»,</w:t>
      </w:r>
      <w:r>
        <w:rPr>
          <w:rFonts w:ascii="Times New Roman" w:hAnsi="Times New Roman"/>
        </w:rPr>
        <w:t xml:space="preserve"> в лице </w:t>
      </w:r>
      <w:r w:rsidRPr="008D52FC">
        <w:rPr>
          <w:rFonts w:ascii="Times New Roman" w:hAnsi="Times New Roman"/>
        </w:rPr>
        <w:t xml:space="preserve">конкурсного управляющего </w:t>
      </w:r>
      <w:r>
        <w:rPr>
          <w:rFonts w:ascii="Times New Roman" w:hAnsi="Times New Roman"/>
        </w:rPr>
        <w:t>Рогова Николая Ивановича</w:t>
      </w:r>
      <w:r w:rsidRPr="008D52FC">
        <w:rPr>
          <w:rFonts w:ascii="Times New Roman" w:hAnsi="Times New Roman"/>
        </w:rPr>
        <w:t xml:space="preserve">, действующий на </w:t>
      </w:r>
      <w:r w:rsidRPr="00FB26A4">
        <w:rPr>
          <w:rFonts w:ascii="Times New Roman" w:hAnsi="Times New Roman"/>
        </w:rPr>
        <w:t xml:space="preserve">основании </w:t>
      </w:r>
      <w:r w:rsidR="00DD553F">
        <w:rPr>
          <w:rFonts w:ascii="Times New Roman" w:hAnsi="Times New Roman"/>
        </w:rPr>
        <w:t xml:space="preserve">Решения АС Кемеровской области от 30.01.2017 по делу №А27-8181/2016, </w:t>
      </w:r>
      <w:r w:rsidRPr="00FB26A4">
        <w:rPr>
          <w:rFonts w:ascii="Times New Roman" w:hAnsi="Times New Roman"/>
        </w:rPr>
        <w:t>Определения АС Кемеровской области от 13.11.2018 г. по делу № А27-8181/2016</w:t>
      </w:r>
      <w:r w:rsidR="004B7194">
        <w:rPr>
          <w:rFonts w:ascii="Times New Roman" w:hAnsi="Times New Roman"/>
          <w:b/>
        </w:rPr>
        <w:t xml:space="preserve">, </w:t>
      </w:r>
      <w:r w:rsidR="004A73EA" w:rsidRPr="003724ED">
        <w:rPr>
          <w:rFonts w:ascii="Times New Roman" w:hAnsi="Times New Roman" w:cs="Times New Roman"/>
        </w:rPr>
        <w:t>именуем</w:t>
      </w:r>
      <w:r w:rsidR="003724ED">
        <w:rPr>
          <w:rFonts w:ascii="Times New Roman" w:hAnsi="Times New Roman" w:cs="Times New Roman"/>
        </w:rPr>
        <w:t>ое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</w:rPr>
        <w:t>«</w:t>
      </w:r>
      <w:r w:rsidR="00EC065F" w:rsidRPr="0049112F">
        <w:rPr>
          <w:rFonts w:ascii="Times New Roman" w:hAnsi="Times New Roman" w:cs="Times New Roman"/>
          <w:b/>
        </w:rPr>
        <w:t>Организатор торгов</w:t>
      </w:r>
      <w:r w:rsidR="004A73EA" w:rsidRPr="0049112F">
        <w:rPr>
          <w:rFonts w:ascii="Times New Roman" w:hAnsi="Times New Roman" w:cs="Times New Roman"/>
          <w:b/>
        </w:rPr>
        <w:t>»,</w:t>
      </w:r>
      <w:r w:rsidR="004A73EA" w:rsidRPr="0049112F">
        <w:rPr>
          <w:rFonts w:ascii="Times New Roman" w:hAnsi="Times New Roman" w:cs="Times New Roman"/>
        </w:rPr>
        <w:t xml:space="preserve"> с одной стороны, и</w:t>
      </w:r>
      <w:r w:rsidR="00E4275D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  <w:bCs/>
          <w:highlight w:val="yellow"/>
        </w:rPr>
        <w:t>________________________в лице ____________, действующ___ на основании _________</w:t>
      </w:r>
      <w:r w:rsidR="006F59B4" w:rsidRPr="0049112F">
        <w:rPr>
          <w:rFonts w:ascii="Times New Roman" w:hAnsi="Times New Roman" w:cs="Times New Roman"/>
          <w:bCs/>
          <w:highlight w:val="yellow"/>
        </w:rPr>
        <w:t>,</w:t>
      </w:r>
      <w:r w:rsidR="006F59B4" w:rsidRPr="0049112F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="004A73EA" w:rsidRPr="0049112F">
        <w:rPr>
          <w:rFonts w:ascii="Times New Roman" w:hAnsi="Times New Roman" w:cs="Times New Roman"/>
          <w:highlight w:val="yellow"/>
        </w:rPr>
        <w:t>именуем</w:t>
      </w:r>
      <w:r w:rsidR="00996C83" w:rsidRPr="0049112F">
        <w:rPr>
          <w:rFonts w:ascii="Times New Roman" w:hAnsi="Times New Roman" w:cs="Times New Roman"/>
          <w:highlight w:val="yellow"/>
        </w:rPr>
        <w:t>____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  <w:bCs/>
        </w:rPr>
        <w:t>«</w:t>
      </w:r>
      <w:r w:rsidR="00416F68" w:rsidRPr="0049112F">
        <w:rPr>
          <w:rFonts w:ascii="Times New Roman" w:hAnsi="Times New Roman" w:cs="Times New Roman"/>
          <w:b/>
          <w:bCs/>
        </w:rPr>
        <w:t>Претендент</w:t>
      </w:r>
      <w:r w:rsidR="004A73EA" w:rsidRPr="0049112F">
        <w:rPr>
          <w:rFonts w:ascii="Times New Roman" w:hAnsi="Times New Roman" w:cs="Times New Roman"/>
          <w:b/>
          <w:bCs/>
        </w:rPr>
        <w:t>»,</w:t>
      </w:r>
      <w:r w:rsidR="004A73EA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49112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 w:rsidR="004D1947">
        <w:rPr>
          <w:rFonts w:ascii="Times New Roman" w:hAnsi="Times New Roman" w:cs="Times New Roman"/>
        </w:rPr>
        <w:t>________________________________________</w:t>
      </w:r>
      <w:r w:rsidRPr="0049112F">
        <w:rPr>
          <w:rFonts w:ascii="Times New Roman" w:hAnsi="Times New Roman" w:cs="Times New Roman"/>
          <w:b/>
        </w:rPr>
        <w:t>, по Лоту №</w:t>
      </w:r>
      <w:r w:rsidR="009740C5" w:rsidRPr="0049112F">
        <w:rPr>
          <w:rFonts w:ascii="Times New Roman" w:hAnsi="Times New Roman" w:cs="Times New Roman"/>
          <w:b/>
        </w:rPr>
        <w:t>_</w:t>
      </w:r>
      <w:r w:rsidRPr="0049112F">
        <w:rPr>
          <w:rFonts w:ascii="Times New Roman" w:hAnsi="Times New Roman" w:cs="Times New Roman"/>
          <w:b/>
        </w:rPr>
        <w:t>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>, далее – «Задаток», а «Организатор торгов»  принимает Задаток.</w:t>
      </w: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49112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1.2. </w:t>
      </w:r>
      <w:r w:rsidR="00416F68" w:rsidRPr="0049112F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9112F">
        <w:rPr>
          <w:rFonts w:ascii="Times New Roman" w:hAnsi="Times New Roman" w:cs="Times New Roman"/>
        </w:rPr>
        <w:t xml:space="preserve">которые </w:t>
      </w:r>
      <w:r w:rsidR="00416F68" w:rsidRPr="0049112F">
        <w:rPr>
          <w:rFonts w:ascii="Times New Roman" w:hAnsi="Times New Roman" w:cs="Times New Roman"/>
        </w:rPr>
        <w:t>могу</w:t>
      </w:r>
      <w:r w:rsidR="003D0F51" w:rsidRPr="0049112F">
        <w:rPr>
          <w:rFonts w:ascii="Times New Roman" w:hAnsi="Times New Roman" w:cs="Times New Roman"/>
        </w:rPr>
        <w:t>т</w:t>
      </w:r>
      <w:r w:rsidR="00416F68" w:rsidRPr="0049112F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49112F">
        <w:rPr>
          <w:rFonts w:ascii="Times New Roman" w:hAnsi="Times New Roman" w:cs="Times New Roman"/>
        </w:rPr>
        <w:t>О</w:t>
      </w:r>
      <w:r w:rsidRPr="0049112F">
        <w:rPr>
          <w:rFonts w:ascii="Times New Roman" w:hAnsi="Times New Roman" w:cs="Times New Roman"/>
        </w:rPr>
        <w:t>рганизатором торгов;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49112F">
        <w:rPr>
          <w:rFonts w:ascii="Times New Roman" w:hAnsi="Times New Roman" w:cs="Times New Roman"/>
        </w:rPr>
        <w:t>е</w:t>
      </w:r>
      <w:r w:rsidRPr="0049112F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49112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</w:t>
      </w:r>
      <w:r w:rsidR="001C593F" w:rsidRPr="0049112F">
        <w:rPr>
          <w:rFonts w:ascii="Times New Roman" w:hAnsi="Times New Roman" w:cs="Times New Roman"/>
        </w:rPr>
        <w:t>остав и описание предмета торгов</w:t>
      </w:r>
      <w:r w:rsidRPr="0049112F">
        <w:rPr>
          <w:rFonts w:ascii="Times New Roman" w:hAnsi="Times New Roman" w:cs="Times New Roman"/>
        </w:rPr>
        <w:t>, а также условия проведения торгов</w:t>
      </w:r>
      <w:r w:rsidR="001C593F" w:rsidRPr="0049112F">
        <w:rPr>
          <w:rFonts w:ascii="Times New Roman" w:hAnsi="Times New Roman" w:cs="Times New Roman"/>
        </w:rPr>
        <w:t xml:space="preserve"> размещены 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4B7194" w:rsidRPr="004B7194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3D0F51" w:rsidRPr="0049112F">
        <w:rPr>
          <w:rFonts w:ascii="Times New Roman" w:hAnsi="Times New Roman" w:cs="Times New Roman"/>
        </w:rPr>
        <w:t xml:space="preserve">и </w:t>
      </w:r>
      <w:r w:rsidR="00D91AA7" w:rsidRPr="0049112F">
        <w:rPr>
          <w:rFonts w:ascii="Times New Roman" w:hAnsi="Times New Roman" w:cs="Times New Roman"/>
        </w:rPr>
        <w:t>в сообщени</w:t>
      </w:r>
      <w:r w:rsidR="003D0F51" w:rsidRPr="0049112F">
        <w:rPr>
          <w:rFonts w:ascii="Times New Roman" w:hAnsi="Times New Roman" w:cs="Times New Roman"/>
        </w:rPr>
        <w:t>и, опубликованном в газете «Коммерсантъ»</w:t>
      </w:r>
      <w:r w:rsidR="009740C5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9112F">
        <w:rPr>
          <w:rFonts w:ascii="Times New Roman" w:hAnsi="Times New Roman" w:cs="Times New Roman"/>
        </w:rPr>
        <w:t xml:space="preserve">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4B7194" w:rsidRPr="004B7194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E621B2" w:rsidRPr="0049112F">
        <w:rPr>
          <w:rFonts w:ascii="Times New Roman" w:hAnsi="Times New Roman" w:cs="Times New Roman"/>
        </w:rPr>
        <w:t>и в сообщении, опубли</w:t>
      </w:r>
      <w:r w:rsidR="00AC341B" w:rsidRPr="0049112F">
        <w:rPr>
          <w:rFonts w:ascii="Times New Roman" w:hAnsi="Times New Roman" w:cs="Times New Roman"/>
        </w:rPr>
        <w:t>кованном в газете «Коммерсантъ»</w:t>
      </w:r>
      <w:r w:rsidR="00E621B2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1.5.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 </w:t>
      </w:r>
      <w:r w:rsidR="00D91AA7" w:rsidRPr="0049112F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>
        <w:rPr>
          <w:rFonts w:ascii="Times New Roman" w:hAnsi="Times New Roman" w:cs="Times New Roman"/>
        </w:rPr>
        <w:t xml:space="preserve"> площадке</w:t>
      </w:r>
      <w:r w:rsidR="00D91AA7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b/>
          <w:lang w:eastAsia="ar-SA"/>
        </w:rPr>
        <w:t>ЭТП «</w:t>
      </w:r>
      <w:r w:rsidR="004B7194">
        <w:rPr>
          <w:rFonts w:ascii="Times New Roman" w:hAnsi="Times New Roman" w:cs="Times New Roman"/>
          <w:b/>
          <w:u w:val="single"/>
          <w:lang w:eastAsia="ar-SA"/>
        </w:rPr>
        <w:t>Аукцион-Центр</w:t>
      </w:r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»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4B7194" w:rsidRPr="004B7194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B61B4B" w:rsidRPr="0049112F">
        <w:rPr>
          <w:rFonts w:ascii="Times New Roman" w:hAnsi="Times New Roman" w:cs="Times New Roman"/>
        </w:rPr>
        <w:t>,</w:t>
      </w:r>
      <w:r w:rsidR="00D91AA7"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49112F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49112F" w:rsidRDefault="004A73EA" w:rsidP="00A60337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</w:t>
      </w:r>
      <w:r w:rsidR="004850F7" w:rsidRPr="0049112F">
        <w:rPr>
          <w:rFonts w:ascii="Times New Roman" w:hAnsi="Times New Roman" w:cs="Times New Roman"/>
        </w:rPr>
        <w:t>зачислен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16F68" w:rsidRPr="0049112F">
        <w:rPr>
          <w:rFonts w:ascii="Times New Roman" w:hAnsi="Times New Roman" w:cs="Times New Roman"/>
        </w:rPr>
        <w:t>Претендентом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850F7" w:rsidRPr="0049112F">
        <w:rPr>
          <w:rFonts w:ascii="Times New Roman" w:hAnsi="Times New Roman" w:cs="Times New Roman"/>
        </w:rPr>
        <w:t>в срок не позднее</w:t>
      </w:r>
      <w:r w:rsidR="00EC065F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49112F">
        <w:rPr>
          <w:rFonts w:ascii="Times New Roman" w:hAnsi="Times New Roman" w:cs="Times New Roman"/>
        </w:rPr>
        <w:t>, указанн</w:t>
      </w:r>
      <w:r w:rsidR="00D1340E" w:rsidRPr="0049112F">
        <w:rPr>
          <w:rFonts w:ascii="Times New Roman" w:hAnsi="Times New Roman" w:cs="Times New Roman"/>
        </w:rPr>
        <w:t>ы</w:t>
      </w:r>
      <w:r w:rsidR="00996C83" w:rsidRPr="0049112F">
        <w:rPr>
          <w:rFonts w:ascii="Times New Roman" w:hAnsi="Times New Roman" w:cs="Times New Roman"/>
        </w:rPr>
        <w:t>й</w:t>
      </w:r>
      <w:r w:rsidR="004850F7" w:rsidRPr="0049112F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49112F">
        <w:rPr>
          <w:rFonts w:ascii="Times New Roman" w:hAnsi="Times New Roman" w:cs="Times New Roman"/>
        </w:rPr>
        <w:t>,</w:t>
      </w:r>
      <w:r w:rsidR="004A7197" w:rsidRPr="0049112F">
        <w:rPr>
          <w:rFonts w:ascii="Times New Roman" w:hAnsi="Times New Roman" w:cs="Times New Roman"/>
        </w:rPr>
        <w:t xml:space="preserve"> по следующим реквизитам</w:t>
      </w:r>
      <w:r w:rsidRPr="0049112F">
        <w:rPr>
          <w:rFonts w:ascii="Times New Roman" w:hAnsi="Times New Roman" w:cs="Times New Roman"/>
        </w:rPr>
        <w:t>:</w:t>
      </w:r>
      <w:r w:rsidR="00E4275D" w:rsidRPr="0049112F">
        <w:rPr>
          <w:rFonts w:ascii="Times New Roman" w:hAnsi="Times New Roman" w:cs="Times New Roman"/>
        </w:rPr>
        <w:t xml:space="preserve"> </w:t>
      </w:r>
      <w:r w:rsidR="004D1947">
        <w:rPr>
          <w:rFonts w:ascii="Times New Roman" w:hAnsi="Times New Roman" w:cs="Times New Roman"/>
        </w:rPr>
        <w:t>______________________________________</w:t>
      </w:r>
      <w:r w:rsidR="00B61B4B" w:rsidRPr="0049112F">
        <w:rPr>
          <w:rFonts w:ascii="Times New Roman" w:hAnsi="Times New Roman" w:cs="Times New Roman"/>
        </w:rPr>
        <w:t xml:space="preserve"> назначение платежа: «Задаток за участие в торгах по продаже имущества </w:t>
      </w:r>
      <w:r w:rsidR="004B7194" w:rsidRPr="004B7194">
        <w:rPr>
          <w:rFonts w:ascii="Times New Roman" w:hAnsi="Times New Roman" w:cs="Times New Roman"/>
        </w:rPr>
        <w:t>ООО «</w:t>
      </w:r>
      <w:r w:rsidR="006D219A">
        <w:rPr>
          <w:rFonts w:ascii="Times New Roman" w:hAnsi="Times New Roman" w:cs="Times New Roman"/>
        </w:rPr>
        <w:t>Завод транспортные системы</w:t>
      </w:r>
      <w:r w:rsidR="004B7194" w:rsidRPr="004B7194">
        <w:rPr>
          <w:rFonts w:ascii="Times New Roman" w:hAnsi="Times New Roman" w:cs="Times New Roman"/>
        </w:rPr>
        <w:t>»</w:t>
      </w:r>
      <w:r w:rsidR="004B7194">
        <w:rPr>
          <w:rFonts w:ascii="Times New Roman" w:hAnsi="Times New Roman" w:cs="Times New Roman"/>
        </w:rPr>
        <w:t xml:space="preserve">, </w:t>
      </w:r>
      <w:r w:rsidR="00B61B4B" w:rsidRPr="0049112F">
        <w:rPr>
          <w:rFonts w:ascii="Times New Roman" w:hAnsi="Times New Roman" w:cs="Times New Roman"/>
        </w:rPr>
        <w:t>(код торгов ______________) по Лоту №_».</w:t>
      </w:r>
    </w:p>
    <w:p w:rsidR="004A73EA" w:rsidRPr="0049112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49112F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49112F">
        <w:rPr>
          <w:rFonts w:ascii="Times New Roman" w:hAnsi="Times New Roman" w:cs="Times New Roman"/>
        </w:rPr>
        <w:t>Продавца</w:t>
      </w:r>
      <w:r w:rsidRPr="0049112F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49112F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49112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3.1. </w:t>
      </w:r>
      <w:r w:rsidR="00EC065F" w:rsidRPr="0049112F">
        <w:rPr>
          <w:rFonts w:ascii="Times New Roman" w:hAnsi="Times New Roman" w:cs="Times New Roman"/>
        </w:rPr>
        <w:t>Организатор торгов</w:t>
      </w:r>
      <w:r w:rsidRPr="0049112F">
        <w:rPr>
          <w:rFonts w:ascii="Times New Roman" w:hAnsi="Times New Roman" w:cs="Times New Roman"/>
        </w:rPr>
        <w:t xml:space="preserve">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течение </w:t>
      </w:r>
      <w:r w:rsidR="0028752B" w:rsidRPr="0049112F">
        <w:rPr>
          <w:rFonts w:ascii="Times New Roman" w:hAnsi="Times New Roman" w:cs="Times New Roman"/>
        </w:rPr>
        <w:t>5 (пяти</w:t>
      </w:r>
      <w:r w:rsidRPr="0049112F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49112F">
        <w:rPr>
          <w:rFonts w:ascii="Times New Roman" w:hAnsi="Times New Roman" w:cs="Times New Roman"/>
        </w:rPr>
        <w:t>, когда</w:t>
      </w:r>
      <w:r w:rsidRPr="0049112F">
        <w:rPr>
          <w:rFonts w:ascii="Times New Roman" w:hAnsi="Times New Roman" w:cs="Times New Roman"/>
        </w:rPr>
        <w:t>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49112F">
        <w:rPr>
          <w:rFonts w:ascii="Times New Roman" w:hAnsi="Times New Roman" w:cs="Times New Roman"/>
        </w:rPr>
        <w:t>даты и времени окончания приема заявок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</w:t>
      </w:r>
      <w:r w:rsidR="00CC64FD" w:rsidRPr="0049112F">
        <w:rPr>
          <w:rFonts w:ascii="Times New Roman" w:hAnsi="Times New Roman" w:cs="Times New Roman"/>
        </w:rPr>
        <w:t>и признаны</w:t>
      </w:r>
      <w:r w:rsidRPr="0049112F">
        <w:rPr>
          <w:rFonts w:ascii="Times New Roman" w:hAnsi="Times New Roman" w:cs="Times New Roman"/>
        </w:rPr>
        <w:t xml:space="preserve"> несостоявшимися</w:t>
      </w:r>
      <w:r w:rsidR="00CC64FD" w:rsidRPr="0049112F">
        <w:rPr>
          <w:rFonts w:ascii="Times New Roman" w:hAnsi="Times New Roman" w:cs="Times New Roman"/>
        </w:rPr>
        <w:t>не по вине Претендента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CC64FD" w:rsidRPr="0049112F">
        <w:rPr>
          <w:rFonts w:ascii="Times New Roman" w:hAnsi="Times New Roman" w:cs="Times New Roman"/>
        </w:rPr>
        <w:t>торги отменыне по вине Претендента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3.2. </w:t>
      </w:r>
      <w:r w:rsidR="00EC065F" w:rsidRPr="0049112F">
        <w:rPr>
          <w:rFonts w:ascii="Times New Roman" w:hAnsi="Times New Roman" w:cs="Times New Roman"/>
        </w:rPr>
        <w:t xml:space="preserve">Организатор торгов </w:t>
      </w:r>
      <w:r w:rsidRPr="0049112F">
        <w:rPr>
          <w:rFonts w:ascii="Times New Roman" w:hAnsi="Times New Roman" w:cs="Times New Roman"/>
        </w:rPr>
        <w:t xml:space="preserve">не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случаях: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28752B" w:rsidRPr="0049112F">
        <w:rPr>
          <w:rFonts w:ascii="Times New Roman" w:hAnsi="Times New Roman" w:cs="Times New Roman"/>
        </w:rPr>
        <w:t xml:space="preserve">отказа или </w:t>
      </w:r>
      <w:r w:rsidRPr="0049112F">
        <w:rPr>
          <w:rFonts w:ascii="Times New Roman" w:hAnsi="Times New Roman" w:cs="Times New Roman"/>
        </w:rPr>
        <w:t xml:space="preserve">уклонения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49112F">
        <w:rPr>
          <w:rFonts w:ascii="Times New Roman" w:hAnsi="Times New Roman" w:cs="Times New Roman"/>
        </w:rPr>
        <w:t xml:space="preserve">купли-продажи </w:t>
      </w:r>
      <w:r w:rsidR="004850F7" w:rsidRPr="0049112F">
        <w:rPr>
          <w:rFonts w:ascii="Times New Roman" w:hAnsi="Times New Roman" w:cs="Times New Roman"/>
        </w:rPr>
        <w:t xml:space="preserve">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="004850F7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в установленный срок.</w:t>
      </w:r>
    </w:p>
    <w:p w:rsidR="00D23988" w:rsidRPr="0049112F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="00EC065F" w:rsidRPr="0049112F">
        <w:rPr>
          <w:rFonts w:ascii="Times New Roman" w:hAnsi="Times New Roman" w:cs="Times New Roman"/>
        </w:rPr>
        <w:t xml:space="preserve">окончания времени приема </w:t>
      </w:r>
      <w:r w:rsidR="00EC065F" w:rsidRPr="0049112F">
        <w:rPr>
          <w:rFonts w:ascii="Times New Roman" w:hAnsi="Times New Roman" w:cs="Times New Roman"/>
        </w:rPr>
        <w:lastRenderedPageBreak/>
        <w:t>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49112F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проведения торгов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</w:t>
      </w:r>
      <w:r w:rsidR="00D23988" w:rsidRPr="0049112F">
        <w:rPr>
          <w:rFonts w:ascii="Times New Roman" w:hAnsi="Times New Roman" w:cs="Times New Roman"/>
        </w:rPr>
        <w:t>4</w:t>
      </w:r>
      <w:r w:rsidRPr="0049112F">
        <w:rPr>
          <w:rFonts w:ascii="Times New Roman" w:hAnsi="Times New Roman" w:cs="Times New Roman"/>
        </w:rPr>
        <w:t xml:space="preserve">. Внесенный </w:t>
      </w:r>
      <w:r w:rsidR="00416F68" w:rsidRPr="0049112F">
        <w:rPr>
          <w:rFonts w:ascii="Times New Roman" w:hAnsi="Times New Roman" w:cs="Times New Roman"/>
        </w:rPr>
        <w:t>Претендентом</w:t>
      </w:r>
      <w:r w:rsidRPr="0049112F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49112F">
        <w:rPr>
          <w:rFonts w:ascii="Times New Roman" w:hAnsi="Times New Roman" w:cs="Times New Roman"/>
        </w:rPr>
        <w:t xml:space="preserve">купли-продажи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. </w:t>
      </w:r>
    </w:p>
    <w:p w:rsidR="004A73EA" w:rsidRPr="0049112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</w:t>
      </w:r>
      <w:r w:rsidR="00CC64FD" w:rsidRPr="0049112F">
        <w:rPr>
          <w:rFonts w:ascii="Times New Roman" w:hAnsi="Times New Roman" w:cs="Times New Roman"/>
          <w:spacing w:val="4"/>
        </w:rPr>
        <w:t>я</w:t>
      </w:r>
      <w:r w:rsidRPr="0049112F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49112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49112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49112F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49112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49112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5.1.</w:t>
      </w:r>
      <w:r w:rsidR="00781552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49112F">
        <w:rPr>
          <w:rFonts w:ascii="Times New Roman" w:hAnsi="Times New Roman" w:cs="Times New Roman"/>
        </w:rPr>
        <w:t>ри недостижени</w:t>
      </w:r>
      <w:r w:rsidR="00BE58AC" w:rsidRPr="0049112F">
        <w:rPr>
          <w:rFonts w:ascii="Times New Roman" w:hAnsi="Times New Roman" w:cs="Times New Roman"/>
        </w:rPr>
        <w:t>и</w:t>
      </w:r>
      <w:r w:rsidR="004A73EA"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F15B2C">
        <w:rPr>
          <w:rFonts w:ascii="Times New Roman" w:hAnsi="Times New Roman" w:cs="Times New Roman"/>
        </w:rPr>
        <w:t>Новосибирско</w:t>
      </w:r>
      <w:r w:rsidR="00BE58AC" w:rsidRPr="0049112F">
        <w:rPr>
          <w:rFonts w:ascii="Times New Roman" w:hAnsi="Times New Roman" w:cs="Times New Roman"/>
        </w:rPr>
        <w:t>й</w:t>
      </w:r>
      <w:r w:rsidR="00BB1D76" w:rsidRPr="0049112F">
        <w:rPr>
          <w:rFonts w:ascii="Times New Roman" w:hAnsi="Times New Roman" w:cs="Times New Roman"/>
        </w:rPr>
        <w:t xml:space="preserve"> области</w:t>
      </w:r>
      <w:r w:rsidR="004A73EA" w:rsidRPr="0049112F">
        <w:rPr>
          <w:rFonts w:ascii="Times New Roman" w:hAnsi="Times New Roman" w:cs="Times New Roman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</w:t>
      </w:r>
      <w:r w:rsidR="004A73EA" w:rsidRPr="0049112F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49112F">
        <w:rPr>
          <w:rFonts w:ascii="Times New Roman" w:hAnsi="Times New Roman" w:cs="Times New Roman"/>
          <w:spacing w:val="9"/>
        </w:rPr>
        <w:t xml:space="preserve"> </w:t>
      </w:r>
      <w:r w:rsidR="004A73EA" w:rsidRPr="0049112F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EC065F" w:rsidRPr="0049112F">
        <w:rPr>
          <w:rFonts w:ascii="Times New Roman" w:hAnsi="Times New Roman" w:cs="Times New Roman"/>
          <w:spacing w:val="8"/>
        </w:rPr>
        <w:t>Организатора торгов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="004A73EA" w:rsidRPr="0049112F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D91AA7" w:rsidRPr="0049112F">
        <w:rPr>
          <w:rFonts w:ascii="Times New Roman" w:hAnsi="Times New Roman" w:cs="Times New Roman"/>
          <w:spacing w:val="8"/>
        </w:rPr>
        <w:t>Претендента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Pr="0049112F">
        <w:rPr>
          <w:rFonts w:ascii="Times New Roman" w:hAnsi="Times New Roman" w:cs="Times New Roman"/>
          <w:spacing w:val="8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5.3. </w:t>
      </w:r>
      <w:r w:rsidR="004A73EA" w:rsidRPr="0049112F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49112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/>
      </w:tblPr>
      <w:tblGrid>
        <w:gridCol w:w="5176"/>
        <w:gridCol w:w="4961"/>
      </w:tblGrid>
      <w:tr w:rsidR="00996C83" w:rsidRPr="0049112F" w:rsidTr="00DF5240">
        <w:tc>
          <w:tcPr>
            <w:tcW w:w="5176" w:type="dxa"/>
          </w:tcPr>
          <w:p w:rsidR="00EC065F" w:rsidRPr="0049112F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</w:t>
            </w:r>
            <w:r w:rsidR="00B350B5" w:rsidRPr="0049112F">
              <w:rPr>
                <w:rFonts w:ascii="Times New Roman" w:hAnsi="Times New Roman" w:cs="Times New Roman"/>
                <w:b/>
                <w:spacing w:val="9"/>
              </w:rPr>
              <w:t>:</w:t>
            </w:r>
          </w:p>
          <w:p w:rsidR="00CC64FD" w:rsidRPr="0049112F" w:rsidRDefault="00CC64FD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6D219A" w:rsidRDefault="006D219A" w:rsidP="006D219A">
            <w:pPr>
              <w:pStyle w:val="af"/>
              <w:tabs>
                <w:tab w:val="left" w:pos="567"/>
              </w:tabs>
              <w:spacing w:before="0" w:after="0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C42115">
              <w:rPr>
                <w:b/>
                <w:bCs/>
                <w:sz w:val="20"/>
                <w:szCs w:val="20"/>
                <w:lang w:eastAsia="en-US"/>
              </w:rPr>
              <w:t>О</w:t>
            </w:r>
            <w:r>
              <w:rPr>
                <w:b/>
                <w:bCs/>
                <w:sz w:val="20"/>
                <w:szCs w:val="20"/>
                <w:lang w:eastAsia="en-US"/>
              </w:rPr>
              <w:t>ОО «Завод транспортыне системы»</w:t>
            </w:r>
          </w:p>
          <w:p w:rsidR="006D219A" w:rsidRPr="00416440" w:rsidRDefault="006D219A" w:rsidP="006D219A">
            <w:pPr>
              <w:pStyle w:val="af"/>
              <w:tabs>
                <w:tab w:val="left" w:pos="567"/>
              </w:tabs>
              <w:spacing w:before="0" w:after="0"/>
              <w:jc w:val="both"/>
              <w:rPr>
                <w:bCs/>
                <w:sz w:val="20"/>
                <w:szCs w:val="20"/>
              </w:rPr>
            </w:pPr>
            <w:r w:rsidRPr="00416440">
              <w:rPr>
                <w:b/>
                <w:bCs/>
                <w:sz w:val="20"/>
                <w:szCs w:val="20"/>
                <w:lang w:eastAsia="en-US"/>
              </w:rPr>
              <w:t>(</w:t>
            </w:r>
            <w:r w:rsidRPr="00416440">
              <w:rPr>
                <w:sz w:val="20"/>
                <w:szCs w:val="20"/>
              </w:rPr>
              <w:t xml:space="preserve">г.Кемерово, ул. Шахтерская, д. 2, ИНН 4205145325, ОГРН </w:t>
            </w:r>
            <w:r w:rsidRPr="00416440">
              <w:rPr>
                <w:color w:val="555555"/>
                <w:sz w:val="20"/>
                <w:szCs w:val="20"/>
                <w:shd w:val="clear" w:color="auto" w:fill="FFFFFF"/>
              </w:rPr>
              <w:t>1074205025410</w:t>
            </w:r>
            <w:r>
              <w:rPr>
                <w:color w:val="555555"/>
                <w:sz w:val="20"/>
                <w:szCs w:val="20"/>
                <w:shd w:val="clear" w:color="auto" w:fill="FFFFFF"/>
              </w:rPr>
              <w:t>)</w:t>
            </w:r>
          </w:p>
          <w:p w:rsidR="00C57C43" w:rsidRPr="00C57C43" w:rsidRDefault="00C57C43" w:rsidP="00C57C43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</w:tc>
        <w:tc>
          <w:tcPr>
            <w:tcW w:w="4961" w:type="dxa"/>
          </w:tcPr>
          <w:p w:rsidR="004A73EA" w:rsidRPr="0049112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49112F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49112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49112F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996C83" w:rsidRPr="0049112F" w:rsidTr="00DF5240">
        <w:tc>
          <w:tcPr>
            <w:tcW w:w="5176" w:type="dxa"/>
          </w:tcPr>
          <w:p w:rsidR="00CC64FD" w:rsidRPr="0049112F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C593F" w:rsidRPr="0049112F" w:rsidRDefault="001F4867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 xml:space="preserve">____________________  </w:t>
            </w:r>
          </w:p>
          <w:p w:rsidR="004A73EA" w:rsidRPr="0049112F" w:rsidRDefault="001C593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>м.п.</w:t>
            </w:r>
          </w:p>
        </w:tc>
        <w:tc>
          <w:tcPr>
            <w:tcW w:w="4961" w:type="dxa"/>
          </w:tcPr>
          <w:p w:rsidR="006F59B4" w:rsidRPr="0049112F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49112F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9112F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</w:t>
            </w:r>
            <w:r w:rsidR="006F59B4" w:rsidRPr="0049112F">
              <w:rPr>
                <w:rFonts w:ascii="Times New Roman" w:hAnsi="Times New Roman" w:cs="Times New Roman"/>
                <w:bCs/>
                <w:highlight w:val="yellow"/>
              </w:rPr>
              <w:t xml:space="preserve"> /</w:t>
            </w:r>
          </w:p>
          <w:p w:rsidR="004A73EA" w:rsidRPr="0049112F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49112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embedSystemFonts/>
  <w:defaultTabStop w:val="708"/>
  <w:doNotHyphenateCaps/>
  <w:characterSpacingControl w:val="doNotCompress"/>
  <w:doNotValidateAgainstSchema/>
  <w:doNotDemarcateInvalidXml/>
  <w:compat/>
  <w:rsids>
    <w:rsidRoot w:val="00CD0F96"/>
    <w:rsid w:val="00041660"/>
    <w:rsid w:val="00047EEA"/>
    <w:rsid w:val="000B0579"/>
    <w:rsid w:val="000B28DC"/>
    <w:rsid w:val="000D6966"/>
    <w:rsid w:val="000F2C7D"/>
    <w:rsid w:val="000F79E7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223EB3"/>
    <w:rsid w:val="00267155"/>
    <w:rsid w:val="0028752B"/>
    <w:rsid w:val="0029414E"/>
    <w:rsid w:val="002A0E5D"/>
    <w:rsid w:val="003026FC"/>
    <w:rsid w:val="00307708"/>
    <w:rsid w:val="00323209"/>
    <w:rsid w:val="00366C49"/>
    <w:rsid w:val="00367E2C"/>
    <w:rsid w:val="003724ED"/>
    <w:rsid w:val="003A68CC"/>
    <w:rsid w:val="003D0F51"/>
    <w:rsid w:val="003E23AC"/>
    <w:rsid w:val="00416F68"/>
    <w:rsid w:val="00445384"/>
    <w:rsid w:val="004455E8"/>
    <w:rsid w:val="00447E44"/>
    <w:rsid w:val="00447E54"/>
    <w:rsid w:val="004850F7"/>
    <w:rsid w:val="0049112F"/>
    <w:rsid w:val="00492C1C"/>
    <w:rsid w:val="004A7197"/>
    <w:rsid w:val="004A73EA"/>
    <w:rsid w:val="004B7194"/>
    <w:rsid w:val="004D12D6"/>
    <w:rsid w:val="004D1947"/>
    <w:rsid w:val="004E45C0"/>
    <w:rsid w:val="00522A2C"/>
    <w:rsid w:val="00561993"/>
    <w:rsid w:val="005A305A"/>
    <w:rsid w:val="005C36B2"/>
    <w:rsid w:val="005E2B2C"/>
    <w:rsid w:val="005E6980"/>
    <w:rsid w:val="006036B6"/>
    <w:rsid w:val="006564CD"/>
    <w:rsid w:val="006722B4"/>
    <w:rsid w:val="006730BB"/>
    <w:rsid w:val="0067347D"/>
    <w:rsid w:val="006B5491"/>
    <w:rsid w:val="006D219A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60337"/>
    <w:rsid w:val="00AC341B"/>
    <w:rsid w:val="00AD194D"/>
    <w:rsid w:val="00B0738B"/>
    <w:rsid w:val="00B15321"/>
    <w:rsid w:val="00B350B5"/>
    <w:rsid w:val="00B43A74"/>
    <w:rsid w:val="00B61B4B"/>
    <w:rsid w:val="00B95B54"/>
    <w:rsid w:val="00B96C08"/>
    <w:rsid w:val="00BA77B9"/>
    <w:rsid w:val="00BB1D76"/>
    <w:rsid w:val="00BC0923"/>
    <w:rsid w:val="00BE58AC"/>
    <w:rsid w:val="00C168D8"/>
    <w:rsid w:val="00C57C43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A45A4"/>
    <w:rsid w:val="00DA4F46"/>
    <w:rsid w:val="00DD553F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5B2C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Normal (Web)"/>
    <w:basedOn w:val="a"/>
    <w:uiPriority w:val="99"/>
    <w:unhideWhenUsed/>
    <w:rsid w:val="005C36B2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5921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v2</cp:lastModifiedBy>
  <cp:revision>13</cp:revision>
  <cp:lastPrinted>2012-08-10T17:26:00Z</cp:lastPrinted>
  <dcterms:created xsi:type="dcterms:W3CDTF">2017-08-25T11:25:00Z</dcterms:created>
  <dcterms:modified xsi:type="dcterms:W3CDTF">2020-02-03T11:48:00Z</dcterms:modified>
</cp:coreProperties>
</file>