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C5288E" w:rsidRDefault="0015258C" w:rsidP="0015258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№ __</w:t>
      </w:r>
    </w:p>
    <w:p w:rsidR="0030716D" w:rsidRPr="00C5288E" w:rsidRDefault="0030716D" w:rsidP="0015258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 xml:space="preserve">купли </w:t>
      </w:r>
      <w:r w:rsidR="009B5249">
        <w:rPr>
          <w:rFonts w:ascii="Times New Roman" w:eastAsia="Times New Roman" w:hAnsi="Times New Roman" w:cs="Times New Roman"/>
          <w:lang w:eastAsia="ru-RU"/>
        </w:rPr>
        <w:t>–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 продажи</w:t>
      </w:r>
      <w:r w:rsidR="009B5249">
        <w:rPr>
          <w:rFonts w:ascii="Times New Roman" w:eastAsia="Times New Roman" w:hAnsi="Times New Roman" w:cs="Times New Roman"/>
          <w:lang w:eastAsia="ru-RU"/>
        </w:rPr>
        <w:t xml:space="preserve"> имущества</w:t>
      </w:r>
    </w:p>
    <w:p w:rsidR="0030716D" w:rsidRPr="00C5288E" w:rsidRDefault="0030716D" w:rsidP="00AF398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955"/>
      </w:tblGrid>
      <w:tr w:rsidR="0030716D" w:rsidRPr="00C5288E" w:rsidTr="00FB0D22">
        <w:trPr>
          <w:trHeight w:val="369"/>
          <w:jc w:val="center"/>
        </w:trPr>
        <w:tc>
          <w:tcPr>
            <w:tcW w:w="4677" w:type="dxa"/>
          </w:tcPr>
          <w:p w:rsidR="0030716D" w:rsidRPr="00C5288E" w:rsidRDefault="0030716D" w:rsidP="00AF398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lang w:eastAsia="ru-RU"/>
              </w:rPr>
              <w:t>г. _______________</w:t>
            </w:r>
          </w:p>
        </w:tc>
        <w:tc>
          <w:tcPr>
            <w:tcW w:w="5955" w:type="dxa"/>
          </w:tcPr>
          <w:p w:rsidR="0030716D" w:rsidRPr="00C5288E" w:rsidRDefault="00AB320C" w:rsidP="00AF3986">
            <w:pPr>
              <w:widowControl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"___" _________ 202</w:t>
            </w:r>
            <w:r w:rsidR="0030716D" w:rsidRPr="00C5288E">
              <w:rPr>
                <w:rFonts w:ascii="Times New Roman" w:eastAsia="Times New Roman" w:hAnsi="Times New Roman" w:cs="Times New Roman"/>
                <w:lang w:eastAsia="ru-RU"/>
              </w:rPr>
              <w:t>__г.</w:t>
            </w:r>
          </w:p>
        </w:tc>
      </w:tr>
    </w:tbl>
    <w:p w:rsidR="00FB0D22" w:rsidRPr="00C5288E" w:rsidRDefault="00FB0D22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FB0D22" w:rsidRPr="00C5288E" w:rsidRDefault="00AF3986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F3986">
        <w:rPr>
          <w:rFonts w:ascii="Times New Roman" w:hAnsi="Times New Roman" w:cs="Times New Roman"/>
        </w:rPr>
        <w:t xml:space="preserve">Общество с ограниченной ответственностью «ПКФ СТРОЙБЕТОН» (ИНН 5018059580, ОГРН 1025002032890, адрес: 141070, Московская обл., г. Королев, </w:t>
      </w:r>
      <w:proofErr w:type="spellStart"/>
      <w:r w:rsidRPr="00AF3986">
        <w:rPr>
          <w:rFonts w:ascii="Times New Roman" w:hAnsi="Times New Roman" w:cs="Times New Roman"/>
        </w:rPr>
        <w:t>пр</w:t>
      </w:r>
      <w:proofErr w:type="spellEnd"/>
      <w:r w:rsidRPr="00AF3986">
        <w:rPr>
          <w:rFonts w:ascii="Times New Roman" w:hAnsi="Times New Roman" w:cs="Times New Roman"/>
        </w:rPr>
        <w:t>-д. Ярославский, д. 12) в лице конкурсного управляющего Губайдулина Р.Н. (ИНН 773466204922, СНИЛС 168-239-170 92), члена НП СРО АУ «Развитие» (ИНН 7703392442, ОГРН 1077799003435, КПП 770301001, адрес: 117105, г. Москва, Варшавское ш., д. 1, стр. 1-2, ком. 36, регистрационный №0024), действующего на основании Решения Арбитражного суда Московской области от «09» апреля 2018г. по делу № А41-29941/17</w:t>
      </w:r>
      <w:r w:rsidR="00FB0D22" w:rsidRPr="00C5288E">
        <w:rPr>
          <w:rFonts w:ascii="Times New Roman" w:eastAsia="Times New Roman" w:hAnsi="Times New Roman" w:cs="Times New Roman"/>
          <w:lang w:eastAsia="ru-RU"/>
        </w:rPr>
        <w:t>, именуемое в дальнейшем «Продавец», с одной стороны, и</w:t>
      </w:r>
    </w:p>
    <w:p w:rsidR="0030716D" w:rsidRPr="00C5288E" w:rsidRDefault="0030716D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_______________________________</w:t>
      </w:r>
      <w:r w:rsidRPr="00C5288E">
        <w:rPr>
          <w:rFonts w:ascii="Times New Roman" w:eastAsia="Times New Roman" w:hAnsi="Times New Roman" w:cs="Times New Roman"/>
          <w:lang w:eastAsia="ru-RU"/>
        </w:rPr>
        <w:t>______________________________________</w:t>
      </w:r>
      <w:r w:rsidR="00FB0D22" w:rsidRPr="00C5288E">
        <w:rPr>
          <w:rFonts w:ascii="Times New Roman" w:eastAsia="Times New Roman" w:hAnsi="Times New Roman" w:cs="Times New Roman"/>
          <w:lang w:eastAsia="ru-RU"/>
        </w:rPr>
        <w:t xml:space="preserve">__________, </w:t>
      </w:r>
      <w:r w:rsidRPr="00C5288E">
        <w:rPr>
          <w:rFonts w:ascii="Times New Roman" w:eastAsia="Times New Roman" w:hAnsi="Times New Roman" w:cs="Times New Roman"/>
          <w:lang w:eastAsia="ru-RU"/>
        </w:rPr>
        <w:t>в лице ____________________</w:t>
      </w:r>
      <w:r w:rsidR="007F029E" w:rsidRPr="00C5288E">
        <w:rPr>
          <w:rFonts w:ascii="Times New Roman" w:eastAsia="Times New Roman" w:hAnsi="Times New Roman" w:cs="Times New Roman"/>
          <w:lang w:eastAsia="ru-RU"/>
        </w:rPr>
        <w:t>_______________________</w:t>
      </w:r>
      <w:r w:rsidR="00FB0D22" w:rsidRPr="00C5288E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="007F029E" w:rsidRPr="00C5288E">
        <w:rPr>
          <w:rFonts w:ascii="Times New Roman" w:eastAsia="Times New Roman" w:hAnsi="Times New Roman" w:cs="Times New Roman"/>
          <w:lang w:eastAsia="ru-RU"/>
        </w:rPr>
        <w:t>______</w:t>
      </w:r>
      <w:r w:rsidRPr="00C5288E">
        <w:rPr>
          <w:rFonts w:ascii="Times New Roman" w:eastAsia="Times New Roman" w:hAnsi="Times New Roman" w:cs="Times New Roman"/>
          <w:lang w:eastAsia="ru-RU"/>
        </w:rPr>
        <w:t>, действующее на основании _________________________</w:t>
      </w:r>
      <w:r w:rsidR="007F029E" w:rsidRPr="00C5288E">
        <w:rPr>
          <w:rFonts w:ascii="Times New Roman" w:eastAsia="Times New Roman" w:hAnsi="Times New Roman" w:cs="Times New Roman"/>
          <w:lang w:eastAsia="ru-RU"/>
        </w:rPr>
        <w:t>_____________________________________</w:t>
      </w:r>
      <w:r w:rsidRPr="00C5288E">
        <w:rPr>
          <w:rFonts w:ascii="Times New Roman" w:eastAsia="Times New Roman" w:hAnsi="Times New Roman" w:cs="Times New Roman"/>
          <w:lang w:eastAsia="ru-RU"/>
        </w:rPr>
        <w:t>, именуемое в дальнейшем «Покупатель</w:t>
      </w:r>
      <w:r w:rsidRPr="00C5288E">
        <w:rPr>
          <w:rFonts w:ascii="Times New Roman" w:eastAsia="Times New Roman" w:hAnsi="Times New Roman" w:cs="Times New Roman"/>
          <w:b/>
          <w:bCs/>
          <w:lang w:eastAsia="ru-RU"/>
        </w:rPr>
        <w:t>»,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C5288E" w:rsidRDefault="0030716D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30716D" w:rsidRPr="00C5288E" w:rsidRDefault="00AB0B0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 xml:space="preserve">1. </w:t>
      </w:r>
      <w:r w:rsidR="0030716D" w:rsidRPr="00C5288E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DB711E" w:rsidRPr="00C5288E" w:rsidRDefault="00DB711E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902107" w:rsidRDefault="00AB0B04" w:rsidP="009B524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 w:rsidRPr="00C5288E">
        <w:rPr>
          <w:rFonts w:ascii="Times New Roman" w:eastAsia="Times New Roman" w:hAnsi="Times New Roman" w:cs="Times New Roman"/>
          <w:lang w:eastAsia="ru-RU"/>
        </w:rPr>
        <w:t xml:space="preserve"> (далее – Объект)</w:t>
      </w:r>
      <w:r w:rsidR="0015258C">
        <w:rPr>
          <w:rStyle w:val="af1"/>
          <w:rFonts w:ascii="Times New Roman" w:eastAsia="Times New Roman" w:hAnsi="Times New Roman" w:cs="Times New Roman"/>
          <w:lang w:eastAsia="ru-RU"/>
        </w:rPr>
        <w:footnoteReference w:id="1"/>
      </w:r>
      <w:r w:rsidRPr="00C5288E">
        <w:rPr>
          <w:rFonts w:ascii="Times New Roman" w:eastAsia="Times New Roman" w:hAnsi="Times New Roman" w:cs="Times New Roman"/>
          <w:lang w:eastAsia="ru-RU"/>
        </w:rPr>
        <w:t>:</w:t>
      </w:r>
    </w:p>
    <w:p w:rsidR="00C5288E" w:rsidRPr="00C5288E" w:rsidRDefault="00C5288E" w:rsidP="009B5249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5288E">
        <w:rPr>
          <w:rFonts w:ascii="Times New Roman" w:hAnsi="Times New Roman" w:cs="Times New Roman"/>
        </w:rPr>
        <w:t xml:space="preserve">Продавец, подтверждает, что Имущество на дату подписания имеет обременения: </w:t>
      </w:r>
      <w:r w:rsidR="00AF3986">
        <w:rPr>
          <w:rFonts w:ascii="Times New Roman" w:hAnsi="Times New Roman" w:cs="Times New Roman"/>
        </w:rPr>
        <w:t>_____________________________________________________________________________________________</w:t>
      </w:r>
      <w:r w:rsidRPr="00C5288E">
        <w:rPr>
          <w:rFonts w:ascii="Times New Roman" w:hAnsi="Times New Roman" w:cs="Times New Roman"/>
        </w:rPr>
        <w:t>.</w:t>
      </w:r>
    </w:p>
    <w:p w:rsidR="00C5288E" w:rsidRPr="00C5288E" w:rsidRDefault="00C5288E" w:rsidP="009B524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5288E">
        <w:rPr>
          <w:rFonts w:ascii="Times New Roman" w:hAnsi="Times New Roman" w:cs="Times New Roman"/>
          <w:color w:val="000000"/>
          <w:lang w:eastAsia="ru-RU"/>
        </w:rPr>
        <w:t>С реализацией имущества должника с торгов в ходе конкурсного производства Федеральный закон №127-ФЗ «О несостоятельности (банкротстве)» от 26.10.2002 г. связывает прекращение залога в отношении реализованного имущества.</w:t>
      </w:r>
    </w:p>
    <w:p w:rsidR="00C5288E" w:rsidRPr="00C5288E" w:rsidRDefault="00C5288E" w:rsidP="009B524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5288E">
        <w:rPr>
          <w:rFonts w:ascii="Times New Roman" w:hAnsi="Times New Roman" w:cs="Times New Roman"/>
          <w:color w:val="000000"/>
          <w:lang w:eastAsia="ru-RU"/>
        </w:rPr>
        <w:t>При реализации заложенного имущества, включенного в конкурсную массу должника, путем продажи с открытых торгов согласия залогодержателя на отчуждение этого имущества не требуется.</w:t>
      </w:r>
    </w:p>
    <w:p w:rsidR="0058452C" w:rsidRDefault="00C5288E" w:rsidP="009B524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5288E">
        <w:rPr>
          <w:rFonts w:ascii="Times New Roman" w:hAnsi="Times New Roman" w:cs="Times New Roman"/>
        </w:rPr>
        <w:t xml:space="preserve">В соответствии с </w:t>
      </w:r>
      <w:proofErr w:type="spellStart"/>
      <w:r w:rsidRPr="00C5288E">
        <w:rPr>
          <w:rFonts w:ascii="Times New Roman" w:hAnsi="Times New Roman" w:cs="Times New Roman"/>
        </w:rPr>
        <w:t>п.п</w:t>
      </w:r>
      <w:proofErr w:type="spellEnd"/>
      <w:r w:rsidRPr="00C5288E">
        <w:rPr>
          <w:rFonts w:ascii="Times New Roman" w:hAnsi="Times New Roman" w:cs="Times New Roman"/>
        </w:rPr>
        <w:t xml:space="preserve">. 4 п.1 ст. 352 Гражданского кодекса Российской Федерации, п. 5 ст. 18.1 Федерального закона «О несостоятельности (банкротстве)» от 26.10.02 № 127-ФЗ залог прекращается в случае реализации </w:t>
      </w:r>
      <w:r w:rsidRPr="00C5288E">
        <w:rPr>
          <w:rFonts w:ascii="Times New Roman" w:hAnsi="Times New Roman" w:cs="Times New Roman"/>
          <w:color w:val="000000"/>
        </w:rPr>
        <w:t>(продажи) заложенного имущества в целях удовлетворения требований залогодержателя в порядке, установленном законом. Продавец обязуется предпринять все зависящие от него действия для получения у залогодержателя документов, подтверждающих прекращение обязательства, обеспеченного залогом Имущества, и совершения совместно с залогодержателем действий, направленных на погашение записи о залоге Имущества в регистрирующем органе в срок не позднее десяти календарных дней с момента предъявления такого требования регистрирующим органом.</w:t>
      </w:r>
    </w:p>
    <w:p w:rsidR="00C5288E" w:rsidRPr="00C5288E" w:rsidRDefault="00C5288E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2. УСЛОВИЯ И ПОРЯДОК РАЧЕТОВ</w:t>
      </w:r>
    </w:p>
    <w:p w:rsidR="00DB711E" w:rsidRPr="00C5288E" w:rsidRDefault="00DB711E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lastRenderedPageBreak/>
        <w:t xml:space="preserve">2.3. Денежные средства, за вычетом суммы Задатка, в размере _____________________________________________________________________ рублей ___ копеек, Покупатель перечисляет на </w:t>
      </w:r>
      <w:r w:rsidR="009B5249" w:rsidRPr="009B5249">
        <w:rPr>
          <w:rFonts w:ascii="Times New Roman" w:hAnsi="Times New Roman" w:cs="Times New Roman"/>
        </w:rPr>
        <w:t>специальный банковский</w:t>
      </w:r>
      <w:r w:rsidR="009B5249">
        <w:rPr>
          <w:sz w:val="24"/>
          <w:szCs w:val="24"/>
        </w:rPr>
        <w:t xml:space="preserve"> </w:t>
      </w:r>
      <w:r w:rsidRPr="00C5288E">
        <w:rPr>
          <w:rFonts w:ascii="Times New Roman" w:eastAsia="Times New Roman" w:hAnsi="Times New Roman" w:cs="Times New Roman"/>
          <w:lang w:eastAsia="ru-RU"/>
        </w:rPr>
        <w:t>счет Продавца, указанный в разделе 9 Договора, не позднее 30 (тридцати) дней с даты подписания Договора.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:rsidR="00DB711E" w:rsidRPr="00C5288E" w:rsidRDefault="00DB711E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3.1.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Продавец обязан:</w:t>
      </w:r>
    </w:p>
    <w:p w:rsidR="00530594" w:rsidRPr="00C5288E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3.1.1. 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 w:rsidRPr="00C5288E">
        <w:rPr>
          <w:rFonts w:ascii="Times New Roman" w:eastAsia="Times New Roman" w:hAnsi="Times New Roman" w:cs="Times New Roman"/>
          <w:lang w:eastAsia="ru-RU"/>
        </w:rPr>
        <w:t>15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6538C" w:rsidRPr="00C5288E">
        <w:rPr>
          <w:rFonts w:ascii="Times New Roman" w:eastAsia="Times New Roman" w:hAnsi="Times New Roman" w:cs="Times New Roman"/>
          <w:lang w:eastAsia="ru-RU"/>
        </w:rPr>
        <w:t>пятнадцати</w:t>
      </w:r>
      <w:r w:rsidRPr="00C5288E">
        <w:rPr>
          <w:rFonts w:ascii="Times New Roman" w:eastAsia="Times New Roman" w:hAnsi="Times New Roman" w:cs="Times New Roman"/>
          <w:lang w:eastAsia="ru-RU"/>
        </w:rPr>
        <w:t>) дней с момента его полной оплаты в соответствии с п. 2.4 Договора.</w:t>
      </w:r>
    </w:p>
    <w:p w:rsidR="00530594" w:rsidRPr="00C5288E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3.1.2.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Передать Покупателю все имеющиеся у Продавца документы, подтверждающие права на Объект, в день подписания Акта.</w:t>
      </w:r>
    </w:p>
    <w:p w:rsidR="009B5249" w:rsidRPr="009B5249" w:rsidRDefault="00530594" w:rsidP="009B5249">
      <w:pPr>
        <w:tabs>
          <w:tab w:val="left" w:pos="1134"/>
          <w:tab w:val="left" w:pos="1276"/>
        </w:tabs>
        <w:spacing w:after="0"/>
        <w:ind w:right="-1" w:firstLine="709"/>
        <w:jc w:val="both"/>
        <w:rPr>
          <w:rFonts w:ascii="Times New Roman" w:hAnsi="Times New Roman" w:cs="Times New Roman"/>
          <w:snapToGrid w:val="0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3.1.3.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="009B5249" w:rsidRPr="009B5249">
        <w:rPr>
          <w:rFonts w:ascii="Times New Roman" w:hAnsi="Times New Roman" w:cs="Times New Roman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9B5249" w:rsidRPr="009B5249">
        <w:rPr>
          <w:rFonts w:ascii="Times New Roman" w:hAnsi="Times New Roman" w:cs="Times New Roman"/>
          <w:bCs/>
        </w:rPr>
        <w:t xml:space="preserve">недвижимости </w:t>
      </w:r>
      <w:r w:rsidR="009B5249" w:rsidRPr="009B5249">
        <w:rPr>
          <w:rFonts w:ascii="Times New Roman" w:hAnsi="Times New Roman" w:cs="Times New Roman"/>
        </w:rPr>
        <w:t>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530594" w:rsidRPr="00C5288E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3.2.</w:t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ab/>
        <w:t>Покупатель обязан:</w:t>
      </w:r>
    </w:p>
    <w:p w:rsidR="00530594" w:rsidRPr="00C5288E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3.2.1.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Оплатить Продавцу денежные средства за приобретаемый Объект в размере и порядке,</w:t>
      </w:r>
      <w:r w:rsidR="003D765F" w:rsidRPr="00C5288E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предусмотренном п. п. 2.1 – 2.3</w:t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Договора.</w:t>
      </w:r>
    </w:p>
    <w:p w:rsidR="00530594" w:rsidRDefault="00530594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3.2.2.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Принять от Продавца по Акту Объект и документы на него в день, указанный Продавцом в пределах срока, установленного п. 3.1.1 Договора.</w:t>
      </w:r>
    </w:p>
    <w:p w:rsidR="009B5249" w:rsidRPr="009B5249" w:rsidRDefault="009B5249" w:rsidP="009B5249">
      <w:pPr>
        <w:tabs>
          <w:tab w:val="left" w:pos="1134"/>
        </w:tabs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9B5249">
        <w:rPr>
          <w:rFonts w:ascii="Times New Roman" w:hAnsi="Times New Roman" w:cs="Times New Roman"/>
        </w:rPr>
        <w:t>3.2.3.</w:t>
      </w:r>
      <w:r>
        <w:rPr>
          <w:rFonts w:ascii="Times New Roman" w:hAnsi="Times New Roman" w:cs="Times New Roman"/>
        </w:rPr>
        <w:t xml:space="preserve"> </w:t>
      </w:r>
      <w:r w:rsidRPr="009B5249">
        <w:rPr>
          <w:rFonts w:ascii="Times New Roman" w:hAnsi="Times New Roman" w:cs="Times New Roman"/>
        </w:rPr>
        <w:t>В течение семи дней со дня подписания Акта</w:t>
      </w:r>
      <w:r w:rsidRPr="009B5249">
        <w:rPr>
          <w:rFonts w:ascii="Times New Roman" w:hAnsi="Times New Roman" w:cs="Times New Roman"/>
          <w:snapToGrid w:val="0"/>
        </w:rPr>
        <w:t xml:space="preserve"> представить </w:t>
      </w:r>
      <w:r w:rsidRPr="009B5249">
        <w:rPr>
          <w:rFonts w:ascii="Times New Roman" w:hAnsi="Times New Roman" w:cs="Times New Roman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C5288E" w:rsidRDefault="009B5249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3.2.4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</w:r>
      <w:r w:rsidRPr="009B5249">
        <w:rPr>
          <w:rFonts w:ascii="Times New Roman" w:hAnsi="Times New Roman" w:cs="Times New Roman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4. ПЕРЕХОД ПРАВА СОБСТВЕННОСТИ</w:t>
      </w:r>
    </w:p>
    <w:p w:rsidR="00DB711E" w:rsidRPr="00C5288E" w:rsidRDefault="00DB711E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9B5249" w:rsidRPr="009B5249" w:rsidRDefault="009B5249" w:rsidP="009B5249">
      <w:pPr>
        <w:tabs>
          <w:tab w:val="left" w:pos="1134"/>
        </w:tabs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9B5249">
        <w:rPr>
          <w:rFonts w:ascii="Times New Roman" w:hAnsi="Times New Roman" w:cs="Times New Roman"/>
        </w:rPr>
        <w:t>4.1.</w:t>
      </w:r>
      <w:r w:rsidRPr="009B5249">
        <w:rPr>
          <w:rFonts w:ascii="Times New Roman" w:hAnsi="Times New Roman" w:cs="Times New Roman"/>
        </w:rPr>
        <w:tab/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9B5249" w:rsidRPr="009B5249" w:rsidRDefault="009B5249" w:rsidP="009B5249">
      <w:pPr>
        <w:tabs>
          <w:tab w:val="left" w:pos="1134"/>
        </w:tabs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9B5249">
        <w:rPr>
          <w:rFonts w:ascii="Times New Roman" w:hAnsi="Times New Roman" w:cs="Times New Roman"/>
        </w:rPr>
        <w:t>4.2.</w:t>
      </w:r>
      <w:r w:rsidRPr="009B5249">
        <w:rPr>
          <w:rFonts w:ascii="Times New Roman" w:hAnsi="Times New Roman" w:cs="Times New Roman"/>
        </w:rPr>
        <w:tab/>
        <w:t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недвижимости.</w:t>
      </w:r>
    </w:p>
    <w:p w:rsidR="009B5249" w:rsidRPr="009B5249" w:rsidRDefault="009B5249" w:rsidP="009B5249">
      <w:pPr>
        <w:tabs>
          <w:tab w:val="left" w:pos="1134"/>
        </w:tabs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9B5249">
        <w:rPr>
          <w:rFonts w:ascii="Times New Roman" w:hAnsi="Times New Roman" w:cs="Times New Roman"/>
        </w:rPr>
        <w:t>4.3.</w:t>
      </w:r>
      <w:r w:rsidRPr="009B5249">
        <w:rPr>
          <w:rFonts w:ascii="Times New Roman" w:hAnsi="Times New Roman" w:cs="Times New Roman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подписания Сторонами Акта приема – передачи, в соответствии с п. 3.2.2 Договора.</w:t>
      </w:r>
    </w:p>
    <w:p w:rsidR="00530594" w:rsidRPr="00C5288E" w:rsidRDefault="009B5249" w:rsidP="009B5249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B5249">
        <w:rPr>
          <w:rFonts w:ascii="Times New Roman" w:hAnsi="Times New Roman" w:cs="Times New Roman"/>
        </w:rPr>
        <w:t>4.4.</w:t>
      </w:r>
      <w:r w:rsidRPr="009B5249">
        <w:rPr>
          <w:rFonts w:ascii="Times New Roman" w:hAnsi="Times New Roman" w:cs="Times New Roman"/>
        </w:rPr>
        <w:tab/>
        <w:t>Риск случайной гибели или случайного повреждения Объекта переходит на Покупателя с момента подписания Сторонами Акта приема – передачи, в соответствии с п. 3.2.2 Договора.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5. УСЛОВИЯ И ПОРЯДОК РАСТОРЖЕНИЯ ДОГОВОРА</w:t>
      </w:r>
    </w:p>
    <w:p w:rsidR="00DB711E" w:rsidRPr="00C5288E" w:rsidRDefault="00DB711E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8452C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5.1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  <w:t>В случае неисполнения Покупателем</w:t>
      </w:r>
      <w:r w:rsidR="0015258C">
        <w:rPr>
          <w:rFonts w:ascii="Times New Roman" w:eastAsia="Times New Roman" w:hAnsi="Times New Roman" w:cs="Times New Roman"/>
          <w:lang w:eastAsia="ru-RU"/>
        </w:rPr>
        <w:t>, признанного победителем по итогам торгов,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 xml:space="preserve">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C5288E" w:rsidRDefault="0058452C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5.2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  <w:t xml:space="preserve">В случае расторжения Договора по основаниям, указанным в п. п. </w:t>
      </w:r>
      <w:r w:rsidRPr="00C5288E">
        <w:rPr>
          <w:rFonts w:ascii="Times New Roman" w:eastAsia="Times New Roman" w:hAnsi="Times New Roman" w:cs="Times New Roman"/>
          <w:lang w:eastAsia="ru-RU"/>
        </w:rPr>
        <w:t>5.1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lastRenderedPageBreak/>
        <w:t>6. ОТВЕТСТВЕННОСТЬ СТОРОН</w:t>
      </w:r>
    </w:p>
    <w:p w:rsidR="00274F31" w:rsidRPr="00C5288E" w:rsidRDefault="00274F31" w:rsidP="00AF3986">
      <w:pPr>
        <w:widowControl w:val="0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widowControl w:val="0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6.1.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C5288E" w:rsidRDefault="00530594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6.2.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>вора, за каждый день просрочки.</w:t>
      </w:r>
    </w:p>
    <w:p w:rsidR="00530594" w:rsidRPr="00C5288E" w:rsidRDefault="0053059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30594" w:rsidRPr="00C5288E" w:rsidRDefault="00530594" w:rsidP="00AF39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7. ПОРЯДОК РАЗРЕШЕНИЯ СПОРОВ</w:t>
      </w:r>
    </w:p>
    <w:p w:rsidR="00274F31" w:rsidRPr="00C5288E" w:rsidRDefault="00274F31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7.1.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>по Договору, путем переговоров.</w:t>
      </w:r>
    </w:p>
    <w:p w:rsidR="00530594" w:rsidRPr="00C5288E" w:rsidRDefault="00530594" w:rsidP="00AF398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7.2. Неурегулированные Сторонами споры передаются на рассмотрение в Арбитражный суд</w:t>
      </w:r>
      <w:r w:rsidR="002D7DF1" w:rsidRPr="00C5288E">
        <w:rPr>
          <w:rFonts w:ascii="Times New Roman" w:eastAsia="Times New Roman" w:hAnsi="Times New Roman" w:cs="Times New Roman"/>
          <w:lang w:eastAsia="ru-RU"/>
        </w:rPr>
        <w:t xml:space="preserve"> города Москвы</w:t>
      </w:r>
      <w:r w:rsidRPr="00C5288E">
        <w:rPr>
          <w:rFonts w:ascii="Times New Roman" w:eastAsia="Times New Roman" w:hAnsi="Times New Roman" w:cs="Times New Roman"/>
          <w:lang w:eastAsia="ru-RU"/>
        </w:rPr>
        <w:t>.</w:t>
      </w:r>
    </w:p>
    <w:p w:rsidR="00530594" w:rsidRPr="00C5288E" w:rsidRDefault="00530594" w:rsidP="00AF3986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C5288E" w:rsidRDefault="00530594" w:rsidP="00AF398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8. ЗАКЛЮЧИТЕЛЬНЫЕ ПОЛОЖЕНИЯ</w:t>
      </w:r>
    </w:p>
    <w:p w:rsidR="00274F31" w:rsidRPr="00C5288E" w:rsidRDefault="00274F31" w:rsidP="00AF3986">
      <w:pPr>
        <w:widowControl w:val="0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9B5249" w:rsidRDefault="00530594" w:rsidP="00AF3986">
      <w:pPr>
        <w:widowControl w:val="0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>8.1. Дого</w:t>
      </w:r>
      <w:r w:rsidR="009B5249">
        <w:rPr>
          <w:rFonts w:ascii="Times New Roman" w:eastAsia="Times New Roman" w:hAnsi="Times New Roman" w:cs="Times New Roman"/>
          <w:snapToGrid w:val="0"/>
          <w:lang w:eastAsia="ru-RU"/>
        </w:rPr>
        <w:t>вор составлен на трех листах в 4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 (</w:t>
      </w:r>
      <w:r w:rsidR="009B5249">
        <w:rPr>
          <w:rFonts w:ascii="Times New Roman" w:eastAsia="Times New Roman" w:hAnsi="Times New Roman" w:cs="Times New Roman"/>
          <w:snapToGrid w:val="0"/>
          <w:lang w:eastAsia="ru-RU"/>
        </w:rPr>
        <w:t>четырех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) экземплярах, имеющих одинаковую юридическую силу, </w:t>
      </w:r>
      <w:r w:rsidR="009B5249" w:rsidRPr="009B5249">
        <w:rPr>
          <w:rFonts w:ascii="Times New Roman" w:hAnsi="Times New Roman" w:cs="Times New Roman"/>
        </w:rPr>
        <w:t>два из которых находятся у Продавца, один – у Покупателя, один – 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Договору.</w:t>
      </w:r>
      <w:bookmarkStart w:id="0" w:name="_GoBack"/>
      <w:bookmarkEnd w:id="0"/>
    </w:p>
    <w:p w:rsidR="00530594" w:rsidRPr="00C5288E" w:rsidRDefault="00530594" w:rsidP="00AF3986">
      <w:pPr>
        <w:widowControl w:val="0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C5288E" w:rsidRDefault="00530594" w:rsidP="00AF398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9. АДРЕСА, БАНКОВСКИЕ РЕКВИЗИТЫ И ПОДПИСИ СТОРОН</w:t>
      </w:r>
    </w:p>
    <w:p w:rsidR="00530594" w:rsidRPr="00C5288E" w:rsidRDefault="00530594" w:rsidP="00AF3986">
      <w:pPr>
        <w:widowControl w:val="0"/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1063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530594" w:rsidRPr="00C5288E" w:rsidTr="00274F31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C5288E" w:rsidRDefault="00530594" w:rsidP="0015258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Продавец:</w:t>
            </w:r>
          </w:p>
          <w:p w:rsidR="00530594" w:rsidRPr="00C5288E" w:rsidRDefault="00530594" w:rsidP="00AF398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C5288E" w:rsidRDefault="00530594" w:rsidP="0015258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Покупатель:</w:t>
            </w:r>
          </w:p>
          <w:p w:rsidR="00530594" w:rsidRPr="00C5288E" w:rsidRDefault="00530594" w:rsidP="00AF398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</w:tc>
      </w:tr>
      <w:tr w:rsidR="00530594" w:rsidRPr="00C5288E" w:rsidTr="00274F31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15258C">
              <w:rPr>
                <w:rFonts w:ascii="Times New Roman" w:eastAsia="Calibri" w:hAnsi="Times New Roman" w:cs="Times New Roman"/>
                <w:b/>
              </w:rPr>
              <w:t>ООО «ПКФ СТРОЙБЕТОН»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ИНН 5018059580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КПП 501801001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ОГРН 1025002032890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р/с 40702810703800000444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 xml:space="preserve">в ДО №3 «Тургеневский» 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Банка ВТБ (ПАО) в г. Москве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БИК 044525187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15258C">
              <w:rPr>
                <w:rFonts w:ascii="Times New Roman" w:eastAsia="Calibri" w:hAnsi="Times New Roman" w:cs="Times New Roman"/>
              </w:rPr>
              <w:t>к/с 30101810700000000187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15258C">
              <w:rPr>
                <w:rFonts w:ascii="Times New Roman" w:hAnsi="Times New Roman" w:cs="Times New Roman"/>
              </w:rPr>
              <w:t xml:space="preserve">____________________/ Р.Н. </w:t>
            </w:r>
            <w:proofErr w:type="spellStart"/>
            <w:r w:rsidRPr="0015258C">
              <w:rPr>
                <w:rFonts w:ascii="Times New Roman" w:hAnsi="Times New Roman" w:cs="Times New Roman"/>
              </w:rPr>
              <w:t>Губайдулин</w:t>
            </w:r>
            <w:proofErr w:type="spellEnd"/>
          </w:p>
          <w:p w:rsidR="0015258C" w:rsidRPr="0015258C" w:rsidRDefault="0015258C" w:rsidP="001525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  <w:p w:rsidR="00530594" w:rsidRPr="00C5288E" w:rsidRDefault="00530594" w:rsidP="0015258C">
            <w:pPr>
              <w:widowControl w:val="0"/>
              <w:spacing w:after="0" w:line="276" w:lineRule="auto"/>
              <w:ind w:right="459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proofErr w:type="spellStart"/>
            <w:r w:rsidRPr="0015258C">
              <w:rPr>
                <w:rFonts w:ascii="Times New Roman" w:eastAsia="Times New Roman" w:hAnsi="Times New Roman" w:cs="Times New Roman"/>
                <w:bCs/>
                <w:lang w:eastAsia="ru-RU"/>
              </w:rPr>
              <w:t>м.п</w:t>
            </w:r>
            <w:proofErr w:type="spellEnd"/>
            <w:r w:rsidRPr="0015258C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C5288E" w:rsidRDefault="00530594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4F31" w:rsidRPr="00C5288E" w:rsidRDefault="00274F31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0594" w:rsidRPr="00C5288E" w:rsidRDefault="00530594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0594" w:rsidRPr="00C5288E" w:rsidRDefault="00530594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0594" w:rsidRPr="00C5288E" w:rsidRDefault="00530594" w:rsidP="00AF398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0594" w:rsidRPr="00C5288E" w:rsidRDefault="00530594" w:rsidP="00AF398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_______________</w:t>
            </w:r>
            <w:r w:rsidR="00274F31"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_______</w:t>
            </w:r>
            <w:r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_</w:t>
            </w:r>
            <w:r w:rsidR="00274F31"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 xml:space="preserve"> /__</w:t>
            </w: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_____________/</w:t>
            </w:r>
          </w:p>
          <w:p w:rsidR="00530594" w:rsidRPr="00C5288E" w:rsidRDefault="00530594" w:rsidP="00AF398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 xml:space="preserve">      </w:t>
            </w:r>
          </w:p>
          <w:p w:rsidR="00530594" w:rsidRPr="00C5288E" w:rsidRDefault="00530594" w:rsidP="00AF398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AB0B04" w:rsidRPr="00C5288E" w:rsidRDefault="00AB0B04" w:rsidP="00AF39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AB0B04" w:rsidRPr="00C5288E" w:rsidSect="00274F31">
      <w:headerReference w:type="default" r:id="rId8"/>
      <w:footerReference w:type="default" r:id="rId9"/>
      <w:pgSz w:w="11906" w:h="16838"/>
      <w:pgMar w:top="567" w:right="707" w:bottom="851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CD5" w:rsidRDefault="008F1CD5" w:rsidP="00530594">
      <w:pPr>
        <w:spacing w:after="0" w:line="240" w:lineRule="auto"/>
      </w:pPr>
      <w:r>
        <w:separator/>
      </w:r>
    </w:p>
  </w:endnote>
  <w:endnote w:type="continuationSeparator" w:id="0">
    <w:p w:rsidR="008F1CD5" w:rsidRDefault="008F1CD5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48937728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15258C" w:rsidRDefault="0015258C" w:rsidP="0015258C">
        <w:pPr>
          <w:pStyle w:val="a6"/>
          <w:jc w:val="both"/>
          <w:rPr>
            <w:rFonts w:ascii="Times New Roman" w:hAnsi="Times New Roman"/>
            <w:i/>
            <w:sz w:val="20"/>
            <w:szCs w:val="20"/>
          </w:rPr>
        </w:pPr>
      </w:p>
      <w:p w:rsidR="0058452C" w:rsidRPr="00D30306" w:rsidRDefault="00AF3986" w:rsidP="00AF3986">
        <w:pPr>
          <w:pStyle w:val="a6"/>
          <w:rPr>
            <w:rFonts w:ascii="Times New Roman" w:hAnsi="Times New Roman" w:cs="Times New Roman"/>
          </w:rPr>
        </w:pPr>
        <w:r>
          <w:rPr>
            <w:rFonts w:ascii="Times New Roman" w:hAnsi="Times New Roman"/>
            <w:i/>
            <w:sz w:val="20"/>
            <w:szCs w:val="20"/>
          </w:rPr>
          <w:tab/>
        </w:r>
        <w:r>
          <w:rPr>
            <w:rFonts w:ascii="Times New Roman" w:hAnsi="Times New Roman"/>
            <w:i/>
            <w:sz w:val="20"/>
            <w:szCs w:val="20"/>
          </w:rPr>
          <w:tab/>
        </w:r>
        <w:r>
          <w:rPr>
            <w:rFonts w:ascii="Times New Roman" w:hAnsi="Times New Roman"/>
            <w:i/>
            <w:sz w:val="20"/>
            <w:szCs w:val="20"/>
          </w:rPr>
          <w:tab/>
        </w:r>
        <w:r>
          <w:rPr>
            <w:rFonts w:ascii="Times New Roman" w:hAnsi="Times New Roman"/>
            <w:i/>
            <w:sz w:val="20"/>
            <w:szCs w:val="20"/>
          </w:rPr>
          <w:tab/>
        </w:r>
        <w:r>
          <w:rPr>
            <w:rFonts w:ascii="Times New Roman" w:hAnsi="Times New Roman"/>
            <w:i/>
            <w:sz w:val="20"/>
            <w:szCs w:val="20"/>
          </w:rPr>
          <w:tab/>
        </w:r>
        <w:r w:rsidR="0058452C" w:rsidRPr="00D30306">
          <w:rPr>
            <w:rFonts w:ascii="Times New Roman" w:hAnsi="Times New Roman" w:cs="Times New Roman"/>
          </w:rPr>
          <w:fldChar w:fldCharType="begin"/>
        </w:r>
        <w:r w:rsidR="0058452C" w:rsidRPr="00D30306">
          <w:rPr>
            <w:rFonts w:ascii="Times New Roman" w:hAnsi="Times New Roman" w:cs="Times New Roman"/>
          </w:rPr>
          <w:instrText>PAGE   \* MERGEFORMAT</w:instrText>
        </w:r>
        <w:r w:rsidR="0058452C" w:rsidRPr="00D30306">
          <w:rPr>
            <w:rFonts w:ascii="Times New Roman" w:hAnsi="Times New Roman" w:cs="Times New Roman"/>
          </w:rPr>
          <w:fldChar w:fldCharType="separate"/>
        </w:r>
        <w:r w:rsidR="009B5249">
          <w:rPr>
            <w:rFonts w:ascii="Times New Roman" w:hAnsi="Times New Roman" w:cs="Times New Roman"/>
            <w:noProof/>
          </w:rPr>
          <w:t>1</w:t>
        </w:r>
        <w:r w:rsidR="0058452C" w:rsidRPr="00D3030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CD5" w:rsidRDefault="008F1CD5" w:rsidP="00530594">
      <w:pPr>
        <w:spacing w:after="0" w:line="240" w:lineRule="auto"/>
      </w:pPr>
      <w:r>
        <w:separator/>
      </w:r>
    </w:p>
  </w:footnote>
  <w:footnote w:type="continuationSeparator" w:id="0">
    <w:p w:rsidR="008F1CD5" w:rsidRDefault="008F1CD5" w:rsidP="00530594">
      <w:pPr>
        <w:spacing w:after="0" w:line="240" w:lineRule="auto"/>
      </w:pPr>
      <w:r>
        <w:continuationSeparator/>
      </w:r>
    </w:p>
  </w:footnote>
  <w:footnote w:id="1">
    <w:p w:rsidR="0015258C" w:rsidRDefault="0015258C" w:rsidP="009B5249">
      <w:pPr>
        <w:pStyle w:val="a6"/>
        <w:jc w:val="both"/>
      </w:pPr>
      <w:r>
        <w:rPr>
          <w:rStyle w:val="af1"/>
        </w:rPr>
        <w:footnoteRef/>
      </w:r>
      <w:r>
        <w:t xml:space="preserve"> </w:t>
      </w:r>
      <w:r w:rsidRPr="009B5249">
        <w:rPr>
          <w:rFonts w:ascii="Times New Roman" w:hAnsi="Times New Roman"/>
          <w:b/>
          <w:i/>
          <w:sz w:val="20"/>
          <w:szCs w:val="20"/>
        </w:rPr>
        <w:t>Примечание:</w:t>
      </w:r>
      <w:r w:rsidRPr="009B5249">
        <w:rPr>
          <w:rFonts w:ascii="Times New Roman" w:hAnsi="Times New Roman"/>
          <w:i/>
          <w:sz w:val="20"/>
          <w:szCs w:val="20"/>
        </w:rPr>
        <w:t xml:space="preserve"> перечень имущества (предмет торгов) указан в сообщении о торгах, размещенном на сайте </w:t>
      </w:r>
      <w:r w:rsidR="009B5249" w:rsidRPr="009B5249">
        <w:rPr>
          <w:rFonts w:ascii="Times New Roman" w:hAnsi="Times New Roman" w:cs="Times New Roman"/>
          <w:i/>
          <w:sz w:val="20"/>
          <w:szCs w:val="20"/>
        </w:rPr>
        <w:t>http://www.aukcioncenter.ru</w:t>
      </w:r>
      <w:r w:rsidRPr="009B5249">
        <w:rPr>
          <w:rFonts w:ascii="Times New Roman" w:hAnsi="Times New Roman"/>
          <w:i/>
          <w:sz w:val="20"/>
          <w:szCs w:val="20"/>
        </w:rPr>
        <w:t>, на сайте ЕФРСБ № __________ от __________, а также в сообщении, опубликованном в газете «Коммерсантъ» №____ от ____________________________ При заключении настоящего Договора надлежит указать подробное описание продаваемого имущества (предмета торгов).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986" w:rsidRPr="00AF3986" w:rsidRDefault="00AF3986">
    <w:pPr>
      <w:pStyle w:val="a4"/>
      <w:rPr>
        <w:rFonts w:ascii="Times New Roman" w:hAnsi="Times New Roman" w:cs="Times New Roman"/>
      </w:rPr>
    </w:pPr>
    <w:r w:rsidRPr="00AF3986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0B0DF2"/>
    <w:rsid w:val="001229C0"/>
    <w:rsid w:val="00130898"/>
    <w:rsid w:val="00145A88"/>
    <w:rsid w:val="0015258C"/>
    <w:rsid w:val="00274F31"/>
    <w:rsid w:val="00281135"/>
    <w:rsid w:val="002D7DF1"/>
    <w:rsid w:val="00303FB6"/>
    <w:rsid w:val="0030716D"/>
    <w:rsid w:val="00316728"/>
    <w:rsid w:val="003662E3"/>
    <w:rsid w:val="00370748"/>
    <w:rsid w:val="003A1442"/>
    <w:rsid w:val="003D765F"/>
    <w:rsid w:val="00447D3A"/>
    <w:rsid w:val="00494F7D"/>
    <w:rsid w:val="004B7E1D"/>
    <w:rsid w:val="004E3611"/>
    <w:rsid w:val="00505AE9"/>
    <w:rsid w:val="00530594"/>
    <w:rsid w:val="00542708"/>
    <w:rsid w:val="0058452C"/>
    <w:rsid w:val="00624577"/>
    <w:rsid w:val="00634848"/>
    <w:rsid w:val="00680020"/>
    <w:rsid w:val="00703616"/>
    <w:rsid w:val="007267CE"/>
    <w:rsid w:val="007C0072"/>
    <w:rsid w:val="007C5218"/>
    <w:rsid w:val="007F029E"/>
    <w:rsid w:val="00855679"/>
    <w:rsid w:val="008F1CD5"/>
    <w:rsid w:val="008F6514"/>
    <w:rsid w:val="00902107"/>
    <w:rsid w:val="00961BAF"/>
    <w:rsid w:val="0096538C"/>
    <w:rsid w:val="00965C15"/>
    <w:rsid w:val="00973AE1"/>
    <w:rsid w:val="0098786B"/>
    <w:rsid w:val="00997107"/>
    <w:rsid w:val="009B5249"/>
    <w:rsid w:val="009C5458"/>
    <w:rsid w:val="009D29F6"/>
    <w:rsid w:val="009E3D4F"/>
    <w:rsid w:val="00A959A0"/>
    <w:rsid w:val="00AB0B04"/>
    <w:rsid w:val="00AB320C"/>
    <w:rsid w:val="00AF3986"/>
    <w:rsid w:val="00B025DC"/>
    <w:rsid w:val="00BD28D3"/>
    <w:rsid w:val="00C5288E"/>
    <w:rsid w:val="00C52F7D"/>
    <w:rsid w:val="00CC3660"/>
    <w:rsid w:val="00D12BC4"/>
    <w:rsid w:val="00D30306"/>
    <w:rsid w:val="00D31E69"/>
    <w:rsid w:val="00D4083D"/>
    <w:rsid w:val="00D51343"/>
    <w:rsid w:val="00DB23B3"/>
    <w:rsid w:val="00DB711E"/>
    <w:rsid w:val="00E321A5"/>
    <w:rsid w:val="00E35CD4"/>
    <w:rsid w:val="00E80986"/>
    <w:rsid w:val="00E936F9"/>
    <w:rsid w:val="00ED5461"/>
    <w:rsid w:val="00EE23E7"/>
    <w:rsid w:val="00F33723"/>
    <w:rsid w:val="00F65566"/>
    <w:rsid w:val="00FB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E3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CD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15258C"/>
    <w:rPr>
      <w:color w:val="0563C1" w:themeColor="hyperlink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15258C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15258C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15258C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15258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5258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525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7B70F-ECF2-49A3-B5ED-1EAB1D65F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cp:lastPrinted>2018-03-13T11:58:00Z</cp:lastPrinted>
  <dcterms:created xsi:type="dcterms:W3CDTF">2020-05-15T07:34:00Z</dcterms:created>
  <dcterms:modified xsi:type="dcterms:W3CDTF">2020-05-15T07:34:00Z</dcterms:modified>
</cp:coreProperties>
</file>