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69"/>
        <w:gridCol w:w="4854"/>
      </w:tblGrid>
      <w:tr w:rsidR="00483309" w:rsidRPr="009814FD" w:rsidTr="005A3041">
        <w:trPr>
          <w:trHeight w:val="4243"/>
        </w:trPr>
        <w:tc>
          <w:tcPr>
            <w:tcW w:w="5069" w:type="dxa"/>
            <w:shd w:val="clear" w:color="auto" w:fill="auto"/>
          </w:tcPr>
          <w:p w:rsidR="00483309" w:rsidRPr="009814FD" w:rsidRDefault="00483309" w:rsidP="00483309">
            <w:pPr>
              <w:rPr>
                <w:rFonts w:eastAsia="Calibri"/>
                <w:b/>
                <w:bCs/>
                <w:sz w:val="26"/>
                <w:szCs w:val="26"/>
              </w:rPr>
            </w:pPr>
            <w:r w:rsidRPr="009814FD">
              <w:rPr>
                <w:rFonts w:eastAsia="Calibri"/>
                <w:b/>
                <w:bCs/>
                <w:sz w:val="26"/>
                <w:szCs w:val="26"/>
              </w:rPr>
              <w:t>«СОГЛАСОВАНО»</w:t>
            </w: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r w:rsidRPr="009814FD">
              <w:rPr>
                <w:rFonts w:eastAsia="Calibri"/>
                <w:b/>
                <w:bCs/>
                <w:sz w:val="26"/>
                <w:szCs w:val="26"/>
              </w:rPr>
              <w:t>Конкурсный управляющий</w:t>
            </w:r>
          </w:p>
          <w:p w:rsidR="00483309" w:rsidRPr="009814FD" w:rsidRDefault="00724B54" w:rsidP="00483309">
            <w:pPr>
              <w:rPr>
                <w:rFonts w:eastAsia="Calibri"/>
                <w:b/>
                <w:bCs/>
                <w:sz w:val="26"/>
                <w:szCs w:val="26"/>
              </w:rPr>
            </w:pPr>
            <w:r w:rsidRPr="009814FD">
              <w:rPr>
                <w:rFonts w:eastAsia="Calibri"/>
                <w:b/>
                <w:bCs/>
                <w:sz w:val="26"/>
                <w:szCs w:val="26"/>
              </w:rPr>
              <w:t>ООО «Сибирская горнодобывающая компания» ИНН 3801120880</w:t>
            </w: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r w:rsidRPr="009814FD">
              <w:rPr>
                <w:rFonts w:eastAsia="Calibri"/>
                <w:b/>
                <w:bCs/>
                <w:sz w:val="26"/>
                <w:szCs w:val="26"/>
              </w:rPr>
              <w:t>_______________/</w:t>
            </w:r>
            <w:r w:rsidR="00724B54" w:rsidRPr="009814FD">
              <w:rPr>
                <w:rFonts w:eastAsia="Calibri"/>
                <w:b/>
                <w:bCs/>
                <w:sz w:val="26"/>
                <w:szCs w:val="26"/>
              </w:rPr>
              <w:t>А.Н.Лысенко</w:t>
            </w: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r w:rsidRPr="009814FD">
              <w:rPr>
                <w:rFonts w:eastAsia="Calibri"/>
                <w:b/>
                <w:bCs/>
                <w:sz w:val="26"/>
                <w:szCs w:val="26"/>
              </w:rPr>
              <w:t xml:space="preserve">           МП</w:t>
            </w:r>
          </w:p>
          <w:p w:rsidR="00483309" w:rsidRPr="009814FD" w:rsidRDefault="00483309" w:rsidP="00483309">
            <w:pPr>
              <w:rPr>
                <w:rFonts w:eastAsia="Calibri"/>
                <w:b/>
                <w:bCs/>
                <w:sz w:val="26"/>
                <w:szCs w:val="26"/>
              </w:rPr>
            </w:pPr>
          </w:p>
          <w:p w:rsidR="00483309" w:rsidRPr="009814FD" w:rsidRDefault="00483309" w:rsidP="008C2591">
            <w:pPr>
              <w:rPr>
                <w:rFonts w:eastAsia="Calibri"/>
                <w:b/>
                <w:bCs/>
                <w:sz w:val="26"/>
                <w:szCs w:val="26"/>
              </w:rPr>
            </w:pPr>
            <w:r w:rsidRPr="009814FD">
              <w:rPr>
                <w:rFonts w:eastAsia="Calibri"/>
                <w:b/>
                <w:bCs/>
                <w:sz w:val="26"/>
                <w:szCs w:val="26"/>
              </w:rPr>
              <w:t>«___»</w:t>
            </w:r>
            <w:r w:rsidR="008C2591">
              <w:rPr>
                <w:rFonts w:eastAsia="Calibri"/>
                <w:b/>
                <w:bCs/>
                <w:sz w:val="26"/>
                <w:szCs w:val="26"/>
              </w:rPr>
              <w:t>января</w:t>
            </w:r>
            <w:r w:rsidR="00724B54" w:rsidRPr="009814FD">
              <w:rPr>
                <w:rFonts w:eastAsia="Calibri"/>
                <w:b/>
                <w:bCs/>
                <w:sz w:val="26"/>
                <w:szCs w:val="26"/>
              </w:rPr>
              <w:t xml:space="preserve"> 2020 года</w:t>
            </w:r>
          </w:p>
        </w:tc>
        <w:tc>
          <w:tcPr>
            <w:tcW w:w="4854" w:type="dxa"/>
          </w:tcPr>
          <w:p w:rsidR="00483309" w:rsidRPr="009814FD" w:rsidRDefault="00483309" w:rsidP="00483309">
            <w:pPr>
              <w:jc w:val="right"/>
              <w:rPr>
                <w:rFonts w:eastAsia="Calibri"/>
                <w:b/>
                <w:bCs/>
                <w:sz w:val="26"/>
                <w:szCs w:val="26"/>
              </w:rPr>
            </w:pPr>
            <w:r w:rsidRPr="009814FD">
              <w:rPr>
                <w:rFonts w:eastAsia="Calibri"/>
                <w:b/>
                <w:bCs/>
                <w:sz w:val="26"/>
                <w:szCs w:val="26"/>
              </w:rPr>
              <w:t>«УТВЕРЖДАЮ»</w:t>
            </w:r>
          </w:p>
          <w:p w:rsidR="00483309" w:rsidRPr="009814FD" w:rsidRDefault="00483309" w:rsidP="00483309">
            <w:pPr>
              <w:jc w:val="right"/>
              <w:rPr>
                <w:rFonts w:eastAsia="Calibri"/>
                <w:b/>
                <w:bCs/>
                <w:sz w:val="26"/>
                <w:szCs w:val="26"/>
              </w:rPr>
            </w:pPr>
          </w:p>
          <w:p w:rsidR="00483309" w:rsidRPr="009814FD" w:rsidRDefault="00483309" w:rsidP="00483309">
            <w:pPr>
              <w:jc w:val="right"/>
              <w:rPr>
                <w:rFonts w:eastAsia="Calibri"/>
                <w:b/>
                <w:bCs/>
                <w:sz w:val="26"/>
                <w:szCs w:val="26"/>
              </w:rPr>
            </w:pPr>
            <w:r w:rsidRPr="009814FD">
              <w:rPr>
                <w:rFonts w:eastAsia="Calibri"/>
                <w:b/>
                <w:bCs/>
                <w:sz w:val="26"/>
                <w:szCs w:val="26"/>
              </w:rPr>
              <w:t>Конкурсный кредитор:</w:t>
            </w:r>
          </w:p>
          <w:p w:rsidR="00483309" w:rsidRPr="009814FD" w:rsidRDefault="00724B54" w:rsidP="00483309">
            <w:pPr>
              <w:jc w:val="right"/>
              <w:rPr>
                <w:rFonts w:eastAsia="Calibri"/>
                <w:b/>
                <w:bCs/>
                <w:sz w:val="26"/>
                <w:szCs w:val="26"/>
              </w:rPr>
            </w:pPr>
            <w:r w:rsidRPr="009814FD">
              <w:rPr>
                <w:rFonts w:eastAsia="Calibri"/>
                <w:b/>
                <w:bCs/>
                <w:sz w:val="26"/>
                <w:szCs w:val="26"/>
              </w:rPr>
              <w:t>ФНС России</w:t>
            </w:r>
          </w:p>
          <w:p w:rsidR="00483309" w:rsidRPr="009814FD" w:rsidRDefault="00483309" w:rsidP="00483309">
            <w:pPr>
              <w:jc w:val="right"/>
              <w:rPr>
                <w:rFonts w:eastAsia="Calibri"/>
                <w:b/>
                <w:bCs/>
                <w:sz w:val="26"/>
                <w:szCs w:val="26"/>
              </w:rPr>
            </w:pPr>
          </w:p>
          <w:p w:rsidR="00483309" w:rsidRPr="009814FD" w:rsidRDefault="00BF40A6" w:rsidP="00483309">
            <w:pPr>
              <w:jc w:val="right"/>
              <w:rPr>
                <w:rFonts w:eastAsia="Calibri"/>
                <w:b/>
                <w:bCs/>
                <w:sz w:val="26"/>
                <w:szCs w:val="26"/>
              </w:rPr>
            </w:pPr>
            <w:r>
              <w:rPr>
                <w:rFonts w:eastAsia="Calibri"/>
                <w:b/>
                <w:bCs/>
                <w:sz w:val="26"/>
                <w:szCs w:val="26"/>
              </w:rPr>
              <w:t>И.о.н</w:t>
            </w:r>
            <w:r w:rsidR="00724B54" w:rsidRPr="009814FD">
              <w:rPr>
                <w:rFonts w:eastAsia="Calibri"/>
                <w:b/>
                <w:bCs/>
                <w:sz w:val="26"/>
                <w:szCs w:val="26"/>
              </w:rPr>
              <w:t>ачальник</w:t>
            </w:r>
            <w:r>
              <w:rPr>
                <w:rFonts w:eastAsia="Calibri"/>
                <w:b/>
                <w:bCs/>
                <w:sz w:val="26"/>
                <w:szCs w:val="26"/>
              </w:rPr>
              <w:t>а</w:t>
            </w:r>
            <w:r w:rsidR="00724B54" w:rsidRPr="009814FD">
              <w:rPr>
                <w:rFonts w:eastAsia="Calibri"/>
                <w:b/>
                <w:bCs/>
                <w:sz w:val="26"/>
                <w:szCs w:val="26"/>
              </w:rPr>
              <w:t xml:space="preserve"> Инспекции</w:t>
            </w:r>
          </w:p>
          <w:p w:rsidR="00483309" w:rsidRPr="009814FD" w:rsidRDefault="00483309" w:rsidP="00483309">
            <w:pPr>
              <w:jc w:val="right"/>
              <w:rPr>
                <w:rFonts w:eastAsia="Calibri"/>
                <w:b/>
                <w:bCs/>
                <w:sz w:val="26"/>
                <w:szCs w:val="26"/>
              </w:rPr>
            </w:pPr>
          </w:p>
          <w:p w:rsidR="00483309" w:rsidRPr="009814FD" w:rsidRDefault="00483309" w:rsidP="00483309">
            <w:pPr>
              <w:jc w:val="right"/>
              <w:rPr>
                <w:rFonts w:eastAsia="Calibri"/>
                <w:b/>
                <w:bCs/>
                <w:sz w:val="26"/>
                <w:szCs w:val="26"/>
              </w:rPr>
            </w:pPr>
          </w:p>
          <w:p w:rsidR="00483309" w:rsidRPr="009814FD" w:rsidRDefault="00483309" w:rsidP="00483309">
            <w:pPr>
              <w:jc w:val="right"/>
              <w:rPr>
                <w:rFonts w:eastAsia="Calibri"/>
                <w:b/>
                <w:bCs/>
                <w:sz w:val="26"/>
                <w:szCs w:val="26"/>
              </w:rPr>
            </w:pPr>
            <w:r w:rsidRPr="009814FD">
              <w:rPr>
                <w:rFonts w:eastAsia="Calibri"/>
                <w:b/>
                <w:bCs/>
                <w:sz w:val="26"/>
                <w:szCs w:val="26"/>
              </w:rPr>
              <w:t>_______________/</w:t>
            </w:r>
            <w:r w:rsidR="00BF40A6">
              <w:rPr>
                <w:rFonts w:eastAsia="Calibri"/>
                <w:b/>
                <w:bCs/>
                <w:sz w:val="26"/>
                <w:szCs w:val="26"/>
              </w:rPr>
              <w:t>О.В.Казакова</w:t>
            </w:r>
            <w:r w:rsidRPr="009814FD">
              <w:rPr>
                <w:rFonts w:eastAsia="Calibri"/>
                <w:b/>
                <w:bCs/>
                <w:sz w:val="26"/>
                <w:szCs w:val="26"/>
              </w:rPr>
              <w:t>/</w:t>
            </w:r>
          </w:p>
          <w:p w:rsidR="00483309" w:rsidRPr="009814FD" w:rsidRDefault="00483309" w:rsidP="00483309">
            <w:pPr>
              <w:rPr>
                <w:rFonts w:eastAsia="Calibri"/>
                <w:b/>
                <w:bCs/>
                <w:sz w:val="26"/>
                <w:szCs w:val="26"/>
              </w:rPr>
            </w:pPr>
          </w:p>
          <w:p w:rsidR="00483309" w:rsidRPr="009814FD" w:rsidRDefault="00483309" w:rsidP="00483309">
            <w:pPr>
              <w:rPr>
                <w:rFonts w:eastAsia="Calibri"/>
                <w:b/>
                <w:bCs/>
                <w:sz w:val="26"/>
                <w:szCs w:val="26"/>
              </w:rPr>
            </w:pPr>
            <w:r w:rsidRPr="009814FD">
              <w:rPr>
                <w:rFonts w:eastAsia="Calibri"/>
                <w:b/>
                <w:bCs/>
                <w:sz w:val="26"/>
                <w:szCs w:val="26"/>
              </w:rPr>
              <w:t xml:space="preserve">                              МП</w:t>
            </w:r>
          </w:p>
          <w:p w:rsidR="00483309" w:rsidRPr="009814FD" w:rsidRDefault="00483309" w:rsidP="00483309">
            <w:pPr>
              <w:jc w:val="right"/>
              <w:rPr>
                <w:rFonts w:eastAsia="Calibri"/>
                <w:b/>
                <w:bCs/>
                <w:sz w:val="26"/>
                <w:szCs w:val="26"/>
              </w:rPr>
            </w:pPr>
          </w:p>
          <w:p w:rsidR="00483309" w:rsidRPr="009814FD" w:rsidRDefault="00483309" w:rsidP="008C2591">
            <w:pPr>
              <w:jc w:val="right"/>
              <w:rPr>
                <w:rFonts w:eastAsia="Calibri"/>
                <w:b/>
                <w:bCs/>
                <w:sz w:val="26"/>
                <w:szCs w:val="26"/>
              </w:rPr>
            </w:pPr>
            <w:r w:rsidRPr="009814FD">
              <w:rPr>
                <w:rFonts w:eastAsia="Calibri"/>
                <w:b/>
                <w:bCs/>
                <w:sz w:val="26"/>
                <w:szCs w:val="26"/>
              </w:rPr>
              <w:t xml:space="preserve">«___» </w:t>
            </w:r>
            <w:r w:rsidR="008C2591">
              <w:rPr>
                <w:rFonts w:eastAsia="Calibri"/>
                <w:b/>
                <w:bCs/>
                <w:sz w:val="26"/>
                <w:szCs w:val="26"/>
              </w:rPr>
              <w:t>января</w:t>
            </w:r>
            <w:r w:rsidRPr="009814FD">
              <w:rPr>
                <w:rFonts w:eastAsia="Calibri"/>
                <w:b/>
                <w:bCs/>
                <w:sz w:val="26"/>
                <w:szCs w:val="26"/>
              </w:rPr>
              <w:t xml:space="preserve"> 20</w:t>
            </w:r>
            <w:r w:rsidR="00724B54" w:rsidRPr="009814FD">
              <w:rPr>
                <w:rFonts w:eastAsia="Calibri"/>
                <w:b/>
                <w:bCs/>
                <w:sz w:val="26"/>
                <w:szCs w:val="26"/>
              </w:rPr>
              <w:t>20 года</w:t>
            </w:r>
          </w:p>
        </w:tc>
      </w:tr>
      <w:tr w:rsidR="00483309" w:rsidRPr="009814FD" w:rsidTr="005A3041">
        <w:trPr>
          <w:trHeight w:val="1794"/>
        </w:trPr>
        <w:tc>
          <w:tcPr>
            <w:tcW w:w="5069" w:type="dxa"/>
            <w:shd w:val="clear" w:color="auto" w:fill="auto"/>
          </w:tcPr>
          <w:p w:rsidR="00483309" w:rsidRPr="009814FD" w:rsidRDefault="00483309" w:rsidP="00483309">
            <w:pPr>
              <w:rPr>
                <w:rFonts w:eastAsia="Calibri"/>
                <w:b/>
                <w:bCs/>
                <w:sz w:val="26"/>
                <w:szCs w:val="26"/>
              </w:rPr>
            </w:pPr>
          </w:p>
        </w:tc>
        <w:tc>
          <w:tcPr>
            <w:tcW w:w="4854" w:type="dxa"/>
          </w:tcPr>
          <w:p w:rsidR="00483309" w:rsidRPr="009814FD" w:rsidRDefault="00483309" w:rsidP="00483309">
            <w:pPr>
              <w:jc w:val="right"/>
              <w:rPr>
                <w:rFonts w:eastAsia="Calibri"/>
                <w:b/>
                <w:bCs/>
                <w:sz w:val="26"/>
                <w:szCs w:val="26"/>
              </w:rPr>
            </w:pPr>
          </w:p>
        </w:tc>
      </w:tr>
    </w:tbl>
    <w:p w:rsidR="004212BC" w:rsidRPr="009814FD" w:rsidRDefault="004212BC" w:rsidP="004212BC">
      <w:pPr>
        <w:jc w:val="center"/>
        <w:rPr>
          <w:b/>
          <w:bCs/>
          <w:sz w:val="26"/>
          <w:szCs w:val="26"/>
        </w:rPr>
      </w:pPr>
      <w:r w:rsidRPr="009814FD">
        <w:rPr>
          <w:b/>
          <w:bCs/>
          <w:sz w:val="26"/>
          <w:szCs w:val="26"/>
        </w:rPr>
        <w:t>Положение</w:t>
      </w:r>
    </w:p>
    <w:p w:rsidR="004212BC" w:rsidRPr="009814FD" w:rsidRDefault="004212BC" w:rsidP="004212BC">
      <w:pPr>
        <w:jc w:val="center"/>
        <w:rPr>
          <w:b/>
          <w:bCs/>
          <w:sz w:val="26"/>
          <w:szCs w:val="26"/>
        </w:rPr>
      </w:pPr>
      <w:r w:rsidRPr="009814FD">
        <w:rPr>
          <w:b/>
          <w:bCs/>
          <w:sz w:val="26"/>
          <w:szCs w:val="26"/>
        </w:rPr>
        <w:t xml:space="preserve">о порядке, сроках и условиях реализации имущества </w:t>
      </w:r>
      <w:r w:rsidR="00724B54" w:rsidRPr="009814FD">
        <w:rPr>
          <w:b/>
          <w:bCs/>
          <w:sz w:val="26"/>
          <w:szCs w:val="26"/>
        </w:rPr>
        <w:t>ООО «Сибирская горнодобывающая компания»</w:t>
      </w:r>
      <w:r w:rsidRPr="009814FD">
        <w:rPr>
          <w:b/>
          <w:bCs/>
          <w:sz w:val="26"/>
          <w:szCs w:val="26"/>
        </w:rPr>
        <w:t xml:space="preserve">, обремененного залогом </w:t>
      </w:r>
      <w:r w:rsidR="00724B54" w:rsidRPr="009814FD">
        <w:rPr>
          <w:b/>
          <w:bCs/>
          <w:sz w:val="26"/>
          <w:szCs w:val="26"/>
        </w:rPr>
        <w:t>ФНС России</w:t>
      </w:r>
      <w:r w:rsidRPr="009814FD">
        <w:rPr>
          <w:b/>
          <w:bCs/>
          <w:sz w:val="26"/>
          <w:szCs w:val="26"/>
        </w:rPr>
        <w:t>.</w:t>
      </w:r>
    </w:p>
    <w:p w:rsidR="00F95141" w:rsidRPr="009814FD" w:rsidRDefault="004212BC">
      <w:pPr>
        <w:jc w:val="center"/>
        <w:rPr>
          <w:b/>
          <w:bCs/>
          <w:caps/>
          <w:sz w:val="26"/>
          <w:szCs w:val="26"/>
        </w:rPr>
      </w:pPr>
      <w:r w:rsidRPr="009814FD">
        <w:rPr>
          <w:b/>
          <w:bCs/>
          <w:caps/>
          <w:sz w:val="26"/>
          <w:szCs w:val="26"/>
        </w:rPr>
        <w:t>___</w:t>
      </w:r>
      <w:r w:rsidR="00F95141" w:rsidRPr="009814FD">
        <w:rPr>
          <w:b/>
          <w:bCs/>
          <w:caps/>
          <w:sz w:val="26"/>
          <w:szCs w:val="26"/>
        </w:rPr>
        <w:t>_____________________________________</w:t>
      </w:r>
    </w:p>
    <w:p w:rsidR="00F95141" w:rsidRPr="009814FD" w:rsidRDefault="00F95141" w:rsidP="00490DCF">
      <w:pPr>
        <w:jc w:val="center"/>
        <w:rPr>
          <w:sz w:val="26"/>
          <w:szCs w:val="26"/>
        </w:rPr>
      </w:pPr>
      <w:r w:rsidRPr="009814FD">
        <w:rPr>
          <w:b/>
          <w:bCs/>
          <w:caps/>
          <w:sz w:val="26"/>
          <w:szCs w:val="26"/>
        </w:rPr>
        <w:t>(</w:t>
      </w:r>
      <w:r w:rsidR="007B72CB" w:rsidRPr="009814FD">
        <w:rPr>
          <w:sz w:val="26"/>
          <w:szCs w:val="26"/>
        </w:rPr>
        <w:t>н</w:t>
      </w:r>
      <w:r w:rsidR="002065F4" w:rsidRPr="009814FD">
        <w:rPr>
          <w:sz w:val="26"/>
          <w:szCs w:val="26"/>
        </w:rPr>
        <w:t>аименование организации-Д</w:t>
      </w:r>
      <w:r w:rsidRPr="009814FD">
        <w:rPr>
          <w:sz w:val="26"/>
          <w:szCs w:val="26"/>
        </w:rPr>
        <w:t>олжника)</w:t>
      </w:r>
    </w:p>
    <w:p w:rsidR="00F95141" w:rsidRPr="009814FD" w:rsidRDefault="00F95141" w:rsidP="00CF5FCC">
      <w:pPr>
        <w:pStyle w:val="affffff7"/>
        <w:numPr>
          <w:ilvl w:val="0"/>
          <w:numId w:val="3"/>
        </w:numPr>
        <w:tabs>
          <w:tab w:val="left" w:pos="284"/>
        </w:tabs>
        <w:ind w:left="0" w:firstLine="0"/>
        <w:jc w:val="center"/>
        <w:rPr>
          <w:b/>
          <w:sz w:val="26"/>
          <w:szCs w:val="26"/>
        </w:rPr>
      </w:pPr>
      <w:r w:rsidRPr="009814FD">
        <w:rPr>
          <w:b/>
          <w:sz w:val="26"/>
          <w:szCs w:val="26"/>
        </w:rPr>
        <w:t xml:space="preserve">Общие положения </w:t>
      </w:r>
    </w:p>
    <w:p w:rsidR="00724B54" w:rsidRPr="009814FD" w:rsidRDefault="004F256F" w:rsidP="00CF5FCC">
      <w:pPr>
        <w:pStyle w:val="affffff7"/>
        <w:numPr>
          <w:ilvl w:val="1"/>
          <w:numId w:val="2"/>
        </w:numPr>
        <w:tabs>
          <w:tab w:val="left" w:pos="1276"/>
        </w:tabs>
        <w:autoSpaceDE w:val="0"/>
        <w:autoSpaceDN w:val="0"/>
        <w:adjustRightInd w:val="0"/>
        <w:ind w:left="0" w:firstLine="709"/>
        <w:contextualSpacing/>
        <w:jc w:val="both"/>
        <w:rPr>
          <w:sz w:val="26"/>
          <w:szCs w:val="26"/>
        </w:rPr>
      </w:pPr>
      <w:r w:rsidRPr="009814FD">
        <w:rPr>
          <w:sz w:val="26"/>
          <w:szCs w:val="26"/>
        </w:rPr>
        <w:t xml:space="preserve">Настоящее Положение устанавливает порядок, сроки и условия проведения торгов по продаже имущества </w:t>
      </w:r>
      <w:r w:rsidR="00724B54" w:rsidRPr="009814FD">
        <w:rPr>
          <w:sz w:val="26"/>
          <w:szCs w:val="26"/>
        </w:rPr>
        <w:t>Общества с ограниченной ответственностью «Сибирская горнодобывающая компания» ИНН 3801120880</w:t>
      </w:r>
      <w:r w:rsidRPr="009814FD">
        <w:rPr>
          <w:sz w:val="26"/>
          <w:szCs w:val="26"/>
        </w:rPr>
        <w:t xml:space="preserve"> (далее - «Должник»,</w:t>
      </w:r>
      <w:r w:rsidR="00724B54" w:rsidRPr="009814FD">
        <w:rPr>
          <w:sz w:val="26"/>
          <w:szCs w:val="26"/>
        </w:rPr>
        <w:t xml:space="preserve"> ООО «СГДК»)</w:t>
      </w:r>
    </w:p>
    <w:p w:rsidR="004F256F" w:rsidRPr="009814FD" w:rsidRDefault="004F256F" w:rsidP="00CF5FCC">
      <w:pPr>
        <w:pStyle w:val="affffff7"/>
        <w:numPr>
          <w:ilvl w:val="1"/>
          <w:numId w:val="2"/>
        </w:numPr>
        <w:tabs>
          <w:tab w:val="left" w:pos="1276"/>
        </w:tabs>
        <w:autoSpaceDE w:val="0"/>
        <w:autoSpaceDN w:val="0"/>
        <w:adjustRightInd w:val="0"/>
        <w:ind w:left="0" w:firstLine="709"/>
        <w:contextualSpacing/>
        <w:jc w:val="both"/>
        <w:rPr>
          <w:sz w:val="26"/>
          <w:szCs w:val="26"/>
        </w:rPr>
      </w:pPr>
    </w:p>
    <w:tbl>
      <w:tblPr>
        <w:tblW w:w="0" w:type="auto"/>
        <w:tblLayout w:type="fixed"/>
        <w:tblLook w:val="00A0"/>
      </w:tblPr>
      <w:tblGrid>
        <w:gridCol w:w="6487"/>
        <w:gridCol w:w="3544"/>
      </w:tblGrid>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autoSpaceDE w:val="0"/>
              <w:autoSpaceDN w:val="0"/>
              <w:adjustRightInd w:val="0"/>
              <w:rPr>
                <w:sz w:val="26"/>
                <w:szCs w:val="26"/>
              </w:rPr>
            </w:pPr>
            <w:r w:rsidRPr="009814FD">
              <w:rPr>
                <w:sz w:val="26"/>
                <w:szCs w:val="26"/>
              </w:rPr>
              <w:t xml:space="preserve">Ф.И.О. </w:t>
            </w:r>
            <w:r w:rsidR="003B70D3" w:rsidRPr="009814FD">
              <w:rPr>
                <w:sz w:val="26"/>
                <w:szCs w:val="26"/>
              </w:rPr>
              <w:t>Арбитражного управляющего</w:t>
            </w:r>
          </w:p>
        </w:tc>
        <w:tc>
          <w:tcPr>
            <w:tcW w:w="3544" w:type="dxa"/>
            <w:tcBorders>
              <w:top w:val="single" w:sz="6" w:space="0" w:color="000000"/>
              <w:left w:val="single" w:sz="6" w:space="0" w:color="000000"/>
              <w:bottom w:val="single" w:sz="6" w:space="0" w:color="000000"/>
              <w:right w:val="single" w:sz="6" w:space="0" w:color="000000"/>
            </w:tcBorders>
          </w:tcPr>
          <w:p w:rsidR="004F256F" w:rsidRPr="009814FD" w:rsidRDefault="00724B54" w:rsidP="00CF5FCC">
            <w:pPr>
              <w:autoSpaceDE w:val="0"/>
              <w:autoSpaceDN w:val="0"/>
              <w:adjustRightInd w:val="0"/>
              <w:rPr>
                <w:b/>
                <w:bCs/>
                <w:sz w:val="26"/>
                <w:szCs w:val="26"/>
              </w:rPr>
            </w:pPr>
            <w:r w:rsidRPr="009814FD">
              <w:rPr>
                <w:b/>
                <w:bCs/>
                <w:sz w:val="26"/>
                <w:szCs w:val="26"/>
              </w:rPr>
              <w:t>Лысенко Алексей Николаевич</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ОГРН/ИНН</w:t>
            </w:r>
            <w:r w:rsidR="00724B54" w:rsidRPr="009814FD">
              <w:rPr>
                <w:sz w:val="26"/>
                <w:szCs w:val="26"/>
              </w:rPr>
              <w:t xml:space="preserve"> должника</w:t>
            </w:r>
          </w:p>
        </w:tc>
        <w:tc>
          <w:tcPr>
            <w:tcW w:w="3544" w:type="dxa"/>
            <w:tcBorders>
              <w:top w:val="single" w:sz="6" w:space="0" w:color="000000"/>
              <w:left w:val="single" w:sz="6" w:space="0" w:color="000000"/>
              <w:bottom w:val="single" w:sz="6" w:space="0" w:color="000000"/>
              <w:right w:val="single" w:sz="6" w:space="0" w:color="000000"/>
            </w:tcBorders>
          </w:tcPr>
          <w:p w:rsidR="004F256F" w:rsidRPr="009814FD" w:rsidRDefault="00BA58BF" w:rsidP="00CF5FCC">
            <w:pPr>
              <w:autoSpaceDE w:val="0"/>
              <w:autoSpaceDN w:val="0"/>
              <w:adjustRightInd w:val="0"/>
              <w:jc w:val="both"/>
              <w:rPr>
                <w:b/>
                <w:bCs/>
                <w:sz w:val="26"/>
                <w:szCs w:val="26"/>
              </w:rPr>
            </w:pPr>
            <w:r w:rsidRPr="009814FD">
              <w:rPr>
                <w:b/>
                <w:bCs/>
                <w:sz w:val="26"/>
                <w:szCs w:val="26"/>
              </w:rPr>
              <w:t>1123801003666</w:t>
            </w:r>
            <w:r w:rsidR="00C43042" w:rsidRPr="009814FD">
              <w:rPr>
                <w:b/>
                <w:bCs/>
                <w:sz w:val="26"/>
                <w:szCs w:val="26"/>
              </w:rPr>
              <w:t>/3801</w:t>
            </w:r>
            <w:r w:rsidR="00724B54" w:rsidRPr="009814FD">
              <w:rPr>
                <w:b/>
                <w:bCs/>
                <w:sz w:val="26"/>
                <w:szCs w:val="26"/>
              </w:rPr>
              <w:t>120880</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Категория Должника</w:t>
            </w:r>
            <w:r w:rsidR="00BD56A4" w:rsidRPr="009814FD">
              <w:rPr>
                <w:sz w:val="26"/>
                <w:szCs w:val="26"/>
              </w:rPr>
              <w:t xml:space="preserve"> (основной виддеятельности)</w:t>
            </w:r>
          </w:p>
        </w:tc>
        <w:tc>
          <w:tcPr>
            <w:tcW w:w="3544" w:type="dxa"/>
            <w:tcBorders>
              <w:top w:val="single" w:sz="6" w:space="0" w:color="000000"/>
              <w:left w:val="single" w:sz="6" w:space="0" w:color="000000"/>
              <w:bottom w:val="single" w:sz="6" w:space="0" w:color="000000"/>
              <w:right w:val="single" w:sz="6" w:space="0" w:color="000000"/>
            </w:tcBorders>
            <w:vAlign w:val="center"/>
          </w:tcPr>
          <w:p w:rsidR="004F256F" w:rsidRPr="009814FD" w:rsidRDefault="008C2591" w:rsidP="00CF5FCC">
            <w:pPr>
              <w:autoSpaceDE w:val="0"/>
              <w:autoSpaceDN w:val="0"/>
              <w:adjustRightInd w:val="0"/>
              <w:jc w:val="both"/>
              <w:rPr>
                <w:b/>
                <w:bCs/>
                <w:sz w:val="26"/>
                <w:szCs w:val="26"/>
              </w:rPr>
            </w:pPr>
            <w:r>
              <w:rPr>
                <w:b/>
                <w:bCs/>
                <w:sz w:val="26"/>
                <w:szCs w:val="26"/>
              </w:rPr>
              <w:t>Основной вид деятельности по ОКВЭД 05.10 «</w:t>
            </w:r>
            <w:r w:rsidR="00BD56A4" w:rsidRPr="009814FD">
              <w:rPr>
                <w:b/>
                <w:bCs/>
                <w:sz w:val="26"/>
                <w:szCs w:val="26"/>
              </w:rPr>
              <w:t>Добыча и обогащение угля и антрацита</w:t>
            </w:r>
            <w:r>
              <w:rPr>
                <w:b/>
                <w:bCs/>
                <w:sz w:val="26"/>
                <w:szCs w:val="26"/>
              </w:rPr>
              <w:t>»</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Адрес Должника</w:t>
            </w:r>
          </w:p>
        </w:tc>
        <w:tc>
          <w:tcPr>
            <w:tcW w:w="3544" w:type="dxa"/>
            <w:tcBorders>
              <w:top w:val="single" w:sz="6" w:space="0" w:color="000000"/>
              <w:left w:val="single" w:sz="6" w:space="0" w:color="000000"/>
              <w:bottom w:val="single" w:sz="6" w:space="0" w:color="000000"/>
              <w:right w:val="single" w:sz="6" w:space="0" w:color="000000"/>
            </w:tcBorders>
            <w:vAlign w:val="center"/>
          </w:tcPr>
          <w:p w:rsidR="004F256F" w:rsidRPr="009814FD" w:rsidRDefault="00EB4852" w:rsidP="00CF5FCC">
            <w:pPr>
              <w:autoSpaceDE w:val="0"/>
              <w:autoSpaceDN w:val="0"/>
              <w:adjustRightInd w:val="0"/>
              <w:rPr>
                <w:b/>
                <w:bCs/>
                <w:sz w:val="26"/>
                <w:szCs w:val="26"/>
              </w:rPr>
            </w:pPr>
            <w:r w:rsidRPr="009814FD">
              <w:rPr>
                <w:b/>
                <w:bCs/>
                <w:sz w:val="26"/>
                <w:szCs w:val="26"/>
              </w:rPr>
              <w:t>6658</w:t>
            </w:r>
            <w:r w:rsidR="00BA58BF" w:rsidRPr="009814FD">
              <w:rPr>
                <w:b/>
                <w:bCs/>
                <w:sz w:val="26"/>
                <w:szCs w:val="26"/>
              </w:rPr>
              <w:t>30</w:t>
            </w:r>
            <w:r w:rsidRPr="009814FD">
              <w:rPr>
                <w:b/>
                <w:bCs/>
                <w:sz w:val="26"/>
                <w:szCs w:val="26"/>
              </w:rPr>
              <w:t xml:space="preserve">, </w:t>
            </w:r>
            <w:r w:rsidR="00C43042" w:rsidRPr="009814FD">
              <w:rPr>
                <w:b/>
                <w:bCs/>
                <w:sz w:val="26"/>
                <w:szCs w:val="26"/>
              </w:rPr>
              <w:t xml:space="preserve">Иркутская область, </w:t>
            </w:r>
            <w:r w:rsidR="00BA58BF" w:rsidRPr="009814FD">
              <w:rPr>
                <w:b/>
                <w:bCs/>
                <w:sz w:val="26"/>
                <w:szCs w:val="26"/>
              </w:rPr>
              <w:t>г.Ангарск, 61 квартал, 5</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 xml:space="preserve">Наименование арбитражного суда, в производстве  которого находится дело о банкротстве   </w:t>
            </w:r>
          </w:p>
        </w:tc>
        <w:tc>
          <w:tcPr>
            <w:tcW w:w="3544" w:type="dxa"/>
            <w:tcBorders>
              <w:top w:val="single" w:sz="6" w:space="0" w:color="000000"/>
              <w:left w:val="single" w:sz="6" w:space="0" w:color="000000"/>
              <w:bottom w:val="single" w:sz="6" w:space="0" w:color="000000"/>
              <w:right w:val="single" w:sz="6" w:space="0" w:color="000000"/>
            </w:tcBorders>
            <w:vAlign w:val="center"/>
          </w:tcPr>
          <w:p w:rsidR="004F256F" w:rsidRPr="009814FD" w:rsidRDefault="003C25D1" w:rsidP="00CF5FCC">
            <w:pPr>
              <w:tabs>
                <w:tab w:val="left" w:pos="7488"/>
              </w:tabs>
              <w:autoSpaceDE w:val="0"/>
              <w:autoSpaceDN w:val="0"/>
              <w:adjustRightInd w:val="0"/>
              <w:rPr>
                <w:b/>
                <w:bCs/>
                <w:sz w:val="26"/>
                <w:szCs w:val="26"/>
              </w:rPr>
            </w:pPr>
            <w:r w:rsidRPr="009814FD">
              <w:rPr>
                <w:b/>
                <w:bCs/>
                <w:sz w:val="26"/>
                <w:szCs w:val="26"/>
              </w:rPr>
              <w:t>Арбитражный суд Иркутской области</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Номер дела</w:t>
            </w:r>
          </w:p>
        </w:tc>
        <w:tc>
          <w:tcPr>
            <w:tcW w:w="3544" w:type="dxa"/>
            <w:tcBorders>
              <w:top w:val="single" w:sz="6" w:space="0" w:color="000000"/>
              <w:left w:val="single" w:sz="6" w:space="0" w:color="000000"/>
              <w:bottom w:val="single" w:sz="6" w:space="0" w:color="000000"/>
              <w:right w:val="single" w:sz="6" w:space="0" w:color="000000"/>
            </w:tcBorders>
            <w:vAlign w:val="center"/>
          </w:tcPr>
          <w:p w:rsidR="004F256F" w:rsidRPr="009814FD" w:rsidRDefault="003C25D1" w:rsidP="00CF5FCC">
            <w:pPr>
              <w:autoSpaceDE w:val="0"/>
              <w:autoSpaceDN w:val="0"/>
              <w:adjustRightInd w:val="0"/>
              <w:rPr>
                <w:b/>
                <w:bCs/>
                <w:sz w:val="26"/>
                <w:szCs w:val="26"/>
              </w:rPr>
            </w:pPr>
            <w:r w:rsidRPr="009814FD">
              <w:rPr>
                <w:b/>
                <w:bCs/>
                <w:sz w:val="26"/>
                <w:szCs w:val="26"/>
              </w:rPr>
              <w:t>А19-</w:t>
            </w:r>
            <w:r w:rsidR="00BA58BF" w:rsidRPr="009814FD">
              <w:rPr>
                <w:b/>
                <w:bCs/>
                <w:sz w:val="26"/>
                <w:szCs w:val="26"/>
              </w:rPr>
              <w:t>17379/2017</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 xml:space="preserve">Дата принятия судебного акта </w:t>
            </w:r>
            <w:r w:rsidR="00EF071B" w:rsidRPr="009814FD">
              <w:rPr>
                <w:sz w:val="26"/>
                <w:szCs w:val="26"/>
              </w:rPr>
              <w:t>о введении процедуры конкурсного производства</w:t>
            </w:r>
          </w:p>
        </w:tc>
        <w:tc>
          <w:tcPr>
            <w:tcW w:w="3544" w:type="dxa"/>
            <w:tcBorders>
              <w:top w:val="single" w:sz="6" w:space="0" w:color="000000"/>
              <w:left w:val="single" w:sz="6" w:space="0" w:color="000000"/>
              <w:bottom w:val="single" w:sz="6" w:space="0" w:color="000000"/>
              <w:right w:val="single" w:sz="6" w:space="0" w:color="000000"/>
            </w:tcBorders>
          </w:tcPr>
          <w:p w:rsidR="004F256F" w:rsidRPr="009814FD" w:rsidRDefault="00BA58BF" w:rsidP="00CF5FCC">
            <w:pPr>
              <w:autoSpaceDE w:val="0"/>
              <w:autoSpaceDN w:val="0"/>
              <w:adjustRightInd w:val="0"/>
              <w:rPr>
                <w:b/>
                <w:bCs/>
                <w:sz w:val="26"/>
                <w:szCs w:val="26"/>
              </w:rPr>
            </w:pPr>
            <w:r w:rsidRPr="009814FD">
              <w:rPr>
                <w:b/>
                <w:bCs/>
                <w:sz w:val="26"/>
                <w:szCs w:val="26"/>
              </w:rPr>
              <w:t>31.07.2019 (рез.часть 24.07.2019)</w:t>
            </w:r>
          </w:p>
        </w:tc>
      </w:tr>
      <w:tr w:rsidR="004761AC" w:rsidRPr="009814FD" w:rsidTr="00C80846">
        <w:trPr>
          <w:trHeight w:val="20"/>
        </w:trPr>
        <w:tc>
          <w:tcPr>
            <w:tcW w:w="6487" w:type="dxa"/>
            <w:tcBorders>
              <w:top w:val="single" w:sz="6" w:space="0" w:color="000000"/>
              <w:left w:val="single" w:sz="6" w:space="0" w:color="000000"/>
              <w:bottom w:val="single" w:sz="6" w:space="0" w:color="000000"/>
              <w:right w:val="single" w:sz="6" w:space="0" w:color="000000"/>
            </w:tcBorders>
          </w:tcPr>
          <w:p w:rsidR="004F256F" w:rsidRPr="009814FD" w:rsidRDefault="004F256F" w:rsidP="00CF5FCC">
            <w:pPr>
              <w:tabs>
                <w:tab w:val="left" w:pos="7488"/>
              </w:tabs>
              <w:autoSpaceDE w:val="0"/>
              <w:autoSpaceDN w:val="0"/>
              <w:adjustRightInd w:val="0"/>
              <w:rPr>
                <w:sz w:val="26"/>
                <w:szCs w:val="26"/>
              </w:rPr>
            </w:pPr>
            <w:r w:rsidRPr="009814FD">
              <w:rPr>
                <w:sz w:val="26"/>
                <w:szCs w:val="26"/>
              </w:rPr>
              <w:t xml:space="preserve">Дата назначения  </w:t>
            </w:r>
            <w:r w:rsidR="003B70D3" w:rsidRPr="009814FD">
              <w:rPr>
                <w:sz w:val="26"/>
                <w:szCs w:val="26"/>
              </w:rPr>
              <w:t>Арбитражного управляющего</w:t>
            </w:r>
          </w:p>
        </w:tc>
        <w:tc>
          <w:tcPr>
            <w:tcW w:w="3544" w:type="dxa"/>
            <w:tcBorders>
              <w:top w:val="single" w:sz="6" w:space="0" w:color="000000"/>
              <w:left w:val="single" w:sz="6" w:space="0" w:color="000000"/>
              <w:bottom w:val="single" w:sz="6" w:space="0" w:color="000000"/>
              <w:right w:val="single" w:sz="6" w:space="0" w:color="000000"/>
            </w:tcBorders>
          </w:tcPr>
          <w:p w:rsidR="004F256F" w:rsidRPr="009814FD" w:rsidRDefault="00BA58BF" w:rsidP="00CF5FCC">
            <w:pPr>
              <w:autoSpaceDE w:val="0"/>
              <w:autoSpaceDN w:val="0"/>
              <w:adjustRightInd w:val="0"/>
              <w:rPr>
                <w:b/>
                <w:bCs/>
                <w:sz w:val="26"/>
                <w:szCs w:val="26"/>
              </w:rPr>
            </w:pPr>
            <w:r w:rsidRPr="009814FD">
              <w:rPr>
                <w:b/>
                <w:bCs/>
                <w:sz w:val="26"/>
                <w:szCs w:val="26"/>
              </w:rPr>
              <w:t>31.07.2019 (рез.часть 24.07.2019)</w:t>
            </w:r>
          </w:p>
        </w:tc>
      </w:tr>
    </w:tbl>
    <w:p w:rsidR="00126E06" w:rsidRPr="009814FD" w:rsidRDefault="00126E06" w:rsidP="00CF5FCC">
      <w:pPr>
        <w:pStyle w:val="affffff7"/>
        <w:numPr>
          <w:ilvl w:val="1"/>
          <w:numId w:val="2"/>
        </w:numPr>
        <w:tabs>
          <w:tab w:val="left" w:pos="1276"/>
        </w:tabs>
        <w:autoSpaceDE w:val="0"/>
        <w:autoSpaceDN w:val="0"/>
        <w:adjustRightInd w:val="0"/>
        <w:ind w:left="0" w:firstLine="709"/>
        <w:jc w:val="both"/>
        <w:rPr>
          <w:sz w:val="26"/>
          <w:szCs w:val="26"/>
        </w:rPr>
      </w:pPr>
      <w:r w:rsidRPr="009814FD">
        <w:rPr>
          <w:sz w:val="26"/>
          <w:szCs w:val="26"/>
        </w:rPr>
        <w:lastRenderedPageBreak/>
        <w:t xml:space="preserve">Настоящее Положение разработано в соответствии с требованиями пунктов 3-19 статьи 110, статьей 111, 138, 139, 140 Федерального закона «О несостоятельности (банкротстве)» от 26.10.2002 № 127-ФЗ (далее – Закон о банкротстве), статьями 447-449 Гражданского Кодекса РФ, </w:t>
      </w:r>
      <w:r w:rsidR="00AA48C3" w:rsidRPr="009814FD">
        <w:rPr>
          <w:sz w:val="26"/>
          <w:szCs w:val="26"/>
        </w:rPr>
        <w:t>п</w:t>
      </w:r>
      <w:r w:rsidRPr="009814FD">
        <w:rPr>
          <w:sz w:val="26"/>
          <w:szCs w:val="26"/>
        </w:rPr>
        <w:t xml:space="preserve">риказом Министерства экономического развития Российской Федерации </w:t>
      </w:r>
      <w:r w:rsidR="00C80ACE" w:rsidRPr="009814FD">
        <w:rPr>
          <w:sz w:val="26"/>
          <w:szCs w:val="26"/>
        </w:rPr>
        <w:t>от 23</w:t>
      </w:r>
      <w:r w:rsidR="00E9527E" w:rsidRPr="009814FD">
        <w:rPr>
          <w:sz w:val="26"/>
          <w:szCs w:val="26"/>
        </w:rPr>
        <w:t>.07.</w:t>
      </w:r>
      <w:r w:rsidR="00C80ACE" w:rsidRPr="009814FD">
        <w:rPr>
          <w:sz w:val="26"/>
          <w:szCs w:val="26"/>
        </w:rPr>
        <w:t xml:space="preserve">2015 </w:t>
      </w:r>
      <w:r w:rsidR="00AA48C3" w:rsidRPr="009814FD">
        <w:rPr>
          <w:sz w:val="26"/>
          <w:szCs w:val="26"/>
        </w:rPr>
        <w:t>№</w:t>
      </w:r>
      <w:r w:rsidR="00C80ACE" w:rsidRPr="009814FD">
        <w:rPr>
          <w:sz w:val="26"/>
          <w:szCs w:val="26"/>
        </w:rPr>
        <w:t xml:space="preserve"> 495 «Об утверждении порядка проведения торгов в электронной форме по продаже имущества или предприятия до</w:t>
      </w:r>
      <w:r w:rsidR="00AA48C3" w:rsidRPr="009814FD">
        <w:rPr>
          <w:sz w:val="26"/>
          <w:szCs w:val="26"/>
        </w:rPr>
        <w:t>л</w:t>
      </w:r>
      <w:r w:rsidR="00C80ACE" w:rsidRPr="009814FD">
        <w:rPr>
          <w:sz w:val="26"/>
          <w:szCs w:val="26"/>
        </w:rPr>
        <w:t xml:space="preserve">жников в ходе процедур, применяемыхв деле о банкротстве, </w:t>
      </w:r>
      <w:r w:rsidR="001D0B3F" w:rsidRPr="009814FD">
        <w:rPr>
          <w:sz w:val="26"/>
          <w:szCs w:val="26"/>
        </w:rPr>
        <w:t>Т</w:t>
      </w:r>
      <w:r w:rsidR="00C80ACE" w:rsidRPr="009814FD">
        <w:rPr>
          <w:sz w:val="26"/>
          <w:szCs w:val="26"/>
        </w:rPr>
        <w:t xml:space="preserve">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w:t>
      </w:r>
      <w:r w:rsidR="00E9527E" w:rsidRPr="009814FD">
        <w:rPr>
          <w:sz w:val="26"/>
          <w:szCs w:val="26"/>
        </w:rPr>
        <w:t>п</w:t>
      </w:r>
      <w:r w:rsidR="00C80ACE" w:rsidRPr="009814FD">
        <w:rPr>
          <w:sz w:val="26"/>
          <w:szCs w:val="26"/>
        </w:rPr>
        <w:t>риказ Минэкономразвития России от 5</w:t>
      </w:r>
      <w:r w:rsidR="001D0B3F" w:rsidRPr="009814FD">
        <w:rPr>
          <w:sz w:val="26"/>
          <w:szCs w:val="26"/>
        </w:rPr>
        <w:t xml:space="preserve"> апреля </w:t>
      </w:r>
      <w:r w:rsidR="00C80ACE" w:rsidRPr="009814FD">
        <w:rPr>
          <w:sz w:val="26"/>
          <w:szCs w:val="26"/>
        </w:rPr>
        <w:t>2013</w:t>
      </w:r>
      <w:r w:rsidR="001D0B3F" w:rsidRPr="009814FD">
        <w:rPr>
          <w:sz w:val="26"/>
          <w:szCs w:val="26"/>
        </w:rPr>
        <w:t xml:space="preserve"> г</w:t>
      </w:r>
      <w:r w:rsidR="00BF40A6">
        <w:rPr>
          <w:sz w:val="26"/>
          <w:szCs w:val="26"/>
        </w:rPr>
        <w:t xml:space="preserve">ода </w:t>
      </w:r>
      <w:r w:rsidR="00C80ACE" w:rsidRPr="009814FD">
        <w:rPr>
          <w:sz w:val="26"/>
          <w:szCs w:val="26"/>
        </w:rPr>
        <w:t>№ 178 и признании утратившими силу некоторых приказов Минэкономразвития</w:t>
      </w:r>
      <w:r w:rsidR="001D0B3F" w:rsidRPr="009814FD">
        <w:rPr>
          <w:sz w:val="26"/>
          <w:szCs w:val="26"/>
        </w:rPr>
        <w:t>»</w:t>
      </w:r>
      <w:r w:rsidRPr="009814FD">
        <w:rPr>
          <w:sz w:val="26"/>
          <w:szCs w:val="26"/>
        </w:rPr>
        <w:t xml:space="preserve">(далее – Приказ № </w:t>
      </w:r>
      <w:r w:rsidR="00C80ACE" w:rsidRPr="009814FD">
        <w:rPr>
          <w:sz w:val="26"/>
          <w:szCs w:val="26"/>
        </w:rPr>
        <w:t>495</w:t>
      </w:r>
      <w:r w:rsidRPr="009814FD">
        <w:rPr>
          <w:sz w:val="26"/>
          <w:szCs w:val="26"/>
        </w:rPr>
        <w:t xml:space="preserve">) в целях организации и проведения продажи имущества </w:t>
      </w:r>
      <w:r w:rsidR="00794B0A" w:rsidRPr="009814FD">
        <w:rPr>
          <w:sz w:val="26"/>
          <w:szCs w:val="26"/>
        </w:rPr>
        <w:t>д</w:t>
      </w:r>
      <w:r w:rsidRPr="009814FD">
        <w:rPr>
          <w:sz w:val="26"/>
          <w:szCs w:val="26"/>
        </w:rPr>
        <w:t xml:space="preserve">олжника,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(банкротстве). Во всем остальном, что не урегулировано настоящим Положением, </w:t>
      </w:r>
      <w:r w:rsidR="00B4111D" w:rsidRPr="009814FD">
        <w:rPr>
          <w:sz w:val="26"/>
          <w:szCs w:val="26"/>
        </w:rPr>
        <w:t>Арбитражный управляющий</w:t>
      </w:r>
      <w:r w:rsidRPr="009814FD">
        <w:rPr>
          <w:sz w:val="26"/>
          <w:szCs w:val="26"/>
        </w:rPr>
        <w:t xml:space="preserve"> руководствуется Законом о банкротстве.</w:t>
      </w:r>
    </w:p>
    <w:p w:rsidR="00126E06" w:rsidRPr="009814FD" w:rsidRDefault="00126E06" w:rsidP="00CF5FCC">
      <w:pPr>
        <w:pStyle w:val="affffff7"/>
        <w:numPr>
          <w:ilvl w:val="1"/>
          <w:numId w:val="2"/>
        </w:numPr>
        <w:tabs>
          <w:tab w:val="left" w:pos="1276"/>
        </w:tabs>
        <w:autoSpaceDE w:val="0"/>
        <w:autoSpaceDN w:val="0"/>
        <w:adjustRightInd w:val="0"/>
        <w:ind w:left="0" w:firstLine="709"/>
        <w:contextualSpacing/>
        <w:jc w:val="both"/>
        <w:rPr>
          <w:sz w:val="26"/>
          <w:szCs w:val="26"/>
        </w:rPr>
      </w:pPr>
      <w:r w:rsidRPr="009814FD">
        <w:rPr>
          <w:sz w:val="26"/>
          <w:szCs w:val="26"/>
        </w:rPr>
        <w:t>Проводимые в соответствии с настоящим Положением торги (далее – торги) являются открытыми по составу участников и форме представления предложений о цене имущества. Предложения о цене имущества заявляются участниками торгов открыто в ходе проведения торгов.</w:t>
      </w:r>
    </w:p>
    <w:p w:rsidR="007C5516" w:rsidRPr="009814FD" w:rsidRDefault="00B4111D" w:rsidP="00CF5FCC">
      <w:pPr>
        <w:pStyle w:val="affffff7"/>
        <w:numPr>
          <w:ilvl w:val="1"/>
          <w:numId w:val="2"/>
        </w:numPr>
        <w:tabs>
          <w:tab w:val="left" w:pos="1276"/>
        </w:tabs>
        <w:autoSpaceDE w:val="0"/>
        <w:autoSpaceDN w:val="0"/>
        <w:adjustRightInd w:val="0"/>
        <w:ind w:left="0" w:firstLine="709"/>
        <w:contextualSpacing/>
        <w:jc w:val="both"/>
        <w:rPr>
          <w:sz w:val="26"/>
          <w:szCs w:val="26"/>
        </w:rPr>
      </w:pPr>
      <w:r w:rsidRPr="009814FD">
        <w:rPr>
          <w:sz w:val="26"/>
          <w:szCs w:val="26"/>
        </w:rPr>
        <w:t>Арбитражный управляющий</w:t>
      </w:r>
      <w:r w:rsidR="00531CEC" w:rsidRPr="009814FD">
        <w:rPr>
          <w:sz w:val="26"/>
          <w:szCs w:val="26"/>
        </w:rPr>
        <w:t xml:space="preserve"> открывает в </w:t>
      </w:r>
      <w:r w:rsidR="007A5191" w:rsidRPr="009814FD">
        <w:rPr>
          <w:sz w:val="26"/>
          <w:szCs w:val="26"/>
        </w:rPr>
        <w:t xml:space="preserve">ПАО «Сбербанк России» </w:t>
      </w:r>
      <w:r w:rsidR="002065F4" w:rsidRPr="009814FD">
        <w:rPr>
          <w:sz w:val="26"/>
          <w:szCs w:val="26"/>
        </w:rPr>
        <w:t>отдельный счет Д</w:t>
      </w:r>
      <w:r w:rsidR="00126E06" w:rsidRPr="009814FD">
        <w:rPr>
          <w:sz w:val="26"/>
          <w:szCs w:val="26"/>
        </w:rPr>
        <w:t xml:space="preserve">олжника, который предназначен только для удовлетворения требований кредиторов за счет денежных средств, вырученных от реализации </w:t>
      </w:r>
      <w:r w:rsidR="006B4C7C" w:rsidRPr="009814FD">
        <w:rPr>
          <w:sz w:val="26"/>
          <w:szCs w:val="26"/>
        </w:rPr>
        <w:t>предмета залога</w:t>
      </w:r>
      <w:r w:rsidR="00126E06" w:rsidRPr="009814FD">
        <w:rPr>
          <w:sz w:val="26"/>
          <w:szCs w:val="26"/>
        </w:rPr>
        <w:t>, в соответствии со ст.138 Закона о банкротстве (специальный банковский счет</w:t>
      </w:r>
      <w:r w:rsidR="007C5516" w:rsidRPr="009814FD">
        <w:rPr>
          <w:sz w:val="26"/>
          <w:szCs w:val="26"/>
        </w:rPr>
        <w:t xml:space="preserve"> Должника</w:t>
      </w:r>
      <w:r w:rsidR="00126E06" w:rsidRPr="009814FD">
        <w:rPr>
          <w:sz w:val="26"/>
          <w:szCs w:val="26"/>
        </w:rPr>
        <w:t>).</w:t>
      </w:r>
      <w:r w:rsidR="007C5516" w:rsidRPr="009814FD">
        <w:rPr>
          <w:sz w:val="26"/>
          <w:szCs w:val="26"/>
        </w:rPr>
        <w:t xml:space="preserve"> Для обеспечения исполнения обязанности Должника по возврату задатков, перечисляемых участниками торгов по реализации имущества Должника</w:t>
      </w:r>
      <w:r w:rsidR="000F3DDA" w:rsidRPr="009814FD">
        <w:rPr>
          <w:sz w:val="26"/>
          <w:szCs w:val="26"/>
        </w:rPr>
        <w:t>,</w:t>
      </w:r>
      <w:r w:rsidR="007C5516" w:rsidRPr="009814FD">
        <w:rPr>
          <w:sz w:val="26"/>
          <w:szCs w:val="26"/>
        </w:rPr>
        <w:t xml:space="preserve"> Арбитражный управляющий по аналогии с пунктом 3 статьи 138 Закона о банкротстве открывает </w:t>
      </w:r>
      <w:r w:rsidR="00531CEC" w:rsidRPr="009814FD">
        <w:rPr>
          <w:sz w:val="26"/>
          <w:szCs w:val="26"/>
        </w:rPr>
        <w:t xml:space="preserve">в </w:t>
      </w:r>
      <w:r w:rsidR="00D523D7" w:rsidRPr="009814FD">
        <w:rPr>
          <w:sz w:val="26"/>
          <w:szCs w:val="26"/>
        </w:rPr>
        <w:t xml:space="preserve">ПАО «Сбербанк России» </w:t>
      </w:r>
      <w:r w:rsidR="007C5516" w:rsidRPr="009814FD">
        <w:rPr>
          <w:sz w:val="26"/>
          <w:szCs w:val="26"/>
        </w:rPr>
        <w:t>отдельный банковский счет Должника. Денежные средства, находящиеся на этом счете, предназначены для погашения требований о возврате задатков, а также для перечисления суммы задатка на основной счет Должника в случае заключения внесшим его лицом договора купли-продажи имущества Должника или наличия иных оснований для оставления задатка за Должником.</w:t>
      </w:r>
    </w:p>
    <w:p w:rsidR="00F95141" w:rsidRPr="009814FD" w:rsidRDefault="00F95141" w:rsidP="00CF5FCC">
      <w:pPr>
        <w:pStyle w:val="affffff7"/>
        <w:numPr>
          <w:ilvl w:val="0"/>
          <w:numId w:val="3"/>
        </w:numPr>
        <w:tabs>
          <w:tab w:val="left" w:pos="284"/>
        </w:tabs>
        <w:ind w:left="0" w:firstLine="0"/>
        <w:jc w:val="center"/>
        <w:rPr>
          <w:b/>
          <w:sz w:val="26"/>
          <w:szCs w:val="26"/>
        </w:rPr>
      </w:pPr>
      <w:r w:rsidRPr="009814FD">
        <w:rPr>
          <w:b/>
          <w:sz w:val="26"/>
          <w:szCs w:val="26"/>
        </w:rPr>
        <w:t>Термины и определения</w:t>
      </w:r>
    </w:p>
    <w:p w:rsidR="00DF0E0F" w:rsidRPr="009814FD" w:rsidRDefault="00BA58BF" w:rsidP="00CF5FCC">
      <w:pPr>
        <w:tabs>
          <w:tab w:val="left" w:pos="-3119"/>
        </w:tabs>
        <w:ind w:firstLine="709"/>
        <w:jc w:val="both"/>
        <w:rPr>
          <w:sz w:val="26"/>
          <w:szCs w:val="26"/>
        </w:rPr>
      </w:pPr>
      <w:r w:rsidRPr="009814FD">
        <w:rPr>
          <w:b/>
          <w:bCs/>
          <w:spacing w:val="2"/>
          <w:kern w:val="1"/>
          <w:sz w:val="26"/>
          <w:szCs w:val="26"/>
        </w:rPr>
        <w:t>Залоговый кредитор</w:t>
      </w:r>
      <w:r w:rsidRPr="009814FD">
        <w:rPr>
          <w:sz w:val="26"/>
          <w:szCs w:val="26"/>
        </w:rPr>
        <w:t>–ФНС России</w:t>
      </w:r>
      <w:r w:rsidR="00C80846" w:rsidRPr="009814FD">
        <w:rPr>
          <w:sz w:val="26"/>
          <w:szCs w:val="26"/>
        </w:rPr>
        <w:t>.</w:t>
      </w:r>
    </w:p>
    <w:p w:rsidR="00DF0E0F" w:rsidRPr="009814FD" w:rsidRDefault="00DF0E0F" w:rsidP="00CF5FCC">
      <w:pPr>
        <w:widowControl w:val="0"/>
        <w:tabs>
          <w:tab w:val="left" w:pos="-3119"/>
        </w:tabs>
        <w:autoSpaceDE w:val="0"/>
        <w:autoSpaceDN w:val="0"/>
        <w:adjustRightInd w:val="0"/>
        <w:ind w:firstLine="709"/>
        <w:jc w:val="both"/>
        <w:rPr>
          <w:bCs/>
          <w:spacing w:val="2"/>
          <w:kern w:val="1"/>
          <w:sz w:val="26"/>
          <w:szCs w:val="26"/>
        </w:rPr>
      </w:pPr>
      <w:r w:rsidRPr="009814FD">
        <w:rPr>
          <w:b/>
          <w:bCs/>
          <w:spacing w:val="2"/>
          <w:kern w:val="1"/>
          <w:sz w:val="26"/>
          <w:szCs w:val="26"/>
        </w:rPr>
        <w:t>Должник</w:t>
      </w:r>
      <w:r w:rsidRPr="009814FD">
        <w:rPr>
          <w:bCs/>
          <w:spacing w:val="2"/>
          <w:kern w:val="1"/>
          <w:sz w:val="26"/>
          <w:szCs w:val="26"/>
        </w:rPr>
        <w:t xml:space="preserve"> - лицо, в отношении которого арбитражным судом введена процедура банкротства, собственник (владелец) </w:t>
      </w:r>
      <w:r w:rsidR="00627337" w:rsidRPr="009814FD">
        <w:rPr>
          <w:bCs/>
          <w:spacing w:val="2"/>
          <w:kern w:val="1"/>
          <w:sz w:val="26"/>
          <w:szCs w:val="26"/>
        </w:rPr>
        <w:t>И</w:t>
      </w:r>
      <w:r w:rsidRPr="009814FD">
        <w:rPr>
          <w:bCs/>
          <w:spacing w:val="2"/>
          <w:kern w:val="1"/>
          <w:sz w:val="26"/>
          <w:szCs w:val="26"/>
        </w:rPr>
        <w:t>мущества, выставленного на торги</w:t>
      </w:r>
      <w:r w:rsidR="00C80846" w:rsidRPr="009814FD">
        <w:rPr>
          <w:bCs/>
          <w:spacing w:val="2"/>
          <w:kern w:val="1"/>
          <w:sz w:val="26"/>
          <w:szCs w:val="26"/>
        </w:rPr>
        <w:t>.</w:t>
      </w:r>
    </w:p>
    <w:p w:rsidR="006B4C7C" w:rsidRPr="009814FD" w:rsidRDefault="00DF0E0F" w:rsidP="00CF5FCC">
      <w:pPr>
        <w:pStyle w:val="28"/>
        <w:tabs>
          <w:tab w:val="left" w:pos="426"/>
          <w:tab w:val="left" w:pos="1276"/>
        </w:tabs>
        <w:ind w:left="0" w:firstLine="709"/>
        <w:jc w:val="both"/>
        <w:rPr>
          <w:sz w:val="26"/>
          <w:szCs w:val="26"/>
        </w:rPr>
      </w:pPr>
      <w:r w:rsidRPr="009814FD">
        <w:rPr>
          <w:b/>
          <w:sz w:val="26"/>
          <w:szCs w:val="26"/>
        </w:rPr>
        <w:t>Задаток</w:t>
      </w:r>
      <w:r w:rsidRPr="009814FD">
        <w:rPr>
          <w:sz w:val="26"/>
          <w:szCs w:val="26"/>
        </w:rPr>
        <w:t xml:space="preserve"> - </w:t>
      </w:r>
      <w:r w:rsidR="006B4C7C" w:rsidRPr="009814FD">
        <w:rPr>
          <w:sz w:val="26"/>
          <w:szCs w:val="26"/>
        </w:rPr>
        <w:t>денежная сумма, перечисляемая заявителем на банковский счет Должника по учету задатков в счет причитающихся с него платежей в случае заключения с ним договора купли-продажи и в обеспечение его исполнения.</w:t>
      </w:r>
    </w:p>
    <w:p w:rsidR="00A341B4" w:rsidRPr="009814FD" w:rsidRDefault="00DF0E0F" w:rsidP="00CF5FCC">
      <w:pPr>
        <w:tabs>
          <w:tab w:val="left" w:pos="283"/>
          <w:tab w:val="left" w:pos="1134"/>
        </w:tabs>
        <w:ind w:firstLine="709"/>
        <w:jc w:val="both"/>
        <w:rPr>
          <w:bCs/>
          <w:spacing w:val="2"/>
          <w:kern w:val="1"/>
          <w:sz w:val="26"/>
          <w:szCs w:val="26"/>
        </w:rPr>
      </w:pPr>
      <w:r w:rsidRPr="009814FD">
        <w:rPr>
          <w:b/>
          <w:bCs/>
          <w:spacing w:val="2"/>
          <w:kern w:val="1"/>
          <w:sz w:val="26"/>
          <w:szCs w:val="26"/>
        </w:rPr>
        <w:t>Имущество</w:t>
      </w:r>
      <w:r w:rsidRPr="009814FD">
        <w:rPr>
          <w:spacing w:val="2"/>
          <w:kern w:val="1"/>
          <w:sz w:val="26"/>
          <w:szCs w:val="26"/>
        </w:rPr>
        <w:t xml:space="preserve"> - имущество Должника, реализуемое в соответствии с </w:t>
      </w:r>
      <w:r w:rsidRPr="009814FD">
        <w:rPr>
          <w:sz w:val="26"/>
          <w:szCs w:val="26"/>
        </w:rPr>
        <w:t xml:space="preserve">настоящим Положением и </w:t>
      </w:r>
      <w:r w:rsidRPr="009814FD">
        <w:rPr>
          <w:spacing w:val="2"/>
          <w:kern w:val="1"/>
          <w:sz w:val="26"/>
          <w:szCs w:val="26"/>
        </w:rPr>
        <w:t>Законом о банкротстве</w:t>
      </w:r>
      <w:r w:rsidR="00A341B4" w:rsidRPr="009814FD">
        <w:rPr>
          <w:spacing w:val="2"/>
          <w:kern w:val="1"/>
          <w:sz w:val="26"/>
          <w:szCs w:val="26"/>
        </w:rPr>
        <w:t xml:space="preserve"> (термин «Имущество» применяется также к отдельным лотам, в составе которых реализуется имущество).</w:t>
      </w:r>
    </w:p>
    <w:p w:rsidR="00DF0E0F" w:rsidRPr="009814FD" w:rsidRDefault="00DF0E0F" w:rsidP="00CF5FCC">
      <w:pPr>
        <w:widowControl w:val="0"/>
        <w:tabs>
          <w:tab w:val="left" w:pos="-3119"/>
        </w:tabs>
        <w:autoSpaceDE w:val="0"/>
        <w:autoSpaceDN w:val="0"/>
        <w:adjustRightInd w:val="0"/>
        <w:ind w:firstLine="709"/>
        <w:jc w:val="both"/>
        <w:rPr>
          <w:spacing w:val="2"/>
          <w:kern w:val="1"/>
          <w:sz w:val="26"/>
          <w:szCs w:val="26"/>
        </w:rPr>
      </w:pPr>
      <w:r w:rsidRPr="009814FD">
        <w:rPr>
          <w:b/>
          <w:bCs/>
          <w:spacing w:val="2"/>
          <w:kern w:val="1"/>
          <w:sz w:val="26"/>
          <w:szCs w:val="26"/>
        </w:rPr>
        <w:t xml:space="preserve">Заявитель </w:t>
      </w:r>
      <w:r w:rsidRPr="009814FD">
        <w:rPr>
          <w:spacing w:val="2"/>
          <w:kern w:val="1"/>
          <w:sz w:val="26"/>
          <w:szCs w:val="26"/>
        </w:rPr>
        <w:t xml:space="preserve">- </w:t>
      </w:r>
      <w:r w:rsidRPr="009814FD">
        <w:rPr>
          <w:sz w:val="26"/>
          <w:szCs w:val="26"/>
        </w:rPr>
        <w:t>намеревающееся стать участником торгов лицо,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 предусмотренных настоящим Положением.</w:t>
      </w:r>
    </w:p>
    <w:p w:rsidR="00DF0E0F" w:rsidRPr="009814FD" w:rsidRDefault="00DF0E0F" w:rsidP="00CF5FCC">
      <w:pPr>
        <w:tabs>
          <w:tab w:val="left" w:pos="-3119"/>
        </w:tabs>
        <w:ind w:firstLine="709"/>
        <w:jc w:val="both"/>
        <w:rPr>
          <w:sz w:val="26"/>
          <w:szCs w:val="26"/>
        </w:rPr>
      </w:pPr>
      <w:r w:rsidRPr="009814FD">
        <w:rPr>
          <w:b/>
          <w:bCs/>
          <w:spacing w:val="2"/>
          <w:kern w:val="1"/>
          <w:sz w:val="26"/>
          <w:szCs w:val="26"/>
        </w:rPr>
        <w:lastRenderedPageBreak/>
        <w:t xml:space="preserve">Лот </w:t>
      </w:r>
      <w:r w:rsidRPr="009814FD">
        <w:rPr>
          <w:sz w:val="26"/>
          <w:szCs w:val="26"/>
        </w:rPr>
        <w:t xml:space="preserve">– </w:t>
      </w:r>
      <w:r w:rsidR="00780D81" w:rsidRPr="009814FD">
        <w:rPr>
          <w:sz w:val="26"/>
          <w:szCs w:val="26"/>
        </w:rPr>
        <w:t>И</w:t>
      </w:r>
      <w:r w:rsidRPr="009814FD">
        <w:rPr>
          <w:sz w:val="26"/>
          <w:szCs w:val="26"/>
        </w:rPr>
        <w:t>мущество, выставляемое на торги как самостоятельный предмет продажи</w:t>
      </w:r>
      <w:r w:rsidR="00AC22EF" w:rsidRPr="009814FD">
        <w:rPr>
          <w:sz w:val="26"/>
          <w:szCs w:val="26"/>
        </w:rPr>
        <w:t>,</w:t>
      </w:r>
      <w:r w:rsidRPr="009814FD">
        <w:rPr>
          <w:sz w:val="26"/>
          <w:szCs w:val="26"/>
        </w:rPr>
        <w:t xml:space="preserve"> и в отношении которого заключается отдельный договор купли – продажи по итогам проведения торгов</w:t>
      </w:r>
      <w:r w:rsidR="00C80846" w:rsidRPr="009814FD">
        <w:rPr>
          <w:spacing w:val="2"/>
          <w:kern w:val="1"/>
          <w:sz w:val="26"/>
          <w:szCs w:val="26"/>
        </w:rPr>
        <w:t>.</w:t>
      </w:r>
    </w:p>
    <w:p w:rsidR="00DF0E0F" w:rsidRPr="009814FD" w:rsidRDefault="00DF0E0F" w:rsidP="00CF5FCC">
      <w:pPr>
        <w:widowControl w:val="0"/>
        <w:tabs>
          <w:tab w:val="left" w:pos="-3119"/>
        </w:tabs>
        <w:autoSpaceDE w:val="0"/>
        <w:autoSpaceDN w:val="0"/>
        <w:adjustRightInd w:val="0"/>
        <w:ind w:firstLine="709"/>
        <w:jc w:val="both"/>
        <w:rPr>
          <w:spacing w:val="2"/>
          <w:kern w:val="1"/>
          <w:sz w:val="26"/>
          <w:szCs w:val="26"/>
        </w:rPr>
      </w:pPr>
      <w:r w:rsidRPr="009814FD">
        <w:rPr>
          <w:b/>
          <w:bCs/>
          <w:spacing w:val="2"/>
          <w:kern w:val="1"/>
          <w:sz w:val="26"/>
          <w:szCs w:val="26"/>
        </w:rPr>
        <w:t>Место проведения торгов</w:t>
      </w:r>
      <w:r w:rsidRPr="009814FD">
        <w:rPr>
          <w:spacing w:val="2"/>
          <w:kern w:val="1"/>
          <w:sz w:val="26"/>
          <w:szCs w:val="26"/>
        </w:rPr>
        <w:t xml:space="preserve"> – </w:t>
      </w:r>
      <w:r w:rsidRPr="009814FD">
        <w:rPr>
          <w:sz w:val="26"/>
          <w:szCs w:val="26"/>
        </w:rPr>
        <w:t>электронная площадка</w:t>
      </w:r>
      <w:r w:rsidR="00C80846" w:rsidRPr="009814FD">
        <w:rPr>
          <w:spacing w:val="2"/>
          <w:kern w:val="1"/>
          <w:sz w:val="26"/>
          <w:szCs w:val="26"/>
        </w:rPr>
        <w:t>.</w:t>
      </w:r>
    </w:p>
    <w:p w:rsidR="00DF0E0F" w:rsidRPr="009814FD" w:rsidRDefault="00DF0E0F" w:rsidP="00CF5FCC">
      <w:pPr>
        <w:tabs>
          <w:tab w:val="left" w:pos="-3119"/>
        </w:tabs>
        <w:ind w:firstLine="709"/>
        <w:jc w:val="both"/>
        <w:rPr>
          <w:sz w:val="26"/>
          <w:szCs w:val="26"/>
        </w:rPr>
      </w:pPr>
      <w:r w:rsidRPr="009814FD">
        <w:rPr>
          <w:b/>
          <w:bCs/>
          <w:sz w:val="26"/>
          <w:szCs w:val="26"/>
        </w:rPr>
        <w:t>Оператор электронной площадки</w:t>
      </w:r>
      <w:r w:rsidRPr="009814FD">
        <w:rPr>
          <w:bCs/>
          <w:sz w:val="26"/>
          <w:szCs w:val="26"/>
        </w:rPr>
        <w:t xml:space="preserve"> –</w:t>
      </w:r>
      <w:r w:rsidRPr="009814FD">
        <w:rPr>
          <w:sz w:val="26"/>
          <w:szCs w:val="26"/>
        </w:rPr>
        <w:t>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проводят торги в электронной форме в соответствии с настоящим Федеральным законом и являются членами саморегулируемой организации операторов электронных площадок, действующее на основании заключенного с Организатором торгов договора на проведение открытых торгов по продаже Имущества Должника</w:t>
      </w:r>
      <w:r w:rsidR="00C80846" w:rsidRPr="009814FD">
        <w:rPr>
          <w:kern w:val="1"/>
          <w:sz w:val="26"/>
          <w:szCs w:val="26"/>
        </w:rPr>
        <w:t>.</w:t>
      </w:r>
    </w:p>
    <w:p w:rsidR="00115309" w:rsidRPr="009814FD" w:rsidRDefault="00115309" w:rsidP="00CF5FCC">
      <w:pPr>
        <w:widowControl w:val="0"/>
        <w:tabs>
          <w:tab w:val="left" w:pos="1276"/>
        </w:tabs>
        <w:autoSpaceDE w:val="0"/>
        <w:autoSpaceDN w:val="0"/>
        <w:adjustRightInd w:val="0"/>
        <w:ind w:firstLine="709"/>
        <w:jc w:val="both"/>
        <w:rPr>
          <w:bCs/>
          <w:kern w:val="1"/>
          <w:sz w:val="26"/>
          <w:szCs w:val="26"/>
        </w:rPr>
      </w:pPr>
      <w:r w:rsidRPr="009814FD">
        <w:rPr>
          <w:b/>
          <w:bCs/>
          <w:kern w:val="1"/>
          <w:sz w:val="26"/>
          <w:szCs w:val="26"/>
        </w:rPr>
        <w:t>Организатор торгов –</w:t>
      </w:r>
      <w:r w:rsidR="0087390F" w:rsidRPr="009814FD">
        <w:rPr>
          <w:bCs/>
          <w:kern w:val="1"/>
          <w:sz w:val="26"/>
          <w:szCs w:val="26"/>
        </w:rPr>
        <w:t xml:space="preserve"> конкурсный </w:t>
      </w:r>
      <w:r w:rsidRPr="009814FD">
        <w:rPr>
          <w:bCs/>
          <w:kern w:val="1"/>
          <w:sz w:val="26"/>
          <w:szCs w:val="26"/>
        </w:rPr>
        <w:t xml:space="preserve"> управляющий</w:t>
      </w:r>
      <w:r w:rsidR="00BA58BF" w:rsidRPr="009814FD">
        <w:rPr>
          <w:bCs/>
          <w:kern w:val="1"/>
          <w:sz w:val="26"/>
          <w:szCs w:val="26"/>
        </w:rPr>
        <w:t>ООО «СГДК»</w:t>
      </w:r>
      <w:r w:rsidRPr="009814FD">
        <w:rPr>
          <w:bCs/>
          <w:kern w:val="1"/>
          <w:sz w:val="26"/>
          <w:szCs w:val="26"/>
        </w:rPr>
        <w:t>.</w:t>
      </w:r>
    </w:p>
    <w:p w:rsidR="00DF0E0F" w:rsidRPr="009814FD" w:rsidRDefault="00DF0E0F" w:rsidP="00CF5FCC">
      <w:pPr>
        <w:widowControl w:val="0"/>
        <w:tabs>
          <w:tab w:val="left" w:pos="-3119"/>
        </w:tabs>
        <w:autoSpaceDE w:val="0"/>
        <w:autoSpaceDN w:val="0"/>
        <w:adjustRightInd w:val="0"/>
        <w:ind w:firstLine="709"/>
        <w:jc w:val="both"/>
        <w:rPr>
          <w:kern w:val="1"/>
          <w:sz w:val="26"/>
          <w:szCs w:val="26"/>
        </w:rPr>
      </w:pPr>
      <w:r w:rsidRPr="009814FD">
        <w:rPr>
          <w:b/>
          <w:bCs/>
          <w:kern w:val="1"/>
          <w:sz w:val="26"/>
          <w:szCs w:val="26"/>
        </w:rPr>
        <w:t>Победитель торгов</w:t>
      </w:r>
      <w:r w:rsidRPr="009814FD">
        <w:rPr>
          <w:kern w:val="1"/>
          <w:sz w:val="26"/>
          <w:szCs w:val="26"/>
        </w:rPr>
        <w:t xml:space="preserve"> – </w:t>
      </w:r>
      <w:r w:rsidRPr="009814FD">
        <w:rPr>
          <w:sz w:val="26"/>
          <w:szCs w:val="26"/>
        </w:rPr>
        <w:t>участник, предложивший наиболее высокую цену за продаваемое Имущество</w:t>
      </w:r>
      <w:r w:rsidR="00C80846" w:rsidRPr="009814FD">
        <w:rPr>
          <w:kern w:val="1"/>
          <w:sz w:val="26"/>
          <w:szCs w:val="26"/>
        </w:rPr>
        <w:t>.</w:t>
      </w:r>
    </w:p>
    <w:p w:rsidR="00DF0E0F" w:rsidRPr="009814FD" w:rsidRDefault="00DF0E0F" w:rsidP="00CF5FCC">
      <w:pPr>
        <w:tabs>
          <w:tab w:val="left" w:pos="-3119"/>
        </w:tabs>
        <w:ind w:firstLine="709"/>
        <w:jc w:val="both"/>
        <w:rPr>
          <w:spacing w:val="2"/>
          <w:kern w:val="1"/>
          <w:sz w:val="26"/>
          <w:szCs w:val="26"/>
        </w:rPr>
      </w:pPr>
      <w:r w:rsidRPr="009814FD">
        <w:rPr>
          <w:b/>
          <w:bCs/>
          <w:kern w:val="1"/>
          <w:sz w:val="26"/>
          <w:szCs w:val="26"/>
        </w:rPr>
        <w:t xml:space="preserve">Покупатель - </w:t>
      </w:r>
      <w:r w:rsidR="00FF2350" w:rsidRPr="009814FD">
        <w:rPr>
          <w:sz w:val="26"/>
          <w:szCs w:val="26"/>
        </w:rPr>
        <w:t xml:space="preserve">лицо, с которым </w:t>
      </w:r>
      <w:r w:rsidR="006B4C7C" w:rsidRPr="009814FD">
        <w:rPr>
          <w:sz w:val="26"/>
          <w:szCs w:val="26"/>
        </w:rPr>
        <w:t xml:space="preserve">был </w:t>
      </w:r>
      <w:r w:rsidR="00FF2350" w:rsidRPr="009814FD">
        <w:rPr>
          <w:sz w:val="26"/>
          <w:szCs w:val="26"/>
        </w:rPr>
        <w:t xml:space="preserve">заключен </w:t>
      </w:r>
      <w:r w:rsidRPr="009814FD">
        <w:rPr>
          <w:sz w:val="26"/>
          <w:szCs w:val="26"/>
        </w:rPr>
        <w:t>договор купли – продажи по результатам торгов</w:t>
      </w:r>
      <w:r w:rsidR="006B4C7C" w:rsidRPr="009814FD">
        <w:rPr>
          <w:sz w:val="26"/>
          <w:szCs w:val="26"/>
        </w:rPr>
        <w:t>.</w:t>
      </w:r>
    </w:p>
    <w:p w:rsidR="00DF0E0F" w:rsidRPr="009814FD" w:rsidRDefault="00DF0E0F" w:rsidP="00CF5FCC">
      <w:pPr>
        <w:tabs>
          <w:tab w:val="left" w:pos="-3119"/>
        </w:tabs>
        <w:ind w:firstLine="709"/>
        <w:jc w:val="both"/>
        <w:rPr>
          <w:sz w:val="26"/>
          <w:szCs w:val="26"/>
        </w:rPr>
      </w:pPr>
      <w:r w:rsidRPr="009814FD">
        <w:rPr>
          <w:b/>
          <w:bCs/>
          <w:sz w:val="26"/>
          <w:szCs w:val="26"/>
        </w:rPr>
        <w:t>Специальный банковский счет</w:t>
      </w:r>
      <w:r w:rsidRPr="009814FD">
        <w:rPr>
          <w:sz w:val="26"/>
          <w:szCs w:val="26"/>
        </w:rPr>
        <w:t xml:space="preserve"> – отдельный банковский счёт, открываемый </w:t>
      </w:r>
      <w:r w:rsidR="005A2141" w:rsidRPr="009814FD">
        <w:rPr>
          <w:sz w:val="26"/>
          <w:szCs w:val="26"/>
        </w:rPr>
        <w:t>Арбитражным управляющим</w:t>
      </w:r>
      <w:r w:rsidRPr="009814FD">
        <w:rPr>
          <w:sz w:val="26"/>
          <w:szCs w:val="26"/>
        </w:rPr>
        <w:t xml:space="preserve"> для зачисления и списания денежных средств в соответствии со статьей 138 Закона о банкротстве.</w:t>
      </w:r>
    </w:p>
    <w:p w:rsidR="00DF0E0F" w:rsidRPr="009814FD" w:rsidRDefault="00DF0E0F" w:rsidP="00CF5FCC">
      <w:pPr>
        <w:widowControl w:val="0"/>
        <w:tabs>
          <w:tab w:val="left" w:pos="-3119"/>
        </w:tabs>
        <w:autoSpaceDE w:val="0"/>
        <w:autoSpaceDN w:val="0"/>
        <w:adjustRightInd w:val="0"/>
        <w:ind w:firstLine="709"/>
        <w:jc w:val="both"/>
        <w:rPr>
          <w:kern w:val="1"/>
          <w:sz w:val="26"/>
          <w:szCs w:val="26"/>
        </w:rPr>
      </w:pPr>
      <w:r w:rsidRPr="009814FD">
        <w:rPr>
          <w:b/>
          <w:bCs/>
          <w:spacing w:val="2"/>
          <w:kern w:val="1"/>
          <w:sz w:val="26"/>
          <w:szCs w:val="26"/>
        </w:rPr>
        <w:t xml:space="preserve">Торги </w:t>
      </w:r>
      <w:r w:rsidRPr="009814FD">
        <w:rPr>
          <w:spacing w:val="2"/>
          <w:kern w:val="1"/>
          <w:sz w:val="26"/>
          <w:szCs w:val="26"/>
        </w:rPr>
        <w:t xml:space="preserve">– </w:t>
      </w:r>
      <w:r w:rsidRPr="009814FD">
        <w:rPr>
          <w:sz w:val="26"/>
          <w:szCs w:val="26"/>
        </w:rPr>
        <w:t>способ продажи Имущества, основанный на принципе состязательности. Торги проводятся в электронной форме.</w:t>
      </w:r>
    </w:p>
    <w:p w:rsidR="00DF0E0F" w:rsidRPr="009814FD" w:rsidRDefault="00DF0E0F" w:rsidP="00CF5FCC">
      <w:pPr>
        <w:widowControl w:val="0"/>
        <w:tabs>
          <w:tab w:val="left" w:pos="-3119"/>
        </w:tabs>
        <w:autoSpaceDE w:val="0"/>
        <w:autoSpaceDN w:val="0"/>
        <w:adjustRightInd w:val="0"/>
        <w:ind w:firstLine="709"/>
        <w:jc w:val="both"/>
        <w:rPr>
          <w:spacing w:val="2"/>
          <w:kern w:val="1"/>
          <w:sz w:val="26"/>
          <w:szCs w:val="26"/>
        </w:rPr>
      </w:pPr>
      <w:r w:rsidRPr="009814FD">
        <w:rPr>
          <w:b/>
          <w:spacing w:val="2"/>
          <w:kern w:val="1"/>
          <w:sz w:val="26"/>
          <w:szCs w:val="26"/>
        </w:rPr>
        <w:t>Участник торгов</w:t>
      </w:r>
      <w:r w:rsidRPr="009814FD">
        <w:rPr>
          <w:spacing w:val="2"/>
          <w:kern w:val="1"/>
          <w:sz w:val="26"/>
          <w:szCs w:val="26"/>
        </w:rPr>
        <w:t xml:space="preserve"> - лицо, согласное приобрести Имущество, указанное в сообщении о проведении торгов</w:t>
      </w:r>
      <w:r w:rsidR="00AC22EF" w:rsidRPr="009814FD">
        <w:rPr>
          <w:spacing w:val="2"/>
          <w:kern w:val="1"/>
          <w:sz w:val="26"/>
          <w:szCs w:val="26"/>
        </w:rPr>
        <w:t>,</w:t>
      </w:r>
      <w:r w:rsidRPr="009814FD">
        <w:rPr>
          <w:spacing w:val="2"/>
          <w:kern w:val="1"/>
          <w:sz w:val="26"/>
          <w:szCs w:val="26"/>
        </w:rPr>
        <w:t xml:space="preserve"> на условиях, указанных в сообщении, допущенное Организатором торгов на основании поданной заявки и приложенных к ней документов</w:t>
      </w:r>
      <w:r w:rsidR="00AC22EF" w:rsidRPr="009814FD">
        <w:rPr>
          <w:spacing w:val="2"/>
          <w:kern w:val="1"/>
          <w:sz w:val="26"/>
          <w:szCs w:val="26"/>
        </w:rPr>
        <w:t>,</w:t>
      </w:r>
      <w:r w:rsidRPr="009814FD">
        <w:rPr>
          <w:spacing w:val="2"/>
          <w:kern w:val="1"/>
          <w:sz w:val="26"/>
          <w:szCs w:val="26"/>
        </w:rPr>
        <w:t xml:space="preserve"> к участию в торгах и имеющее право предлагать свою цену за выставленное на торги Имущество</w:t>
      </w:r>
      <w:r w:rsidR="00C80846" w:rsidRPr="009814FD">
        <w:rPr>
          <w:spacing w:val="2"/>
          <w:kern w:val="1"/>
          <w:sz w:val="26"/>
          <w:szCs w:val="26"/>
        </w:rPr>
        <w:t>.</w:t>
      </w:r>
    </w:p>
    <w:p w:rsidR="00DF0E0F" w:rsidRPr="009814FD" w:rsidRDefault="00DF0E0F" w:rsidP="00CF5FCC">
      <w:pPr>
        <w:pStyle w:val="28"/>
        <w:tabs>
          <w:tab w:val="left" w:pos="-3119"/>
          <w:tab w:val="left" w:pos="426"/>
          <w:tab w:val="left" w:pos="900"/>
          <w:tab w:val="left" w:pos="1080"/>
          <w:tab w:val="left" w:pos="1440"/>
        </w:tabs>
        <w:ind w:left="0" w:firstLine="709"/>
        <w:jc w:val="both"/>
        <w:rPr>
          <w:sz w:val="26"/>
          <w:szCs w:val="26"/>
        </w:rPr>
      </w:pPr>
      <w:r w:rsidRPr="009814FD">
        <w:rPr>
          <w:b/>
          <w:sz w:val="26"/>
          <w:szCs w:val="26"/>
        </w:rPr>
        <w:t xml:space="preserve">Шаг </w:t>
      </w:r>
      <w:r w:rsidR="00C57175" w:rsidRPr="009814FD">
        <w:rPr>
          <w:b/>
          <w:sz w:val="26"/>
          <w:szCs w:val="26"/>
        </w:rPr>
        <w:t>аукциона</w:t>
      </w:r>
      <w:r w:rsidRPr="009814FD">
        <w:rPr>
          <w:sz w:val="26"/>
          <w:szCs w:val="26"/>
        </w:rPr>
        <w:t xml:space="preserve">– </w:t>
      </w:r>
      <w:r w:rsidR="006B4C7C" w:rsidRPr="009814FD">
        <w:rPr>
          <w:sz w:val="26"/>
          <w:szCs w:val="26"/>
        </w:rPr>
        <w:t xml:space="preserve">величина, на которую единовременно изменяется цена продаваемого </w:t>
      </w:r>
      <w:r w:rsidR="00A341B4" w:rsidRPr="009814FD">
        <w:rPr>
          <w:sz w:val="26"/>
          <w:szCs w:val="26"/>
        </w:rPr>
        <w:t>И</w:t>
      </w:r>
      <w:r w:rsidR="006B4C7C" w:rsidRPr="009814FD">
        <w:rPr>
          <w:sz w:val="26"/>
          <w:szCs w:val="26"/>
        </w:rPr>
        <w:t>мущества в процентном отношении к начальной цене.</w:t>
      </w:r>
    </w:p>
    <w:p w:rsidR="00DF0E0F" w:rsidRPr="009814FD" w:rsidRDefault="00DF0E0F" w:rsidP="00CF5FCC">
      <w:pPr>
        <w:tabs>
          <w:tab w:val="left" w:pos="-3119"/>
        </w:tabs>
        <w:ind w:firstLine="709"/>
        <w:jc w:val="both"/>
        <w:rPr>
          <w:sz w:val="26"/>
          <w:szCs w:val="26"/>
        </w:rPr>
      </w:pPr>
      <w:r w:rsidRPr="009814FD">
        <w:rPr>
          <w:b/>
          <w:bCs/>
          <w:spacing w:val="2"/>
          <w:kern w:val="1"/>
          <w:sz w:val="26"/>
          <w:szCs w:val="26"/>
        </w:rPr>
        <w:t xml:space="preserve">Электронная площадка </w:t>
      </w:r>
      <w:r w:rsidRPr="009814FD">
        <w:rPr>
          <w:spacing w:val="2"/>
          <w:kern w:val="1"/>
          <w:sz w:val="26"/>
          <w:szCs w:val="26"/>
        </w:rPr>
        <w:t>– сайт в сети Интернет, на котором проводятся торги в электронной форме в соответствии</w:t>
      </w:r>
      <w:r w:rsidR="00E31C3E" w:rsidRPr="009814FD">
        <w:rPr>
          <w:spacing w:val="2"/>
          <w:kern w:val="1"/>
          <w:sz w:val="26"/>
          <w:szCs w:val="26"/>
        </w:rPr>
        <w:t xml:space="preserve"> с </w:t>
      </w:r>
      <w:r w:rsidRPr="009814FD">
        <w:rPr>
          <w:sz w:val="26"/>
          <w:szCs w:val="26"/>
        </w:rPr>
        <w:t>Законом о банкротстве.</w:t>
      </w:r>
    </w:p>
    <w:p w:rsidR="00DF0E0F" w:rsidRPr="009814FD" w:rsidRDefault="00DF0E0F" w:rsidP="00CF5FCC">
      <w:pPr>
        <w:tabs>
          <w:tab w:val="left" w:pos="-3119"/>
        </w:tabs>
        <w:ind w:firstLine="709"/>
        <w:jc w:val="both"/>
        <w:rPr>
          <w:bCs/>
          <w:spacing w:val="2"/>
          <w:kern w:val="1"/>
          <w:sz w:val="26"/>
          <w:szCs w:val="26"/>
        </w:rPr>
      </w:pPr>
      <w:r w:rsidRPr="009814FD">
        <w:rPr>
          <w:bCs/>
          <w:spacing w:val="2"/>
          <w:kern w:val="1"/>
          <w:sz w:val="26"/>
          <w:szCs w:val="26"/>
        </w:rPr>
        <w:t xml:space="preserve">Любые термины и определения, значение которых специально не оговорено в разделе 2 настоящего Положения, подлежат толкованию в соответствии с законодательством Российской Федерации. </w:t>
      </w:r>
    </w:p>
    <w:p w:rsidR="00F95141" w:rsidRPr="009814FD" w:rsidRDefault="00F95141" w:rsidP="00CF5FCC">
      <w:pPr>
        <w:pStyle w:val="affffff7"/>
        <w:numPr>
          <w:ilvl w:val="0"/>
          <w:numId w:val="3"/>
        </w:numPr>
        <w:tabs>
          <w:tab w:val="left" w:pos="284"/>
        </w:tabs>
        <w:ind w:left="0" w:firstLine="0"/>
        <w:jc w:val="center"/>
        <w:rPr>
          <w:b/>
          <w:sz w:val="26"/>
          <w:szCs w:val="26"/>
        </w:rPr>
      </w:pPr>
      <w:r w:rsidRPr="009814FD">
        <w:rPr>
          <w:b/>
          <w:sz w:val="26"/>
          <w:szCs w:val="26"/>
        </w:rPr>
        <w:t>Организация проведения торгов</w:t>
      </w:r>
    </w:p>
    <w:p w:rsidR="00D523D7" w:rsidRPr="009814FD" w:rsidRDefault="00D523D7" w:rsidP="00CF5FCC">
      <w:pPr>
        <w:tabs>
          <w:tab w:val="left" w:pos="284"/>
        </w:tabs>
        <w:jc w:val="center"/>
        <w:rPr>
          <w:b/>
          <w:sz w:val="26"/>
          <w:szCs w:val="26"/>
        </w:rPr>
      </w:pPr>
    </w:p>
    <w:p w:rsidR="008C2591" w:rsidRDefault="00D523D7" w:rsidP="00CF5FCC">
      <w:pPr>
        <w:tabs>
          <w:tab w:val="left" w:pos="284"/>
        </w:tabs>
        <w:jc w:val="both"/>
        <w:rPr>
          <w:color w:val="000000"/>
          <w:sz w:val="26"/>
          <w:szCs w:val="26"/>
        </w:rPr>
      </w:pPr>
      <w:r w:rsidRPr="009814FD">
        <w:rPr>
          <w:color w:val="000000"/>
          <w:sz w:val="26"/>
          <w:szCs w:val="26"/>
        </w:rPr>
        <w:t>3.1 Настоящее Положение устанавливает порядок, сроки и условия продажи имущества должника, указанного в Приложении № 1 «Перечень имущества ООО «СГДК,  предлагаемого к продаже при проведении торгов», являющемся неотъемлемой частью настоящегоположения.</w:t>
      </w:r>
      <w:r w:rsidRPr="009814FD">
        <w:rPr>
          <w:color w:val="000000"/>
          <w:sz w:val="26"/>
          <w:szCs w:val="26"/>
        </w:rPr>
        <w:br/>
        <w:t xml:space="preserve">3.2. </w:t>
      </w:r>
      <w:r w:rsidR="008C2591">
        <w:rPr>
          <w:color w:val="000000"/>
          <w:sz w:val="26"/>
          <w:szCs w:val="26"/>
        </w:rPr>
        <w:t xml:space="preserve">Проведена инвентаризация имущества должника, находящегося в залоге ФНС России. </w:t>
      </w:r>
      <w:r w:rsidRPr="009814FD">
        <w:rPr>
          <w:color w:val="000000"/>
          <w:sz w:val="26"/>
          <w:szCs w:val="26"/>
        </w:rPr>
        <w:t xml:space="preserve">Сведения об инвентаризации имущества должника опубликованы на сайте Единого Федерального реестра сведений о банкротстве сообщения № </w:t>
      </w:r>
      <w:r w:rsidR="00471DD4">
        <w:rPr>
          <w:color w:val="000000"/>
          <w:sz w:val="26"/>
          <w:szCs w:val="26"/>
        </w:rPr>
        <w:t>4271403</w:t>
      </w:r>
      <w:r w:rsidRPr="009814FD">
        <w:rPr>
          <w:color w:val="000000"/>
          <w:sz w:val="26"/>
          <w:szCs w:val="26"/>
        </w:rPr>
        <w:t xml:space="preserve"> от</w:t>
      </w:r>
      <w:r w:rsidR="00471DD4">
        <w:rPr>
          <w:color w:val="000000"/>
          <w:sz w:val="26"/>
          <w:szCs w:val="26"/>
        </w:rPr>
        <w:t>16.10.2019 года.</w:t>
      </w:r>
      <w:r w:rsidR="00C33EA7">
        <w:rPr>
          <w:color w:val="000000"/>
          <w:sz w:val="26"/>
          <w:szCs w:val="26"/>
        </w:rPr>
        <w:t xml:space="preserve"> Каждый объект, включенный в ин</w:t>
      </w:r>
      <w:r w:rsidR="00CF5FCC">
        <w:rPr>
          <w:color w:val="000000"/>
          <w:sz w:val="26"/>
          <w:szCs w:val="26"/>
        </w:rPr>
        <w:t>в</w:t>
      </w:r>
      <w:r w:rsidR="00C33EA7">
        <w:rPr>
          <w:color w:val="000000"/>
          <w:sz w:val="26"/>
          <w:szCs w:val="26"/>
        </w:rPr>
        <w:t>ентари</w:t>
      </w:r>
      <w:r w:rsidR="00CF5FCC">
        <w:rPr>
          <w:color w:val="000000"/>
          <w:sz w:val="26"/>
          <w:szCs w:val="26"/>
        </w:rPr>
        <w:t>зационную опись, реализуется отдельным лотом:</w:t>
      </w:r>
    </w:p>
    <w:p w:rsidR="00CF5FCC" w:rsidRDefault="00CF5FCC" w:rsidP="00CF5FCC">
      <w:pPr>
        <w:rPr>
          <w:rFonts w:eastAsia="Calibri"/>
          <w:b/>
          <w:sz w:val="26"/>
          <w:szCs w:val="26"/>
          <w:u w:val="single"/>
          <w:lang w:eastAsia="en-US"/>
        </w:rPr>
      </w:pPr>
    </w:p>
    <w:p w:rsidR="00CF5FCC" w:rsidRDefault="00CF5FCC" w:rsidP="00CF5FCC">
      <w:pPr>
        <w:rPr>
          <w:rFonts w:eastAsia="Calibri"/>
          <w:b/>
          <w:sz w:val="26"/>
          <w:szCs w:val="26"/>
          <w:u w:val="single"/>
          <w:lang w:eastAsia="en-US"/>
        </w:rPr>
      </w:pPr>
    </w:p>
    <w:p w:rsidR="00CF5FCC" w:rsidRPr="009814FD" w:rsidRDefault="00CF5FCC" w:rsidP="00CF5FCC">
      <w:pPr>
        <w:rPr>
          <w:rFonts w:eastAsia="Calibri"/>
          <w:b/>
          <w:sz w:val="26"/>
          <w:szCs w:val="26"/>
          <w:u w:val="single"/>
          <w:lang w:eastAsia="en-US"/>
        </w:rPr>
      </w:pPr>
      <w:r w:rsidRPr="009814FD">
        <w:rPr>
          <w:rFonts w:eastAsia="Calibri"/>
          <w:b/>
          <w:sz w:val="26"/>
          <w:szCs w:val="26"/>
          <w:u w:val="single"/>
          <w:lang w:eastAsia="en-US"/>
        </w:rPr>
        <w:lastRenderedPageBreak/>
        <w:t>ЛОТ № 1</w:t>
      </w:r>
    </w:p>
    <w:p w:rsidR="00CF5FCC" w:rsidRDefault="00CF5FCC" w:rsidP="00CF5FCC">
      <w:pPr>
        <w:tabs>
          <w:tab w:val="left" w:pos="284"/>
        </w:tabs>
        <w:jc w:val="both"/>
        <w:rPr>
          <w:rFonts w:eastAsia="Calibri"/>
          <w:sz w:val="26"/>
          <w:szCs w:val="26"/>
          <w:lang w:eastAsia="en-US"/>
        </w:rPr>
      </w:pPr>
      <w:r>
        <w:rPr>
          <w:rFonts w:eastAsia="Calibri"/>
          <w:sz w:val="26"/>
          <w:szCs w:val="26"/>
          <w:lang w:eastAsia="en-US"/>
        </w:rPr>
        <w:tab/>
      </w:r>
      <w:r w:rsidRPr="009814FD">
        <w:rPr>
          <w:rFonts w:eastAsia="Calibri"/>
          <w:sz w:val="26"/>
          <w:szCs w:val="26"/>
          <w:lang w:eastAsia="en-US"/>
        </w:rPr>
        <w:t xml:space="preserve">Погрузчик фронтальный </w:t>
      </w:r>
      <w:r w:rsidRPr="009814FD">
        <w:rPr>
          <w:rFonts w:eastAsia="Calibri"/>
          <w:sz w:val="26"/>
          <w:szCs w:val="26"/>
          <w:lang w:val="en-US" w:eastAsia="en-US"/>
        </w:rPr>
        <w:t>SHANTUI</w:t>
      </w:r>
      <w:r w:rsidRPr="009814FD">
        <w:rPr>
          <w:rFonts w:eastAsia="Calibri"/>
          <w:sz w:val="26"/>
          <w:szCs w:val="26"/>
          <w:lang w:eastAsia="en-US"/>
        </w:rPr>
        <w:t xml:space="preserve"> CONSTRUCTION MACHINERY, 2012 ГОДА ВЫПУСКА, ЗАВОДСКОЙ № МАШИНЫ </w:t>
      </w:r>
      <w:r w:rsidRPr="009814FD">
        <w:rPr>
          <w:rFonts w:eastAsia="Calibri"/>
          <w:sz w:val="26"/>
          <w:szCs w:val="26"/>
          <w:lang w:val="en-US" w:eastAsia="en-US"/>
        </w:rPr>
        <w:t>SL</w:t>
      </w:r>
      <w:r w:rsidRPr="009814FD">
        <w:rPr>
          <w:rFonts w:eastAsia="Calibri"/>
          <w:sz w:val="26"/>
          <w:szCs w:val="26"/>
          <w:lang w:eastAsia="en-US"/>
        </w:rPr>
        <w:t>5АА101535, двигатель 1211</w:t>
      </w:r>
      <w:r w:rsidRPr="009814FD">
        <w:rPr>
          <w:rFonts w:eastAsia="Calibri"/>
          <w:sz w:val="26"/>
          <w:szCs w:val="26"/>
          <w:lang w:val="en-US" w:eastAsia="en-US"/>
        </w:rPr>
        <w:t>D</w:t>
      </w:r>
      <w:r w:rsidRPr="009814FD">
        <w:rPr>
          <w:rFonts w:eastAsia="Calibri"/>
          <w:sz w:val="26"/>
          <w:szCs w:val="26"/>
          <w:lang w:eastAsia="en-US"/>
        </w:rPr>
        <w:t>051618, цвет серо-желтый, паспорт самоходной машины и других видов техники ТА 140907, выдан 02.01.2013 года Иркутской таможней, г/н 38РС7745, СОР 38СВ055917 выдан 22.05.2014 года Инспекцией Гостехнадзораг.Ангарска и Ангарского района</w:t>
      </w:r>
      <w:r>
        <w:rPr>
          <w:rFonts w:eastAsia="Calibri"/>
          <w:sz w:val="26"/>
          <w:szCs w:val="26"/>
          <w:lang w:eastAsia="en-US"/>
        </w:rPr>
        <w:t>;</w:t>
      </w:r>
    </w:p>
    <w:p w:rsidR="00CF5FCC" w:rsidRPr="009814FD" w:rsidRDefault="00CF5FCC" w:rsidP="00CF5FCC">
      <w:pPr>
        <w:rPr>
          <w:rFonts w:eastAsia="Calibri"/>
          <w:b/>
          <w:bCs/>
          <w:sz w:val="26"/>
          <w:szCs w:val="26"/>
          <w:u w:val="single"/>
          <w:lang w:eastAsia="en-US"/>
        </w:rPr>
      </w:pPr>
      <w:r w:rsidRPr="009814FD">
        <w:rPr>
          <w:rFonts w:eastAsia="Calibri"/>
          <w:b/>
          <w:bCs/>
          <w:sz w:val="26"/>
          <w:szCs w:val="26"/>
          <w:u w:val="single"/>
          <w:lang w:eastAsia="en-US"/>
        </w:rPr>
        <w:t>ЛОТ № 2</w:t>
      </w:r>
    </w:p>
    <w:p w:rsidR="00CF5FCC" w:rsidRPr="009814FD" w:rsidRDefault="00CF5FCC" w:rsidP="00CF5FCC">
      <w:pPr>
        <w:ind w:firstLine="708"/>
        <w:jc w:val="both"/>
        <w:rPr>
          <w:rFonts w:eastAsia="Calibri"/>
          <w:bCs/>
          <w:sz w:val="26"/>
          <w:szCs w:val="26"/>
          <w:lang w:eastAsia="en-US"/>
        </w:rPr>
      </w:pPr>
      <w:r w:rsidRPr="009814FD">
        <w:rPr>
          <w:rFonts w:eastAsia="Calibri"/>
          <w:bCs/>
          <w:sz w:val="26"/>
          <w:szCs w:val="26"/>
          <w:lang w:eastAsia="en-US"/>
        </w:rPr>
        <w:t xml:space="preserve">Экскаватор </w:t>
      </w:r>
      <w:r w:rsidRPr="009814FD">
        <w:rPr>
          <w:rFonts w:eastAsia="Calibri"/>
          <w:bCs/>
          <w:sz w:val="26"/>
          <w:szCs w:val="26"/>
          <w:lang w:val="en-US" w:eastAsia="en-US"/>
        </w:rPr>
        <w:t>HYUNDAIR</w:t>
      </w:r>
      <w:r w:rsidRPr="009814FD">
        <w:rPr>
          <w:rFonts w:eastAsia="Calibri"/>
          <w:bCs/>
          <w:sz w:val="26"/>
          <w:szCs w:val="26"/>
          <w:lang w:eastAsia="en-US"/>
        </w:rPr>
        <w:t>330</w:t>
      </w:r>
      <w:r w:rsidRPr="009814FD">
        <w:rPr>
          <w:rFonts w:eastAsia="Calibri"/>
          <w:bCs/>
          <w:sz w:val="26"/>
          <w:szCs w:val="26"/>
          <w:lang w:val="en-US" w:eastAsia="en-US"/>
        </w:rPr>
        <w:t>LC</w:t>
      </w:r>
      <w:r w:rsidRPr="009814FD">
        <w:rPr>
          <w:rFonts w:eastAsia="Calibri"/>
          <w:bCs/>
          <w:sz w:val="26"/>
          <w:szCs w:val="26"/>
          <w:lang w:eastAsia="en-US"/>
        </w:rPr>
        <w:t>-9</w:t>
      </w:r>
      <w:r w:rsidRPr="009814FD">
        <w:rPr>
          <w:rFonts w:eastAsia="Calibri"/>
          <w:bCs/>
          <w:sz w:val="26"/>
          <w:szCs w:val="26"/>
          <w:lang w:val="en-US" w:eastAsia="en-US"/>
        </w:rPr>
        <w:t>S</w:t>
      </w:r>
      <w:r w:rsidRPr="009814FD">
        <w:rPr>
          <w:rFonts w:eastAsia="Calibri"/>
          <w:bCs/>
          <w:sz w:val="26"/>
          <w:szCs w:val="26"/>
          <w:lang w:eastAsia="en-US"/>
        </w:rPr>
        <w:t xml:space="preserve">, 2013 года выпуска, заводской номер машины </w:t>
      </w:r>
      <w:r w:rsidRPr="009814FD">
        <w:rPr>
          <w:rFonts w:eastAsia="Calibri"/>
          <w:bCs/>
          <w:sz w:val="26"/>
          <w:szCs w:val="26"/>
          <w:lang w:val="en-US" w:eastAsia="en-US"/>
        </w:rPr>
        <w:t>HHKHZ</w:t>
      </w:r>
      <w:r w:rsidRPr="009814FD">
        <w:rPr>
          <w:rFonts w:eastAsia="Calibri"/>
          <w:bCs/>
          <w:sz w:val="26"/>
          <w:szCs w:val="26"/>
          <w:lang w:eastAsia="en-US"/>
        </w:rPr>
        <w:t>905</w:t>
      </w:r>
      <w:r w:rsidRPr="009814FD">
        <w:rPr>
          <w:rFonts w:eastAsia="Calibri"/>
          <w:bCs/>
          <w:sz w:val="26"/>
          <w:szCs w:val="26"/>
          <w:lang w:val="en-US" w:eastAsia="en-US"/>
        </w:rPr>
        <w:t>HD</w:t>
      </w:r>
      <w:r w:rsidRPr="009814FD">
        <w:rPr>
          <w:rFonts w:eastAsia="Calibri"/>
          <w:bCs/>
          <w:sz w:val="26"/>
          <w:szCs w:val="26"/>
          <w:lang w:eastAsia="en-US"/>
        </w:rPr>
        <w:t>0000907, двигатель № 73491729,  паспорт самоходной машины и других видов техники ТТ 035390 выдан Владивостокской таможней 18.04.13, г/н 38РС 2216, СОР СЕ377397, выдан 22.10.2013 Инспекцией гостехнадзораг.Ангарска и Ангарского района</w:t>
      </w:r>
    </w:p>
    <w:p w:rsidR="00D523D7" w:rsidRPr="009814FD" w:rsidRDefault="008C2591" w:rsidP="00465028">
      <w:pPr>
        <w:tabs>
          <w:tab w:val="left" w:pos="1276"/>
        </w:tabs>
        <w:ind w:firstLine="851"/>
        <w:contextualSpacing/>
        <w:jc w:val="both"/>
        <w:rPr>
          <w:color w:val="000000"/>
          <w:sz w:val="26"/>
          <w:szCs w:val="26"/>
        </w:rPr>
      </w:pPr>
      <w:r>
        <w:rPr>
          <w:color w:val="000000"/>
          <w:sz w:val="26"/>
          <w:szCs w:val="26"/>
        </w:rPr>
        <w:tab/>
        <w:t>Проведена оценка имущества должника, находящегося в залоге ФНС России (</w:t>
      </w:r>
      <w:r w:rsidR="00D523D7" w:rsidRPr="009814FD">
        <w:rPr>
          <w:color w:val="000000"/>
          <w:sz w:val="26"/>
          <w:szCs w:val="26"/>
        </w:rPr>
        <w:t>отчет об оценке от 13.12.2019 № 4488440)</w:t>
      </w:r>
      <w:r>
        <w:rPr>
          <w:color w:val="000000"/>
          <w:sz w:val="26"/>
          <w:szCs w:val="26"/>
        </w:rPr>
        <w:t>.</w:t>
      </w:r>
      <w:r w:rsidR="00C33EA7">
        <w:rPr>
          <w:color w:val="000000"/>
          <w:sz w:val="26"/>
          <w:szCs w:val="26"/>
        </w:rPr>
        <w:t xml:space="preserve"> Начальная цена имущества, выставляемого на торги, устанавливается в размере </w:t>
      </w:r>
      <w:r w:rsidR="00CF5FCC">
        <w:rPr>
          <w:color w:val="000000"/>
          <w:sz w:val="26"/>
          <w:szCs w:val="26"/>
        </w:rPr>
        <w:t>6 027 000.00 руб.</w:t>
      </w:r>
      <w:r w:rsidR="00465028">
        <w:rPr>
          <w:bCs/>
          <w:iCs/>
          <w:sz w:val="26"/>
          <w:szCs w:val="26"/>
        </w:rPr>
        <w:t>(</w:t>
      </w:r>
      <w:r w:rsidR="00465028" w:rsidRPr="00926872">
        <w:rPr>
          <w:bCs/>
          <w:iCs/>
          <w:sz w:val="26"/>
          <w:szCs w:val="26"/>
        </w:rPr>
        <w:t xml:space="preserve">шесть миллионов двадцать семь тысяч рублей </w:t>
      </w:r>
      <w:r w:rsidR="00465028" w:rsidRPr="00926872">
        <w:rPr>
          <w:sz w:val="26"/>
          <w:szCs w:val="26"/>
        </w:rPr>
        <w:t>00 коп.) (Приложение 1)</w:t>
      </w:r>
      <w:r w:rsidR="00CF5FCC">
        <w:rPr>
          <w:color w:val="000000"/>
          <w:sz w:val="26"/>
          <w:szCs w:val="26"/>
        </w:rPr>
        <w:t>, в том числе по лоту № 1 – 969 000.00 руб., по лоту № 2 –5 058 000.00 руб.</w:t>
      </w:r>
    </w:p>
    <w:p w:rsidR="0044756C" w:rsidRPr="00FC7B11" w:rsidRDefault="003E1CDB" w:rsidP="00CF5FCC">
      <w:pPr>
        <w:tabs>
          <w:tab w:val="left" w:pos="284"/>
        </w:tabs>
        <w:jc w:val="both"/>
        <w:rPr>
          <w:sz w:val="26"/>
          <w:szCs w:val="26"/>
        </w:rPr>
      </w:pPr>
      <w:r>
        <w:rPr>
          <w:color w:val="000000"/>
          <w:sz w:val="26"/>
          <w:szCs w:val="26"/>
        </w:rPr>
        <w:tab/>
      </w:r>
      <w:r w:rsidR="00D523D7" w:rsidRPr="00FC7B11">
        <w:rPr>
          <w:color w:val="000000"/>
          <w:sz w:val="26"/>
          <w:szCs w:val="26"/>
        </w:rPr>
        <w:t>3.3</w:t>
      </w:r>
      <w:r w:rsidR="0044756C" w:rsidRPr="00FC7B11">
        <w:rPr>
          <w:sz w:val="26"/>
          <w:szCs w:val="26"/>
        </w:rPr>
        <w:t>Торги проводятся на Электронной</w:t>
      </w:r>
      <w:r w:rsidR="00471DD4" w:rsidRPr="00FC7B11">
        <w:rPr>
          <w:sz w:val="26"/>
          <w:szCs w:val="26"/>
        </w:rPr>
        <w:t xml:space="preserve"> торговой площадке «Аукцион-центр», </w:t>
      </w:r>
      <w:r w:rsidR="0044756C" w:rsidRPr="00FC7B11">
        <w:rPr>
          <w:sz w:val="26"/>
          <w:szCs w:val="26"/>
        </w:rPr>
        <w:t xml:space="preserve">расположенной в сети Интернет по адресу </w:t>
      </w:r>
      <w:hyperlink r:id="rId8" w:history="1">
        <w:r w:rsidR="00FC7B11" w:rsidRPr="00FC7B11">
          <w:rPr>
            <w:rStyle w:val="aa"/>
            <w:sz w:val="26"/>
            <w:szCs w:val="26"/>
          </w:rPr>
          <w:t>http://</w:t>
        </w:r>
        <w:r w:rsidR="00FC7B11" w:rsidRPr="00FC7B11">
          <w:rPr>
            <w:rStyle w:val="aa"/>
            <w:sz w:val="26"/>
            <w:szCs w:val="26"/>
            <w:lang w:val="en-US"/>
          </w:rPr>
          <w:t>aukcioncenter</w:t>
        </w:r>
        <w:r w:rsidR="00FC7B11" w:rsidRPr="00FC7B11">
          <w:rPr>
            <w:rStyle w:val="aa"/>
            <w:sz w:val="26"/>
            <w:szCs w:val="26"/>
          </w:rPr>
          <w:t>.</w:t>
        </w:r>
        <w:r w:rsidR="00FC7B11" w:rsidRPr="00FC7B11">
          <w:rPr>
            <w:rStyle w:val="aa"/>
            <w:sz w:val="26"/>
            <w:szCs w:val="26"/>
            <w:lang w:val="en-US"/>
          </w:rPr>
          <w:t>ru</w:t>
        </w:r>
      </w:hyperlink>
      <w:r w:rsidR="0044756C" w:rsidRPr="00FC7B11">
        <w:rPr>
          <w:sz w:val="26"/>
          <w:szCs w:val="26"/>
        </w:rPr>
        <w:t>(далее по тексту - «электронная площадка»). Оператором электронной площадки является  общество с ограниченной ответственностью «</w:t>
      </w:r>
      <w:r w:rsidR="00FC7B11" w:rsidRPr="00FC7B11">
        <w:rPr>
          <w:sz w:val="26"/>
          <w:szCs w:val="26"/>
        </w:rPr>
        <w:t>ИстКонсалтингГрупп</w:t>
      </w:r>
      <w:r w:rsidR="0044756C" w:rsidRPr="00FC7B11">
        <w:rPr>
          <w:sz w:val="26"/>
          <w:szCs w:val="26"/>
        </w:rPr>
        <w:t>» (адрес:</w:t>
      </w:r>
      <w:r w:rsidR="00FC7B11" w:rsidRPr="00FC7B11">
        <w:rPr>
          <w:sz w:val="26"/>
          <w:szCs w:val="26"/>
        </w:rPr>
        <w:t>664050,РОССИЯ,ИРКУТСКАЯ ОБЛ,</w:t>
      </w:r>
      <w:r w:rsidR="00465028">
        <w:rPr>
          <w:sz w:val="26"/>
          <w:szCs w:val="26"/>
        </w:rPr>
        <w:t>г.</w:t>
      </w:r>
      <w:r w:rsidR="00FC7B11" w:rsidRPr="00FC7B11">
        <w:rPr>
          <w:sz w:val="26"/>
          <w:szCs w:val="26"/>
        </w:rPr>
        <w:t>ИРКУТСК,БАЙКАЛЬСКАЯ УЛ,295/13,ПОМЕЩЕНИЕ 4</w:t>
      </w:r>
      <w:r w:rsidR="0044756C" w:rsidRPr="00FC7B11">
        <w:rPr>
          <w:sz w:val="26"/>
          <w:szCs w:val="26"/>
        </w:rPr>
        <w:t>; ОГРН</w:t>
      </w:r>
      <w:r w:rsidR="00FC7B11" w:rsidRPr="00FC7B11">
        <w:rPr>
          <w:sz w:val="26"/>
          <w:szCs w:val="26"/>
        </w:rPr>
        <w:t xml:space="preserve">1063811058277 </w:t>
      </w:r>
      <w:r w:rsidR="0044756C" w:rsidRPr="00FC7B11">
        <w:rPr>
          <w:sz w:val="26"/>
          <w:szCs w:val="26"/>
        </w:rPr>
        <w:t xml:space="preserve">; ИНН </w:t>
      </w:r>
      <w:r w:rsidR="00FC7B11" w:rsidRPr="00FC7B11">
        <w:rPr>
          <w:sz w:val="26"/>
          <w:szCs w:val="26"/>
        </w:rPr>
        <w:t>3811105176</w:t>
      </w:r>
      <w:r w:rsidR="0044756C" w:rsidRPr="00FC7B11">
        <w:rPr>
          <w:sz w:val="26"/>
          <w:szCs w:val="26"/>
        </w:rPr>
        <w:t>) (далее по тексту - «оператор электронной площадки»).</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Организацию и проведение торгов осуществляет </w:t>
      </w:r>
      <w:r w:rsidR="00BA58BF" w:rsidRPr="009814FD">
        <w:rPr>
          <w:sz w:val="26"/>
          <w:szCs w:val="26"/>
        </w:rPr>
        <w:t>Конкурсный</w:t>
      </w:r>
      <w:r w:rsidR="00B4111D" w:rsidRPr="009814FD">
        <w:rPr>
          <w:sz w:val="26"/>
          <w:szCs w:val="26"/>
        </w:rPr>
        <w:t xml:space="preserve"> управляющий</w:t>
      </w:r>
      <w:r w:rsidRPr="009814FD">
        <w:rPr>
          <w:sz w:val="26"/>
          <w:szCs w:val="26"/>
        </w:rPr>
        <w:t>.</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Организатор торгов при подготовке и проведении торгов выполняет следующие функции:</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 xml:space="preserve">Заключает договор с оператором электронной площадки на проведение торгов. </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 xml:space="preserve">Представляет оператору электронной площадки заявку на проведение торгов в форме электронного документа с приложением, в том числе, договора о задатке, проекта договора купли-продажи Имущества и иных документов, установленных Приказом № </w:t>
      </w:r>
      <w:r w:rsidR="00C80ACE" w:rsidRPr="009814FD">
        <w:rPr>
          <w:sz w:val="26"/>
          <w:szCs w:val="26"/>
        </w:rPr>
        <w:t>495</w:t>
      </w:r>
      <w:r w:rsidRPr="009814FD">
        <w:rPr>
          <w:sz w:val="26"/>
          <w:szCs w:val="26"/>
        </w:rPr>
        <w:t>.</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 xml:space="preserve">В срок не позднее, чем 10 (десять) рабочих дней с даты </w:t>
      </w:r>
      <w:r w:rsidR="00092008" w:rsidRPr="009814FD">
        <w:rPr>
          <w:sz w:val="26"/>
          <w:szCs w:val="26"/>
        </w:rPr>
        <w:t xml:space="preserve">получения Положения от </w:t>
      </w:r>
      <w:r w:rsidR="00BA58BF" w:rsidRPr="009814FD">
        <w:rPr>
          <w:sz w:val="26"/>
          <w:szCs w:val="26"/>
        </w:rPr>
        <w:t>ФНС России</w:t>
      </w:r>
      <w:r w:rsidR="00092008" w:rsidRPr="009814FD">
        <w:rPr>
          <w:sz w:val="26"/>
          <w:szCs w:val="26"/>
        </w:rPr>
        <w:t>/утверждения Положения собранием кредиторов/вступления в законную силу судебного акта об утверждении Положения</w:t>
      </w:r>
      <w:r w:rsidR="00092008" w:rsidRPr="009814FD">
        <w:rPr>
          <w:rStyle w:val="afa"/>
          <w:sz w:val="26"/>
          <w:szCs w:val="26"/>
        </w:rPr>
        <w:footnoteReference w:id="2"/>
      </w:r>
      <w:r w:rsidRPr="009814FD">
        <w:rPr>
          <w:sz w:val="26"/>
          <w:szCs w:val="26"/>
        </w:rPr>
        <w:t xml:space="preserve"> направляет для опубликования информационное сообщение о продаже </w:t>
      </w:r>
      <w:r w:rsidR="00610609" w:rsidRPr="009814FD">
        <w:rPr>
          <w:sz w:val="26"/>
          <w:szCs w:val="26"/>
        </w:rPr>
        <w:t>И</w:t>
      </w:r>
      <w:r w:rsidRPr="009814FD">
        <w:rPr>
          <w:sz w:val="26"/>
          <w:szCs w:val="26"/>
        </w:rPr>
        <w:t xml:space="preserve">мущества в официальном издании (газете «КоммерсантЪ»), в печатном органе, по месту нахождения </w:t>
      </w:r>
      <w:r w:rsidR="00610609" w:rsidRPr="009814FD">
        <w:rPr>
          <w:sz w:val="26"/>
          <w:szCs w:val="26"/>
        </w:rPr>
        <w:t>Д</w:t>
      </w:r>
      <w:r w:rsidR="0044756C" w:rsidRPr="009814FD">
        <w:rPr>
          <w:sz w:val="26"/>
          <w:szCs w:val="26"/>
        </w:rPr>
        <w:t>олжника в МАУ «Редакция газеты «Ангарские ведомости»</w:t>
      </w:r>
      <w:r w:rsidR="00DE3F19" w:rsidRPr="009814FD">
        <w:rPr>
          <w:sz w:val="26"/>
          <w:szCs w:val="26"/>
        </w:rPr>
        <w:t>,</w:t>
      </w:r>
      <w:r w:rsidR="00CF7E90">
        <w:rPr>
          <w:sz w:val="26"/>
          <w:szCs w:val="26"/>
        </w:rPr>
        <w:t xml:space="preserve"> </w:t>
      </w:r>
      <w:r w:rsidRPr="009814FD">
        <w:rPr>
          <w:sz w:val="26"/>
          <w:szCs w:val="26"/>
        </w:rPr>
        <w:t>в Едином федеральном реестре сведений о банкротстве (</w:t>
      </w:r>
      <w:hyperlink r:id="rId9" w:history="1">
        <w:r w:rsidRPr="009814FD">
          <w:rPr>
            <w:rStyle w:val="aa"/>
            <w:color w:val="auto"/>
            <w:sz w:val="26"/>
            <w:szCs w:val="26"/>
          </w:rPr>
          <w:t>http://www/fedresurs.ru/</w:t>
        </w:r>
      </w:hyperlink>
      <w:r w:rsidRPr="009814FD">
        <w:rPr>
          <w:sz w:val="26"/>
          <w:szCs w:val="26"/>
        </w:rPr>
        <w:t>).</w:t>
      </w:r>
    </w:p>
    <w:p w:rsidR="00C57175" w:rsidRPr="009814FD" w:rsidRDefault="00C57175" w:rsidP="00CF5FCC">
      <w:pPr>
        <w:pStyle w:val="affffff7"/>
        <w:tabs>
          <w:tab w:val="left" w:pos="1276"/>
        </w:tabs>
        <w:ind w:left="0" w:firstLine="709"/>
        <w:jc w:val="both"/>
        <w:rPr>
          <w:sz w:val="26"/>
          <w:szCs w:val="26"/>
        </w:rPr>
      </w:pPr>
      <w:r w:rsidRPr="009814FD">
        <w:rPr>
          <w:sz w:val="26"/>
          <w:szCs w:val="26"/>
        </w:rPr>
        <w:t>В сообщении о продаже Имущества должны содержаться:</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сведения об Имуществе, его характеристиках, порядок ознакомления с Имуществом;</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сведения о проведении торгов в форме аукциона с открытой формой представления предложений о цене Имущества;</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lastRenderedPageBreak/>
        <w:t xml:space="preserve">порядок, место, срок и время представления заявок на участие в торгах и предложений о цене Имущества (даты и время начала представления указанных заявок и предложений); </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порядок оформления участия в торгах, перечень представляемых участниками торгов документов и требования к их оформлению;</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размер задатка, сроки и порядок внесения задатка, реквизиты счетов, на которые вносится задаток;</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начальная цена продажи Имущества;</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шаг аукциона;</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порядок и критерии выявления победителя торгов;</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дата, время и место подведения результатов торгов;</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порядок и срок заключения договора купли-продажи Имущества;</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сроки платежей, реквизиты счетов, на которые вносятся платежи;</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сведения об организаторе торгов, его почтовый адрес, адрес электронной почты, номер контактного телефона.</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 xml:space="preserve">Назначает дату и время проведения торгов. </w:t>
      </w:r>
    </w:p>
    <w:p w:rsidR="00C57175" w:rsidRPr="009814FD" w:rsidRDefault="00C57175" w:rsidP="00CF5FCC">
      <w:pPr>
        <w:pStyle w:val="affffff7"/>
        <w:tabs>
          <w:tab w:val="left" w:pos="1418"/>
        </w:tabs>
        <w:ind w:left="0" w:firstLine="709"/>
        <w:jc w:val="both"/>
        <w:rPr>
          <w:sz w:val="26"/>
          <w:szCs w:val="26"/>
        </w:rPr>
      </w:pPr>
      <w:r w:rsidRPr="009814FD">
        <w:rPr>
          <w:sz w:val="26"/>
          <w:szCs w:val="26"/>
        </w:rPr>
        <w:t>Организатор торгов обязан опубликовать сообщение о продаже Имущества не позднее чем за тридцать рабочих дней до даты проведения торгов.</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 xml:space="preserve"> Определяет даты начала и окончания приема заявок, срок подведения итогов торгов.</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Определяет участников торгов,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 Принимает решение о признании заявителей участниками торгов или об отказе в допуске к участию в торгах и уведомляет заявителей о принятом решении.</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Определяет победителя торгов и подписывает протокол о результатах проведения торгов.</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 xml:space="preserve"> Уведомляет участников торгов о результатах проведения торгов. </w:t>
      </w:r>
    </w:p>
    <w:p w:rsidR="00C57175" w:rsidRPr="009814FD" w:rsidRDefault="00C57175" w:rsidP="00CF5FCC">
      <w:pPr>
        <w:pStyle w:val="affffff7"/>
        <w:numPr>
          <w:ilvl w:val="2"/>
          <w:numId w:val="35"/>
        </w:numPr>
        <w:tabs>
          <w:tab w:val="left" w:pos="1418"/>
        </w:tabs>
        <w:ind w:left="0" w:firstLine="709"/>
        <w:contextualSpacing/>
        <w:jc w:val="both"/>
        <w:rPr>
          <w:sz w:val="26"/>
          <w:szCs w:val="26"/>
        </w:rPr>
      </w:pPr>
      <w:r w:rsidRPr="009814FD">
        <w:rPr>
          <w:sz w:val="26"/>
          <w:szCs w:val="26"/>
        </w:rPr>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Законом о банкротстве и настоящим По</w:t>
      </w:r>
      <w:r w:rsidR="0098118C" w:rsidRPr="009814FD">
        <w:rPr>
          <w:sz w:val="26"/>
          <w:szCs w:val="26"/>
        </w:rPr>
        <w:t>ложением</w:t>
      </w:r>
      <w:r w:rsidRPr="009814FD">
        <w:rPr>
          <w:sz w:val="26"/>
          <w:szCs w:val="26"/>
        </w:rPr>
        <w:t>.</w:t>
      </w:r>
    </w:p>
    <w:p w:rsidR="00C57175" w:rsidRPr="009814FD" w:rsidRDefault="00C57175" w:rsidP="00CF5FCC">
      <w:pPr>
        <w:pStyle w:val="affffff7"/>
        <w:numPr>
          <w:ilvl w:val="2"/>
          <w:numId w:val="35"/>
        </w:numPr>
        <w:tabs>
          <w:tab w:val="left" w:pos="1560"/>
        </w:tabs>
        <w:ind w:left="0" w:firstLine="709"/>
        <w:contextualSpacing/>
        <w:jc w:val="both"/>
        <w:rPr>
          <w:sz w:val="26"/>
          <w:szCs w:val="26"/>
        </w:rPr>
      </w:pPr>
      <w:r w:rsidRPr="009814FD">
        <w:rPr>
          <w:sz w:val="26"/>
          <w:szCs w:val="26"/>
        </w:rPr>
        <w:t>Для проведения торгов организатор торгов обязан использовать информационные системы, обеспечивающие:</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свободный и бесплатный доступ к информации о проведении торгов, правилах работы с использованием такой системы;</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право участия в торгах без взимания платы;</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возможность представления заявки на участие в торгах и прилагаемых к ней документов, их копий в форме электронных документов;</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хранение и обработку в электронной форме заявок на участие в торгах и иных документов, представляемых заявителями, с использованием сертифицированных в установленном законодательством Российской Федерации порядке средств криптографической защиты информации;</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защиту информации (заявок на участие в торгах и иных документов), представляемой заявителями, в том числе сохранность этой информации, предупреждение уничтожения информации, ее несанкционированного изменения и копирования;</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lastRenderedPageBreak/>
        <w:t>создание, обработку, хранение и представление в электронной форме информации и документов, в том числе протоколов комиссии о результатах проведения торгов;</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бесперебойное функционирование таких систем и доступ к ним пользователей, в том числе заявителей, в течение всего срока проведения торгов.</w:t>
      </w:r>
    </w:p>
    <w:p w:rsidR="00C57175" w:rsidRPr="009814FD" w:rsidRDefault="00C57175" w:rsidP="00CF5FCC">
      <w:pPr>
        <w:pStyle w:val="affffff7"/>
        <w:numPr>
          <w:ilvl w:val="2"/>
          <w:numId w:val="35"/>
        </w:numPr>
        <w:tabs>
          <w:tab w:val="left" w:pos="1276"/>
        </w:tabs>
        <w:ind w:left="0" w:firstLine="709"/>
        <w:contextualSpacing/>
        <w:jc w:val="both"/>
        <w:rPr>
          <w:sz w:val="26"/>
          <w:szCs w:val="26"/>
        </w:rPr>
      </w:pPr>
      <w:r w:rsidRPr="009814FD">
        <w:rPr>
          <w:sz w:val="26"/>
          <w:szCs w:val="26"/>
        </w:rPr>
        <w:t xml:space="preserve">Осуществляет иные функции, установленные Законом о банкротстве, Приказом № </w:t>
      </w:r>
      <w:r w:rsidR="00C80ACE" w:rsidRPr="009814FD">
        <w:rPr>
          <w:sz w:val="26"/>
          <w:szCs w:val="26"/>
        </w:rPr>
        <w:t>495</w:t>
      </w:r>
      <w:r w:rsidRPr="009814FD">
        <w:rPr>
          <w:sz w:val="26"/>
          <w:szCs w:val="26"/>
        </w:rPr>
        <w:t xml:space="preserve"> и иными нормативными актами.</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Для участия в торгах заявитель дол</w:t>
      </w:r>
      <w:r w:rsidR="00EF071B" w:rsidRPr="009814FD">
        <w:rPr>
          <w:sz w:val="26"/>
          <w:szCs w:val="26"/>
        </w:rPr>
        <w:t>жен внести задаток в размере 10 (Десять)</w:t>
      </w:r>
      <w:r w:rsidRPr="009814FD">
        <w:rPr>
          <w:sz w:val="26"/>
          <w:szCs w:val="26"/>
        </w:rPr>
        <w:t xml:space="preserve"> процентов от начальной цены продажи Имущества в счет обеспечения оплаты Имущества Должника на счет, определенный Организатором торгов и указанный в информационном сообщении.</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Задаток должен быть внесен заявителем в срок, обеспечивающий его поступление на счет, указанный в информационном сообщении</w:t>
      </w:r>
      <w:r w:rsidR="00DE3F19" w:rsidRPr="009814FD">
        <w:rPr>
          <w:sz w:val="26"/>
          <w:szCs w:val="26"/>
        </w:rPr>
        <w:t>,</w:t>
      </w:r>
      <w:r w:rsidRPr="009814FD">
        <w:rPr>
          <w:sz w:val="26"/>
          <w:szCs w:val="26"/>
        </w:rPr>
        <w:t xml:space="preserve"> до даты окончания приема заявок на участие в торгах.</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Шаг аукциона устанавливается в размере </w:t>
      </w:r>
      <w:r w:rsidR="00055701" w:rsidRPr="009814FD">
        <w:rPr>
          <w:sz w:val="26"/>
          <w:szCs w:val="26"/>
        </w:rPr>
        <w:t>5 (пяти) процентов</w:t>
      </w:r>
      <w:r w:rsidRPr="009814FD">
        <w:rPr>
          <w:sz w:val="26"/>
          <w:szCs w:val="26"/>
        </w:rPr>
        <w:t xml:space="preserve"> от начальной цены продажи Имущества </w:t>
      </w:r>
      <w:r w:rsidR="00610609" w:rsidRPr="009814FD">
        <w:rPr>
          <w:sz w:val="26"/>
          <w:szCs w:val="26"/>
        </w:rPr>
        <w:t>Д</w:t>
      </w:r>
      <w:r w:rsidRPr="009814FD">
        <w:rPr>
          <w:sz w:val="26"/>
          <w:szCs w:val="26"/>
        </w:rPr>
        <w:t>олжника.</w:t>
      </w:r>
    </w:p>
    <w:p w:rsidR="00F95141" w:rsidRPr="009814FD" w:rsidRDefault="00F95141" w:rsidP="00CF5FCC">
      <w:pPr>
        <w:pStyle w:val="affffff7"/>
        <w:numPr>
          <w:ilvl w:val="0"/>
          <w:numId w:val="35"/>
        </w:numPr>
        <w:ind w:left="0" w:hanging="357"/>
        <w:jc w:val="center"/>
        <w:rPr>
          <w:b/>
          <w:sz w:val="26"/>
          <w:szCs w:val="26"/>
        </w:rPr>
      </w:pPr>
      <w:r w:rsidRPr="009814FD">
        <w:rPr>
          <w:b/>
          <w:sz w:val="26"/>
          <w:szCs w:val="26"/>
        </w:rPr>
        <w:t>Представление заявок на участие в торгах</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Для участия в открытых торгах претенденты (потенциальные покупатели) должны пройти регистрацию на электронной площадке и подать заявку на участие в торгах, а также оплатить задаток. Регистрация на электронной площадке осуществляется без взимания платы.</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 подписанного электронной цифровой подписью заявителя.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Заявка на участие в торгах должна соответствовать требованиям, установленным Законом о банкротстве, Приказом № </w:t>
      </w:r>
      <w:r w:rsidR="00C80ACE" w:rsidRPr="009814FD">
        <w:rPr>
          <w:sz w:val="26"/>
          <w:szCs w:val="26"/>
        </w:rPr>
        <w:t>495</w:t>
      </w:r>
      <w:r w:rsidRPr="009814FD">
        <w:rPr>
          <w:sz w:val="26"/>
          <w:szCs w:val="26"/>
        </w:rPr>
        <w:t>, настоящим Положением, а также требованиям, указанным в сообщении о проведении торгов.</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наименование, организационно-правовая форма, место нахождения, почтовый адрес заявителя (для юридического лица);</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фамилия, имя, отчество, паспортные данные, сведения о месте жительства заявителя (для физического лица);</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номер контактного телефона, адрес электронной почты заявителя;</w:t>
      </w:r>
    </w:p>
    <w:p w:rsidR="00C57175" w:rsidRPr="009814FD" w:rsidRDefault="00C57175" w:rsidP="00CF5FCC">
      <w:pPr>
        <w:numPr>
          <w:ilvl w:val="0"/>
          <w:numId w:val="4"/>
        </w:numPr>
        <w:tabs>
          <w:tab w:val="clear" w:pos="720"/>
          <w:tab w:val="num" w:pos="360"/>
          <w:tab w:val="num" w:pos="1080"/>
          <w:tab w:val="left" w:pos="1276"/>
        </w:tabs>
        <w:autoSpaceDE w:val="0"/>
        <w:autoSpaceDN w:val="0"/>
        <w:adjustRightInd w:val="0"/>
        <w:ind w:left="0" w:firstLine="709"/>
        <w:jc w:val="both"/>
        <w:outlineLvl w:val="1"/>
        <w:rPr>
          <w:sz w:val="26"/>
          <w:szCs w:val="26"/>
        </w:rPr>
      </w:pPr>
      <w:r w:rsidRPr="009814FD">
        <w:rPr>
          <w:sz w:val="26"/>
          <w:szCs w:val="26"/>
        </w:rPr>
        <w:t xml:space="preserve">сведения о наличии или об отсутствии заинтересованности заявителя по отношению к </w:t>
      </w:r>
      <w:r w:rsidR="00794B0A" w:rsidRPr="009814FD">
        <w:rPr>
          <w:sz w:val="26"/>
          <w:szCs w:val="26"/>
        </w:rPr>
        <w:t>Д</w:t>
      </w:r>
      <w:r w:rsidRPr="009814FD">
        <w:rPr>
          <w:sz w:val="26"/>
          <w:szCs w:val="26"/>
        </w:rPr>
        <w:t xml:space="preserve">олжнику, кредиторам, </w:t>
      </w:r>
      <w:r w:rsidR="00E60CA5" w:rsidRPr="009814FD">
        <w:rPr>
          <w:sz w:val="26"/>
          <w:szCs w:val="26"/>
        </w:rPr>
        <w:t>Конкурсному</w:t>
      </w:r>
      <w:r w:rsidR="00FE2C1E" w:rsidRPr="009814FD">
        <w:rPr>
          <w:sz w:val="26"/>
          <w:szCs w:val="26"/>
        </w:rPr>
        <w:t xml:space="preserve"> управляющему</w:t>
      </w:r>
      <w:r w:rsidRPr="009814FD">
        <w:rPr>
          <w:sz w:val="26"/>
          <w:szCs w:val="26"/>
        </w:rPr>
        <w:t xml:space="preserve"> и о характере этой заинтересованности;</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 xml:space="preserve">сведения об участии в капитале заявителя </w:t>
      </w:r>
      <w:r w:rsidR="00E60CA5" w:rsidRPr="009814FD">
        <w:rPr>
          <w:sz w:val="26"/>
          <w:szCs w:val="26"/>
        </w:rPr>
        <w:t>Конкурсного</w:t>
      </w:r>
      <w:r w:rsidR="003B70D3" w:rsidRPr="009814FD">
        <w:rPr>
          <w:sz w:val="26"/>
          <w:szCs w:val="26"/>
        </w:rPr>
        <w:t xml:space="preserve"> управляющего</w:t>
      </w:r>
      <w:r w:rsidRPr="009814FD">
        <w:rPr>
          <w:sz w:val="26"/>
          <w:szCs w:val="26"/>
        </w:rPr>
        <w:t xml:space="preserve">, а также саморегулируемой организации арбитражных управляющих, членом или руководителем которой является </w:t>
      </w:r>
      <w:r w:rsidR="00B4111D" w:rsidRPr="009814FD">
        <w:rPr>
          <w:sz w:val="26"/>
          <w:szCs w:val="26"/>
        </w:rPr>
        <w:t>Арбитражный управляющий</w:t>
      </w:r>
      <w:r w:rsidRPr="009814FD">
        <w:rPr>
          <w:sz w:val="26"/>
          <w:szCs w:val="26"/>
        </w:rPr>
        <w:t>.</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 К заявке на участие в торгах должны прилагаться копии следующих документов</w:t>
      </w:r>
      <w:r w:rsidR="000E3547" w:rsidRPr="009814FD">
        <w:rPr>
          <w:sz w:val="26"/>
          <w:szCs w:val="26"/>
        </w:rPr>
        <w:t xml:space="preserve"> (кроме случаев проведения торгов в электронной форме)</w:t>
      </w:r>
      <w:r w:rsidRPr="009814FD">
        <w:rPr>
          <w:sz w:val="26"/>
          <w:szCs w:val="26"/>
        </w:rPr>
        <w:t>:</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выписка из единого государственного реестра юридических лиц (для юридического лица);</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выписка из единого государственного реестра индивидуальных предпринимателей (для индивидуального предпринимателя);</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документы, удостоверяющие личность (для физического лица);</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lastRenderedPageBreak/>
        <w:t>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документ, подтверждающий полномочия лица на осуществление действий от имени заявителя.</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Документы, прилагаемые к заявке, представляются в форме электронных документов, подписанных </w:t>
      </w:r>
      <w:hyperlink r:id="rId10" w:history="1">
        <w:r w:rsidRPr="009814FD">
          <w:rPr>
            <w:sz w:val="26"/>
            <w:szCs w:val="26"/>
          </w:rPr>
          <w:t>электронной цифровой подписью</w:t>
        </w:r>
      </w:hyperlink>
      <w:r w:rsidRPr="009814FD">
        <w:rPr>
          <w:sz w:val="26"/>
          <w:szCs w:val="26"/>
        </w:rPr>
        <w:t xml:space="preserve"> заявителя.</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Заявитель вправе отозвать заявку на участие в открытых торгах не позднее окончания срока представления заявок на участие в открытых торгах, направив об этом уведомление оператору электронной площадки.</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После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C57175" w:rsidRPr="009814FD" w:rsidRDefault="00C57175" w:rsidP="00CF5FCC">
      <w:pPr>
        <w:pStyle w:val="affffff7"/>
        <w:numPr>
          <w:ilvl w:val="1"/>
          <w:numId w:val="35"/>
        </w:numPr>
        <w:tabs>
          <w:tab w:val="left" w:pos="1418"/>
        </w:tabs>
        <w:ind w:left="0" w:firstLine="709"/>
        <w:contextualSpacing/>
        <w:jc w:val="both"/>
        <w:rPr>
          <w:sz w:val="26"/>
          <w:szCs w:val="26"/>
        </w:rPr>
      </w:pPr>
      <w:r w:rsidRPr="009814FD">
        <w:rPr>
          <w:sz w:val="26"/>
          <w:szCs w:val="26"/>
        </w:rPr>
        <w:t>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w:t>
      </w:r>
    </w:p>
    <w:p w:rsidR="00C57175" w:rsidRPr="009814FD" w:rsidRDefault="00C57175" w:rsidP="00CF5FCC">
      <w:pPr>
        <w:pStyle w:val="affffff7"/>
        <w:numPr>
          <w:ilvl w:val="1"/>
          <w:numId w:val="35"/>
        </w:numPr>
        <w:tabs>
          <w:tab w:val="left" w:pos="1418"/>
        </w:tabs>
        <w:ind w:left="0" w:firstLine="709"/>
        <w:contextualSpacing/>
        <w:jc w:val="both"/>
        <w:rPr>
          <w:sz w:val="26"/>
          <w:szCs w:val="26"/>
        </w:rPr>
      </w:pPr>
      <w:r w:rsidRPr="009814FD">
        <w:rPr>
          <w:sz w:val="26"/>
          <w:szCs w:val="26"/>
        </w:rPr>
        <w:t>Направление Заявителем задатка на счета, указанные в сообщении о проведении торгов</w:t>
      </w:r>
      <w:r w:rsidR="00AC22EF" w:rsidRPr="009814FD">
        <w:rPr>
          <w:sz w:val="26"/>
          <w:szCs w:val="26"/>
        </w:rPr>
        <w:t>,</w:t>
      </w:r>
      <w:r w:rsidRPr="009814FD">
        <w:rPr>
          <w:sz w:val="26"/>
          <w:szCs w:val="26"/>
        </w:rPr>
        <w:t xml:space="preserve"> считается акцептом размещенного на электронной площадке договора о задатке.</w:t>
      </w:r>
    </w:p>
    <w:p w:rsidR="00E3012D" w:rsidRPr="009814FD" w:rsidRDefault="00C57175" w:rsidP="00CF5FCC">
      <w:pPr>
        <w:pStyle w:val="affffff7"/>
        <w:numPr>
          <w:ilvl w:val="1"/>
          <w:numId w:val="35"/>
        </w:numPr>
        <w:tabs>
          <w:tab w:val="left" w:pos="1418"/>
        </w:tabs>
        <w:ind w:left="0" w:firstLine="709"/>
        <w:contextualSpacing/>
        <w:jc w:val="both"/>
        <w:rPr>
          <w:sz w:val="26"/>
          <w:szCs w:val="26"/>
        </w:rPr>
      </w:pPr>
      <w:r w:rsidRPr="009814FD">
        <w:rPr>
          <w:sz w:val="26"/>
          <w:szCs w:val="26"/>
        </w:rPr>
        <w:t xml:space="preserve">Срок представления заявок на участие в торгах должен составлять </w:t>
      </w:r>
      <w:r w:rsidR="00655B26" w:rsidRPr="009814FD">
        <w:rPr>
          <w:sz w:val="26"/>
          <w:szCs w:val="26"/>
        </w:rPr>
        <w:t xml:space="preserve">не менее </w:t>
      </w:r>
      <w:r w:rsidR="006B4C7C" w:rsidRPr="009814FD">
        <w:rPr>
          <w:sz w:val="26"/>
          <w:szCs w:val="26"/>
        </w:rPr>
        <w:t>25</w:t>
      </w:r>
      <w:r w:rsidRPr="009814FD">
        <w:rPr>
          <w:sz w:val="26"/>
          <w:szCs w:val="26"/>
        </w:rPr>
        <w:t xml:space="preserve"> (</w:t>
      </w:r>
      <w:r w:rsidR="006B4C7C" w:rsidRPr="009814FD">
        <w:rPr>
          <w:sz w:val="26"/>
          <w:szCs w:val="26"/>
        </w:rPr>
        <w:t>двадцать пять</w:t>
      </w:r>
      <w:r w:rsidRPr="009814FD">
        <w:rPr>
          <w:sz w:val="26"/>
          <w:szCs w:val="26"/>
        </w:rPr>
        <w:t xml:space="preserve">) рабочих дней со дня опубликования и размещения сообщения о проведении торгов. Указанный в настоящем пункте срок исчисляется с даты публикации объявления в газете </w:t>
      </w:r>
      <w:r w:rsidR="00EB2108" w:rsidRPr="009814FD">
        <w:rPr>
          <w:sz w:val="26"/>
          <w:szCs w:val="26"/>
        </w:rPr>
        <w:t>«КоммерсантЪ»</w:t>
      </w:r>
      <w:r w:rsidRPr="009814FD">
        <w:rPr>
          <w:sz w:val="26"/>
          <w:szCs w:val="26"/>
        </w:rPr>
        <w:t xml:space="preserve">. </w:t>
      </w:r>
    </w:p>
    <w:p w:rsidR="00C57175" w:rsidRPr="009814FD" w:rsidRDefault="00C57175" w:rsidP="00CF5FCC">
      <w:pPr>
        <w:pStyle w:val="affffff7"/>
        <w:numPr>
          <w:ilvl w:val="1"/>
          <w:numId w:val="35"/>
        </w:numPr>
        <w:tabs>
          <w:tab w:val="left" w:pos="851"/>
          <w:tab w:val="left" w:pos="1418"/>
        </w:tabs>
        <w:ind w:left="0" w:firstLine="709"/>
        <w:contextualSpacing/>
        <w:jc w:val="both"/>
        <w:rPr>
          <w:sz w:val="26"/>
          <w:szCs w:val="26"/>
        </w:rPr>
      </w:pPr>
      <w:r w:rsidRPr="009814FD">
        <w:rPr>
          <w:sz w:val="26"/>
          <w:szCs w:val="26"/>
        </w:rPr>
        <w:t>Заявки, поступившие по истечении срока их приема, указанного в информационном сообщении о проведении торгов, не рассматриваются.</w:t>
      </w:r>
    </w:p>
    <w:p w:rsidR="00F95141" w:rsidRPr="009814FD" w:rsidRDefault="00F95141" w:rsidP="00CF5FCC">
      <w:pPr>
        <w:pStyle w:val="affffff7"/>
        <w:numPr>
          <w:ilvl w:val="0"/>
          <w:numId w:val="35"/>
        </w:numPr>
        <w:tabs>
          <w:tab w:val="left" w:pos="284"/>
        </w:tabs>
        <w:ind w:left="0" w:firstLine="0"/>
        <w:jc w:val="center"/>
        <w:rPr>
          <w:b/>
          <w:sz w:val="26"/>
          <w:szCs w:val="26"/>
        </w:rPr>
      </w:pPr>
      <w:r w:rsidRPr="009814FD">
        <w:rPr>
          <w:b/>
          <w:sz w:val="26"/>
          <w:szCs w:val="26"/>
        </w:rPr>
        <w:t>Определение участников торгов</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По окончании срока приема заявок организатор торгов рассматривает поступившие заявки, устанавливает факт поступления от заявителей задатков на основании выписок с соответствующего банковского счета, определяет состав участников торгов.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По результатам рассмотрения заявок организатор торгов принимает решение о допуске заявителей к участию в торгах. Решение организатора торгов  о допуске заявителей к участию в торгах оформляется протоколом об определении участников торгов.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Заявитель приобретает статус участника торгов с момента оформления организатором торгов протокола о признании заявителей  участниками торгов.</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Решение об отказе в допуске заявителя к участию в торгах принимается в случаях:</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 xml:space="preserve">если заявка не соответствует требованиям, установленным Законом о банкротстве и указанным в сообщении о проведении торгов; </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 xml:space="preserve">представленные заявителем документы не соответствуют установленным к ним требованиям или недостоверны; </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lastRenderedPageBreak/>
        <w:t xml:space="preserve">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В протоколе об определении участников торгов указывается:</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перечень заявителей, допущенных к участию в торгах;</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перечень заявителей, которым было отказано в допуске к участию в торгах;</w:t>
      </w:r>
    </w:p>
    <w:p w:rsidR="00C57175" w:rsidRPr="009814FD" w:rsidRDefault="00C57175" w:rsidP="00CF5FCC">
      <w:pPr>
        <w:numPr>
          <w:ilvl w:val="0"/>
          <w:numId w:val="4"/>
        </w:numPr>
        <w:tabs>
          <w:tab w:val="clear" w:pos="720"/>
          <w:tab w:val="num" w:pos="1080"/>
          <w:tab w:val="left" w:pos="1276"/>
        </w:tabs>
        <w:autoSpaceDE w:val="0"/>
        <w:autoSpaceDN w:val="0"/>
        <w:adjustRightInd w:val="0"/>
        <w:ind w:left="0" w:firstLine="709"/>
        <w:jc w:val="both"/>
        <w:outlineLvl w:val="1"/>
        <w:rPr>
          <w:sz w:val="26"/>
          <w:szCs w:val="26"/>
        </w:rPr>
      </w:pPr>
      <w:r w:rsidRPr="009814FD">
        <w:rPr>
          <w:sz w:val="26"/>
          <w:szCs w:val="26"/>
        </w:rPr>
        <w:t>перечень заявителей, отозвавших заявки.</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Протокол составляется не менее чем в двух экземплярах. Один экземпляр хранится у организатора торгов, второй - направляется организатором торгов оператору электронной площадки в форме электронного документа в день его подписания.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(пяти) </w:t>
      </w:r>
      <w:r w:rsidR="00731200" w:rsidRPr="009814FD">
        <w:rPr>
          <w:sz w:val="26"/>
          <w:szCs w:val="26"/>
        </w:rPr>
        <w:t>календарных</w:t>
      </w:r>
      <w:r w:rsidRPr="009814FD">
        <w:rPr>
          <w:sz w:val="26"/>
          <w:szCs w:val="26"/>
        </w:rPr>
        <w:t xml:space="preserve"> дней со дня подписания указанного протокола. </w:t>
      </w:r>
    </w:p>
    <w:p w:rsidR="00F95141" w:rsidRPr="009814FD" w:rsidRDefault="00F95141" w:rsidP="00CF5FCC">
      <w:pPr>
        <w:pStyle w:val="affffff7"/>
        <w:numPr>
          <w:ilvl w:val="0"/>
          <w:numId w:val="35"/>
        </w:numPr>
        <w:tabs>
          <w:tab w:val="left" w:pos="426"/>
        </w:tabs>
        <w:ind w:left="0" w:firstLine="0"/>
        <w:jc w:val="center"/>
        <w:rPr>
          <w:b/>
          <w:sz w:val="26"/>
          <w:szCs w:val="26"/>
        </w:rPr>
      </w:pPr>
      <w:r w:rsidRPr="009814FD">
        <w:rPr>
          <w:b/>
          <w:sz w:val="26"/>
          <w:szCs w:val="26"/>
        </w:rPr>
        <w:t>Проведение торгов</w:t>
      </w:r>
      <w:r w:rsidR="00616623" w:rsidRPr="009814FD">
        <w:rPr>
          <w:b/>
          <w:sz w:val="26"/>
          <w:szCs w:val="26"/>
        </w:rPr>
        <w:t xml:space="preserve"> и выявление победителя торгов</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 xml:space="preserve">Торги проводятся на электронной площадке в день и время, указанные в сообщении о проведении торгов. </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Торги должны быть проведены в срок не позднее чем в течение 5 (пяти) рабочих дней с даты окончания срока приема заявок на участие в торгах</w:t>
      </w:r>
      <w:r w:rsidR="00727A29" w:rsidRPr="009814FD">
        <w:rPr>
          <w:sz w:val="26"/>
          <w:szCs w:val="26"/>
        </w:rPr>
        <w:t xml:space="preserve"> и не позднее 40 </w:t>
      </w:r>
      <w:r w:rsidR="00655B26" w:rsidRPr="009814FD">
        <w:rPr>
          <w:sz w:val="26"/>
          <w:szCs w:val="26"/>
        </w:rPr>
        <w:t xml:space="preserve">(сорока) </w:t>
      </w:r>
      <w:r w:rsidR="00727A29" w:rsidRPr="009814FD">
        <w:rPr>
          <w:sz w:val="26"/>
          <w:szCs w:val="26"/>
        </w:rPr>
        <w:t>рабочих дней со дня опубликования и размещения сообщения о проведении торгов</w:t>
      </w:r>
      <w:r w:rsidRPr="009814FD">
        <w:rPr>
          <w:sz w:val="26"/>
          <w:szCs w:val="26"/>
        </w:rPr>
        <w:t>.</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 xml:space="preserve">Торги проводятся путем повышения начальной цены продажи на величину, </w:t>
      </w:r>
      <w:r w:rsidR="00EC4D9E" w:rsidRPr="009814FD">
        <w:rPr>
          <w:sz w:val="26"/>
          <w:szCs w:val="26"/>
        </w:rPr>
        <w:t>равную</w:t>
      </w:r>
      <w:r w:rsidRPr="009814FD">
        <w:rPr>
          <w:sz w:val="26"/>
          <w:szCs w:val="26"/>
        </w:rPr>
        <w:t xml:space="preserve"> величине «шага аукциона».</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 xml:space="preserve">Оператор электронной площадки проводит торги в соответствии с Порядком проведения открытых торгов в электронной форме при продаже имущества (предприятия) </w:t>
      </w:r>
      <w:r w:rsidR="00794B0A" w:rsidRPr="009814FD">
        <w:rPr>
          <w:sz w:val="26"/>
          <w:szCs w:val="26"/>
        </w:rPr>
        <w:t>Д</w:t>
      </w:r>
      <w:r w:rsidRPr="009814FD">
        <w:rPr>
          <w:sz w:val="26"/>
          <w:szCs w:val="26"/>
        </w:rPr>
        <w:t xml:space="preserve">олжников в ходе процедур, применяемых в деле о банкротстве, являющимся Приложением 1 к Приказу № </w:t>
      </w:r>
      <w:r w:rsidR="00C80ACE" w:rsidRPr="009814FD">
        <w:rPr>
          <w:sz w:val="26"/>
          <w:szCs w:val="26"/>
        </w:rPr>
        <w:t>495</w:t>
      </w:r>
      <w:r w:rsidRPr="009814FD">
        <w:rPr>
          <w:sz w:val="26"/>
          <w:szCs w:val="26"/>
        </w:rPr>
        <w:t>.</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Победителем открытых торгов признается участник торгов, предложивший наиболее высокую цену.</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w:t>
      </w:r>
    </w:p>
    <w:p w:rsidR="00C57175" w:rsidRPr="009814FD" w:rsidRDefault="00C57175" w:rsidP="00CF5FCC">
      <w:pPr>
        <w:pStyle w:val="affffff7"/>
        <w:numPr>
          <w:ilvl w:val="0"/>
          <w:numId w:val="5"/>
        </w:numPr>
        <w:tabs>
          <w:tab w:val="left" w:pos="1134"/>
        </w:tabs>
        <w:ind w:left="0" w:firstLine="709"/>
        <w:jc w:val="both"/>
        <w:rPr>
          <w:sz w:val="26"/>
          <w:szCs w:val="26"/>
        </w:rPr>
      </w:pPr>
      <w:r w:rsidRPr="009814FD">
        <w:rPr>
          <w:sz w:val="26"/>
          <w:szCs w:val="26"/>
        </w:rPr>
        <w:t>наименование, ИНН, ОГРН  и место нахождения (для юридического лица), фамилия, имя, отчество, паспортные данные и место жительства (для физического лица) каждого участника торгов;</w:t>
      </w:r>
    </w:p>
    <w:p w:rsidR="00C57175" w:rsidRPr="009814FD" w:rsidRDefault="00C57175" w:rsidP="00CF5FCC">
      <w:pPr>
        <w:pStyle w:val="affffff7"/>
        <w:numPr>
          <w:ilvl w:val="0"/>
          <w:numId w:val="5"/>
        </w:numPr>
        <w:tabs>
          <w:tab w:val="left" w:pos="1134"/>
        </w:tabs>
        <w:ind w:left="0" w:firstLine="709"/>
        <w:jc w:val="both"/>
        <w:rPr>
          <w:sz w:val="26"/>
          <w:szCs w:val="26"/>
        </w:rPr>
      </w:pPr>
      <w:r w:rsidRPr="009814FD">
        <w:rPr>
          <w:sz w:val="26"/>
          <w:szCs w:val="26"/>
        </w:rPr>
        <w:t>результаты рассмотрения предложений о цене Имущества, представленных участниками торгов;</w:t>
      </w:r>
    </w:p>
    <w:p w:rsidR="00C57175" w:rsidRPr="009814FD" w:rsidRDefault="00C57175" w:rsidP="00CF5FCC">
      <w:pPr>
        <w:pStyle w:val="affffff7"/>
        <w:numPr>
          <w:ilvl w:val="0"/>
          <w:numId w:val="5"/>
        </w:numPr>
        <w:tabs>
          <w:tab w:val="left" w:pos="1134"/>
        </w:tabs>
        <w:ind w:left="0" w:firstLine="709"/>
        <w:jc w:val="both"/>
        <w:rPr>
          <w:sz w:val="26"/>
          <w:szCs w:val="26"/>
        </w:rPr>
      </w:pPr>
      <w:r w:rsidRPr="009814FD">
        <w:rPr>
          <w:sz w:val="26"/>
          <w:szCs w:val="26"/>
        </w:rPr>
        <w:t>наименование, ИНН, ОРГН и место нахождения (для юридического лица), фамилия, имя, отчество, паспортные данные и место жительства (для физического лица) участника торгов, который сделал предпоследнее предложение о цене Имущества в ходе торгов;</w:t>
      </w:r>
    </w:p>
    <w:p w:rsidR="00C57175" w:rsidRPr="009814FD" w:rsidRDefault="00C57175" w:rsidP="00CF5FCC">
      <w:pPr>
        <w:pStyle w:val="affffff7"/>
        <w:numPr>
          <w:ilvl w:val="0"/>
          <w:numId w:val="5"/>
        </w:numPr>
        <w:tabs>
          <w:tab w:val="left" w:pos="1134"/>
        </w:tabs>
        <w:ind w:left="0" w:firstLine="709"/>
        <w:jc w:val="both"/>
        <w:rPr>
          <w:sz w:val="26"/>
          <w:szCs w:val="26"/>
        </w:rPr>
      </w:pPr>
      <w:r w:rsidRPr="009814FD">
        <w:rPr>
          <w:sz w:val="26"/>
          <w:szCs w:val="26"/>
        </w:rPr>
        <w:t>наименование, ИНН, ОГРН и место нахождения (для юридического лица), фамилия, имя, отчество, паспортные данные и место жительства (для физического лица) победителя торгов;</w:t>
      </w:r>
    </w:p>
    <w:p w:rsidR="00C57175" w:rsidRPr="009814FD" w:rsidRDefault="00C57175" w:rsidP="00CF5FCC">
      <w:pPr>
        <w:pStyle w:val="affffff7"/>
        <w:numPr>
          <w:ilvl w:val="0"/>
          <w:numId w:val="5"/>
        </w:numPr>
        <w:tabs>
          <w:tab w:val="left" w:pos="1134"/>
        </w:tabs>
        <w:ind w:left="0" w:firstLine="709"/>
        <w:jc w:val="both"/>
        <w:rPr>
          <w:sz w:val="26"/>
          <w:szCs w:val="26"/>
        </w:rPr>
      </w:pPr>
      <w:r w:rsidRPr="009814FD">
        <w:rPr>
          <w:sz w:val="26"/>
          <w:szCs w:val="26"/>
        </w:rPr>
        <w:t>обоснование принятого организатором торгов решения о признании участника торгов победителем.</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 xml:space="preserve">Организатор торгов уведомляет всех участников торгов о результатах проведения торгов посредством направления им протокола о результатах торгов в </w:t>
      </w:r>
      <w:r w:rsidRPr="009814FD">
        <w:rPr>
          <w:sz w:val="26"/>
          <w:szCs w:val="26"/>
        </w:rPr>
        <w:lastRenderedPageBreak/>
        <w:t xml:space="preserve">форме электронного документа </w:t>
      </w:r>
      <w:r w:rsidR="003B62FB" w:rsidRPr="009814FD">
        <w:rPr>
          <w:sz w:val="26"/>
          <w:szCs w:val="26"/>
        </w:rPr>
        <w:t xml:space="preserve">не позднее рабочего дня, следующего после дня подписания </w:t>
      </w:r>
      <w:r w:rsidRPr="009814FD">
        <w:rPr>
          <w:sz w:val="26"/>
          <w:szCs w:val="26"/>
        </w:rPr>
        <w:t xml:space="preserve"> такого протокола, на адрес электронной почты, указанный в заявке на участие в торгах.</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 xml:space="preserve">Если к участию в торгах был допущен только один участник, предложение которого о цене Имущества не ниже начальной цены продажи Имущества, договор купли-продажи Имущества заключается </w:t>
      </w:r>
      <w:r w:rsidR="005A2141" w:rsidRPr="009814FD">
        <w:rPr>
          <w:sz w:val="26"/>
          <w:szCs w:val="26"/>
        </w:rPr>
        <w:t>Арбитражным управляющим</w:t>
      </w:r>
      <w:r w:rsidRPr="009814FD">
        <w:rPr>
          <w:sz w:val="26"/>
          <w:szCs w:val="26"/>
        </w:rPr>
        <w:t xml:space="preserve"> с этим участником торгов в соответствии с представленным им предложением о цене Имущества. </w:t>
      </w:r>
    </w:p>
    <w:p w:rsidR="00C57175" w:rsidRPr="009814FD" w:rsidRDefault="00C57175" w:rsidP="00CF5FCC">
      <w:pPr>
        <w:pStyle w:val="affffff7"/>
        <w:numPr>
          <w:ilvl w:val="1"/>
          <w:numId w:val="35"/>
        </w:numPr>
        <w:tabs>
          <w:tab w:val="left" w:pos="1276"/>
        </w:tabs>
        <w:ind w:left="0" w:firstLine="709"/>
        <w:jc w:val="both"/>
        <w:rPr>
          <w:sz w:val="26"/>
          <w:szCs w:val="26"/>
        </w:rPr>
      </w:pPr>
      <w:r w:rsidRPr="009814FD">
        <w:rPr>
          <w:sz w:val="26"/>
          <w:szCs w:val="26"/>
        </w:rPr>
        <w:t>В случае, если не были представлены заявки на участие в торгах или договор купли – продажи не был заключен с единственным участником  торгов</w:t>
      </w:r>
      <w:r w:rsidR="00AC22EF" w:rsidRPr="009814FD">
        <w:rPr>
          <w:sz w:val="26"/>
          <w:szCs w:val="26"/>
        </w:rPr>
        <w:t>,</w:t>
      </w:r>
      <w:r w:rsidRPr="009814FD">
        <w:rPr>
          <w:sz w:val="26"/>
          <w:szCs w:val="26"/>
        </w:rPr>
        <w:t xml:space="preserve">  организатор торгов принимает решение о проведении повторных торгов и об установлении начальной цены продажи нереализованного Имущества. </w:t>
      </w:r>
    </w:p>
    <w:p w:rsidR="00C57175" w:rsidRPr="009814FD" w:rsidRDefault="00C57175" w:rsidP="00CF5FCC">
      <w:pPr>
        <w:pStyle w:val="affffff7"/>
        <w:numPr>
          <w:ilvl w:val="1"/>
          <w:numId w:val="35"/>
        </w:numPr>
        <w:tabs>
          <w:tab w:val="left" w:pos="1418"/>
        </w:tabs>
        <w:ind w:left="0" w:firstLine="709"/>
        <w:jc w:val="both"/>
        <w:rPr>
          <w:sz w:val="26"/>
          <w:szCs w:val="26"/>
        </w:rPr>
      </w:pPr>
      <w:r w:rsidRPr="009814FD">
        <w:rPr>
          <w:sz w:val="26"/>
          <w:szCs w:val="26"/>
        </w:rPr>
        <w:t xml:space="preserve">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направить для опубликования сообщение о результатах проведения торгов  и дате назначения повторных торгов в официальном издании (газете </w:t>
      </w:r>
      <w:r w:rsidR="00EB2108" w:rsidRPr="009814FD">
        <w:rPr>
          <w:sz w:val="26"/>
          <w:szCs w:val="26"/>
        </w:rPr>
        <w:t>«КоммерсантЪ»</w:t>
      </w:r>
      <w:r w:rsidRPr="009814FD">
        <w:rPr>
          <w:sz w:val="26"/>
          <w:szCs w:val="26"/>
        </w:rPr>
        <w:t xml:space="preserve">), в средствах массовой информации по месту нахождения </w:t>
      </w:r>
      <w:r w:rsidR="00794B0A" w:rsidRPr="009814FD">
        <w:rPr>
          <w:sz w:val="26"/>
          <w:szCs w:val="26"/>
        </w:rPr>
        <w:t>Д</w:t>
      </w:r>
      <w:r w:rsidRPr="009814FD">
        <w:rPr>
          <w:sz w:val="26"/>
          <w:szCs w:val="26"/>
        </w:rPr>
        <w:t xml:space="preserve">олжника, в иных средствах массовой информации, в которых было опубликовано сообщение о проведении торгов. </w:t>
      </w:r>
    </w:p>
    <w:p w:rsidR="00C57175" w:rsidRPr="009814FD" w:rsidRDefault="00C57175" w:rsidP="00CF5FCC">
      <w:pPr>
        <w:pStyle w:val="affffff7"/>
        <w:numPr>
          <w:ilvl w:val="1"/>
          <w:numId w:val="35"/>
        </w:numPr>
        <w:tabs>
          <w:tab w:val="left" w:pos="1418"/>
        </w:tabs>
        <w:ind w:left="0" w:firstLine="709"/>
        <w:jc w:val="both"/>
        <w:rPr>
          <w:sz w:val="26"/>
          <w:szCs w:val="26"/>
        </w:rPr>
      </w:pPr>
      <w:r w:rsidRPr="009814FD">
        <w:rPr>
          <w:sz w:val="26"/>
          <w:szCs w:val="26"/>
        </w:rPr>
        <w:t xml:space="preserve">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w:t>
      </w:r>
      <w:r w:rsidR="00794B0A" w:rsidRPr="009814FD">
        <w:rPr>
          <w:sz w:val="26"/>
          <w:szCs w:val="26"/>
        </w:rPr>
        <w:t>Д</w:t>
      </w:r>
      <w:r w:rsidRPr="009814FD">
        <w:rPr>
          <w:sz w:val="26"/>
          <w:szCs w:val="26"/>
        </w:rPr>
        <w:t xml:space="preserve">олжнику, кредиторам, </w:t>
      </w:r>
      <w:r w:rsidR="00FE2C1E" w:rsidRPr="009814FD">
        <w:rPr>
          <w:sz w:val="26"/>
          <w:szCs w:val="26"/>
        </w:rPr>
        <w:t>Арбитражному управляющему</w:t>
      </w:r>
      <w:r w:rsidRPr="009814FD">
        <w:rPr>
          <w:sz w:val="26"/>
          <w:szCs w:val="26"/>
        </w:rPr>
        <w:t xml:space="preserve"> и о характере этой заинтересованности, сведения об участии в капитале победителя торгов </w:t>
      </w:r>
      <w:r w:rsidR="003B70D3" w:rsidRPr="009814FD">
        <w:rPr>
          <w:sz w:val="26"/>
          <w:szCs w:val="26"/>
        </w:rPr>
        <w:t>Арбитражного управляющего</w:t>
      </w:r>
      <w:r w:rsidRPr="009814FD">
        <w:rPr>
          <w:sz w:val="26"/>
          <w:szCs w:val="26"/>
        </w:rPr>
        <w:t xml:space="preserve">, саморегулируемой организации арбитражных управляющих, членом или руководителем которой является </w:t>
      </w:r>
      <w:r w:rsidR="00844605" w:rsidRPr="009814FD">
        <w:rPr>
          <w:sz w:val="26"/>
          <w:szCs w:val="26"/>
        </w:rPr>
        <w:t>Арбитражный  управляющий</w:t>
      </w:r>
      <w:r w:rsidRPr="009814FD">
        <w:rPr>
          <w:sz w:val="26"/>
          <w:szCs w:val="26"/>
        </w:rPr>
        <w:t>, а также сведения о предложенной победителем цене Имущества.</w:t>
      </w:r>
    </w:p>
    <w:p w:rsidR="00067D0D" w:rsidRPr="009814FD" w:rsidRDefault="00067D0D" w:rsidP="00CF5FCC">
      <w:pPr>
        <w:pStyle w:val="affffff7"/>
        <w:numPr>
          <w:ilvl w:val="0"/>
          <w:numId w:val="35"/>
        </w:numPr>
        <w:tabs>
          <w:tab w:val="left" w:pos="284"/>
        </w:tabs>
        <w:ind w:left="0" w:firstLine="0"/>
        <w:jc w:val="center"/>
        <w:rPr>
          <w:b/>
          <w:sz w:val="26"/>
          <w:szCs w:val="26"/>
        </w:rPr>
      </w:pPr>
      <w:r w:rsidRPr="009814FD">
        <w:rPr>
          <w:b/>
          <w:sz w:val="26"/>
          <w:szCs w:val="26"/>
        </w:rPr>
        <w:t xml:space="preserve">Порядок подписания договора купли-продажи, оплаты, передачи </w:t>
      </w:r>
      <w:r w:rsidR="004F475E" w:rsidRPr="009814FD">
        <w:rPr>
          <w:b/>
          <w:sz w:val="26"/>
          <w:szCs w:val="26"/>
        </w:rPr>
        <w:t>И</w:t>
      </w:r>
      <w:r w:rsidRPr="009814FD">
        <w:rPr>
          <w:b/>
          <w:sz w:val="26"/>
          <w:szCs w:val="26"/>
        </w:rPr>
        <w:t>мущества</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Продажа Имущества оформляется договором купли-продажи Имущества, который заключает </w:t>
      </w:r>
      <w:r w:rsidR="00B4111D" w:rsidRPr="009814FD">
        <w:rPr>
          <w:sz w:val="26"/>
          <w:szCs w:val="26"/>
        </w:rPr>
        <w:t>Арбитражный управляющий</w:t>
      </w:r>
      <w:r w:rsidRPr="009814FD">
        <w:rPr>
          <w:sz w:val="26"/>
          <w:szCs w:val="26"/>
        </w:rPr>
        <w:t xml:space="preserve"> с победителем торгов.</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В течение 5 (пяти) </w:t>
      </w:r>
      <w:r w:rsidR="00C80ACE" w:rsidRPr="009814FD">
        <w:rPr>
          <w:sz w:val="26"/>
          <w:szCs w:val="26"/>
        </w:rPr>
        <w:t>календарных</w:t>
      </w:r>
      <w:r w:rsidRPr="009814FD">
        <w:rPr>
          <w:sz w:val="26"/>
          <w:szCs w:val="26"/>
        </w:rPr>
        <w:t xml:space="preserve"> дней с даты подписания протокола о результатах торгов </w:t>
      </w:r>
      <w:r w:rsidR="00B4111D" w:rsidRPr="009814FD">
        <w:rPr>
          <w:sz w:val="26"/>
          <w:szCs w:val="26"/>
        </w:rPr>
        <w:t>Арбитражный управляющий</w:t>
      </w:r>
      <w:r w:rsidRPr="009814FD">
        <w:rPr>
          <w:sz w:val="26"/>
          <w:szCs w:val="26"/>
        </w:rPr>
        <w:t xml:space="preserve"> направляет победителю торгов предложение заключить договор купли-продажи Имущества с приложением проекта договора в соответствии с представленным победителем торгов предложением о цене Имущества.</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Обязательными условиями договора купли-продажи Имущества являются:</w:t>
      </w:r>
    </w:p>
    <w:p w:rsidR="00C57175" w:rsidRPr="009814FD" w:rsidRDefault="00C57175" w:rsidP="00CF5FCC">
      <w:pPr>
        <w:pStyle w:val="affffff7"/>
        <w:numPr>
          <w:ilvl w:val="0"/>
          <w:numId w:val="6"/>
        </w:numPr>
        <w:tabs>
          <w:tab w:val="left" w:pos="1134"/>
        </w:tabs>
        <w:ind w:left="0" w:firstLine="709"/>
        <w:contextualSpacing/>
        <w:jc w:val="both"/>
        <w:rPr>
          <w:sz w:val="26"/>
          <w:szCs w:val="26"/>
        </w:rPr>
      </w:pPr>
      <w:r w:rsidRPr="009814FD">
        <w:rPr>
          <w:sz w:val="26"/>
          <w:szCs w:val="26"/>
        </w:rPr>
        <w:t>сведения об Имуществе, его составе, характеристиках, описание Имущества;</w:t>
      </w:r>
    </w:p>
    <w:p w:rsidR="00C57175" w:rsidRPr="009814FD" w:rsidRDefault="00C57175" w:rsidP="00CF5FCC">
      <w:pPr>
        <w:pStyle w:val="affffff7"/>
        <w:numPr>
          <w:ilvl w:val="0"/>
          <w:numId w:val="6"/>
        </w:numPr>
        <w:tabs>
          <w:tab w:val="left" w:pos="1134"/>
        </w:tabs>
        <w:ind w:left="0" w:firstLine="709"/>
        <w:contextualSpacing/>
        <w:jc w:val="both"/>
        <w:rPr>
          <w:sz w:val="26"/>
          <w:szCs w:val="26"/>
        </w:rPr>
      </w:pPr>
      <w:r w:rsidRPr="009814FD">
        <w:rPr>
          <w:sz w:val="26"/>
          <w:szCs w:val="26"/>
        </w:rPr>
        <w:t>цена продажи Имущества;</w:t>
      </w:r>
    </w:p>
    <w:p w:rsidR="00C57175" w:rsidRPr="009814FD" w:rsidRDefault="00C57175" w:rsidP="00CF5FCC">
      <w:pPr>
        <w:pStyle w:val="affffff7"/>
        <w:numPr>
          <w:ilvl w:val="0"/>
          <w:numId w:val="6"/>
        </w:numPr>
        <w:tabs>
          <w:tab w:val="left" w:pos="1134"/>
        </w:tabs>
        <w:ind w:left="0" w:firstLine="709"/>
        <w:contextualSpacing/>
        <w:jc w:val="both"/>
        <w:rPr>
          <w:sz w:val="26"/>
          <w:szCs w:val="26"/>
        </w:rPr>
      </w:pPr>
      <w:r w:rsidRPr="009814FD">
        <w:rPr>
          <w:sz w:val="26"/>
          <w:szCs w:val="26"/>
        </w:rPr>
        <w:t>указание на наличие/отсутствие каких-либо обременений в отношении Имущества;</w:t>
      </w:r>
    </w:p>
    <w:p w:rsidR="00C57175" w:rsidRPr="009814FD" w:rsidRDefault="00C57175" w:rsidP="00CF5FCC">
      <w:pPr>
        <w:pStyle w:val="affffff7"/>
        <w:numPr>
          <w:ilvl w:val="0"/>
          <w:numId w:val="6"/>
        </w:numPr>
        <w:tabs>
          <w:tab w:val="left" w:pos="1134"/>
        </w:tabs>
        <w:ind w:left="0" w:firstLine="709"/>
        <w:contextualSpacing/>
        <w:jc w:val="both"/>
        <w:rPr>
          <w:sz w:val="26"/>
          <w:szCs w:val="26"/>
        </w:rPr>
      </w:pPr>
      <w:r w:rsidRPr="009814FD">
        <w:rPr>
          <w:sz w:val="26"/>
          <w:szCs w:val="26"/>
        </w:rPr>
        <w:t xml:space="preserve">порядок и срок передачи Имущества покупателю; </w:t>
      </w:r>
    </w:p>
    <w:p w:rsidR="00C57175" w:rsidRPr="009814FD" w:rsidRDefault="00C57175" w:rsidP="00CF5FCC">
      <w:pPr>
        <w:pStyle w:val="affffff7"/>
        <w:numPr>
          <w:ilvl w:val="0"/>
          <w:numId w:val="6"/>
        </w:numPr>
        <w:tabs>
          <w:tab w:val="left" w:pos="1134"/>
        </w:tabs>
        <w:ind w:left="0" w:firstLine="709"/>
        <w:contextualSpacing/>
        <w:jc w:val="both"/>
        <w:rPr>
          <w:sz w:val="26"/>
          <w:szCs w:val="26"/>
        </w:rPr>
      </w:pPr>
      <w:r w:rsidRPr="009814FD">
        <w:rPr>
          <w:sz w:val="26"/>
          <w:szCs w:val="26"/>
        </w:rPr>
        <w:t>иные предусмотренные законодательством Российской Федерации условия.</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Задаток, внесенный покупателем при подаче заявки на участие в торгах, засчитывается в счет исполнения обязательств по оплате общей цены Имущества.</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Передача Имущества покупателю осуществляются только после полной оплаты покупателем цены Имущества.</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lastRenderedPageBreak/>
        <w:t xml:space="preserve">Победитель торгов в течение 5 (пяти) </w:t>
      </w:r>
      <w:r w:rsidR="00C80ACE" w:rsidRPr="009814FD">
        <w:rPr>
          <w:sz w:val="26"/>
          <w:szCs w:val="26"/>
        </w:rPr>
        <w:t>календарных</w:t>
      </w:r>
      <w:r w:rsidRPr="009814FD">
        <w:rPr>
          <w:sz w:val="26"/>
          <w:szCs w:val="26"/>
        </w:rPr>
        <w:t xml:space="preserve"> дней с даты получения предложения </w:t>
      </w:r>
      <w:r w:rsidR="003B70D3" w:rsidRPr="009814FD">
        <w:rPr>
          <w:sz w:val="26"/>
          <w:szCs w:val="26"/>
        </w:rPr>
        <w:t>Арбитражного управляющего</w:t>
      </w:r>
      <w:r w:rsidRPr="009814FD">
        <w:rPr>
          <w:sz w:val="26"/>
          <w:szCs w:val="26"/>
        </w:rPr>
        <w:t xml:space="preserve"> о заключении договора купли-продажи обязан подписать договор купли-продажи Имущества.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В целях настоящего По</w:t>
      </w:r>
      <w:r w:rsidR="0098118C" w:rsidRPr="009814FD">
        <w:rPr>
          <w:sz w:val="26"/>
          <w:szCs w:val="26"/>
        </w:rPr>
        <w:t>ложения</w:t>
      </w:r>
      <w:r w:rsidRPr="009814FD">
        <w:rPr>
          <w:sz w:val="26"/>
          <w:szCs w:val="26"/>
        </w:rPr>
        <w:t xml:space="preserve"> датой получения предложения о заключении договора купли-продажи победителем торгов считается срок не позднее 10 (десяти) рабочих дней с даты направления</w:t>
      </w:r>
      <w:r w:rsidR="005A2141" w:rsidRPr="009814FD">
        <w:rPr>
          <w:sz w:val="26"/>
          <w:szCs w:val="26"/>
        </w:rPr>
        <w:t>Арбитражным управляющим</w:t>
      </w:r>
      <w:r w:rsidRPr="009814FD">
        <w:rPr>
          <w:sz w:val="26"/>
          <w:szCs w:val="26"/>
        </w:rPr>
        <w:t xml:space="preserve"> предложения о заключении договора купли-продажи победителю торгов.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В случае отказа или уклонения победителя торгов от подписания указанного договора, внесенный задаток ему не возвращается. </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В этом случае  </w:t>
      </w:r>
      <w:r w:rsidR="00B4111D" w:rsidRPr="009814FD">
        <w:rPr>
          <w:sz w:val="26"/>
          <w:szCs w:val="26"/>
        </w:rPr>
        <w:t>Арбитражный управляющий</w:t>
      </w:r>
      <w:r w:rsidRPr="009814FD">
        <w:rPr>
          <w:sz w:val="26"/>
          <w:szCs w:val="26"/>
        </w:rPr>
        <w:t xml:space="preserve"> обязан предложить заключить договор купли-продажи Имущества участнику торгов, которым предложена наиболее высокая цена Имущества по сравнению с ценой, предложенной другими участниками торгов, за исключением победителя торгов.</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При отказе этого участника от покупки </w:t>
      </w:r>
      <w:r w:rsidR="00610609" w:rsidRPr="009814FD">
        <w:rPr>
          <w:sz w:val="26"/>
          <w:szCs w:val="26"/>
        </w:rPr>
        <w:t>И</w:t>
      </w:r>
      <w:r w:rsidRPr="009814FD">
        <w:rPr>
          <w:sz w:val="26"/>
          <w:szCs w:val="26"/>
        </w:rPr>
        <w:t xml:space="preserve">мущества или не поступлении ответа от него в течение 10 (десяти) рабочих дней с даты направления </w:t>
      </w:r>
      <w:r w:rsidR="005A2141" w:rsidRPr="009814FD">
        <w:rPr>
          <w:sz w:val="26"/>
          <w:szCs w:val="26"/>
        </w:rPr>
        <w:t>Арбитражным управляющим</w:t>
      </w:r>
      <w:r w:rsidRPr="009814FD">
        <w:rPr>
          <w:sz w:val="26"/>
          <w:szCs w:val="26"/>
        </w:rPr>
        <w:t xml:space="preserve"> предложения о заключении договора купли-продажи, </w:t>
      </w:r>
      <w:r w:rsidR="00B4111D" w:rsidRPr="009814FD">
        <w:rPr>
          <w:sz w:val="26"/>
          <w:szCs w:val="26"/>
        </w:rPr>
        <w:t>Арбитражный управляющий</w:t>
      </w:r>
      <w:r w:rsidRPr="009814FD">
        <w:rPr>
          <w:sz w:val="26"/>
          <w:szCs w:val="26"/>
        </w:rPr>
        <w:t xml:space="preserve"> в течение 2 (двух)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Передача Имущества </w:t>
      </w:r>
      <w:r w:rsidR="005A2141" w:rsidRPr="009814FD">
        <w:rPr>
          <w:sz w:val="26"/>
          <w:szCs w:val="26"/>
        </w:rPr>
        <w:t>Арбитражным управляющим</w:t>
      </w:r>
      <w:r w:rsidRPr="009814FD">
        <w:rPr>
          <w:sz w:val="26"/>
          <w:szCs w:val="26"/>
        </w:rPr>
        <w:t xml:space="preserve">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C57175" w:rsidRPr="009814FD" w:rsidRDefault="00B4111D" w:rsidP="00CF5FCC">
      <w:pPr>
        <w:pStyle w:val="affffff7"/>
        <w:numPr>
          <w:ilvl w:val="1"/>
          <w:numId w:val="35"/>
        </w:numPr>
        <w:tabs>
          <w:tab w:val="left" w:pos="1418"/>
        </w:tabs>
        <w:ind w:left="0" w:firstLine="709"/>
        <w:contextualSpacing/>
        <w:jc w:val="both"/>
        <w:rPr>
          <w:sz w:val="26"/>
          <w:szCs w:val="26"/>
        </w:rPr>
      </w:pPr>
      <w:r w:rsidRPr="009814FD">
        <w:rPr>
          <w:sz w:val="26"/>
          <w:szCs w:val="26"/>
        </w:rPr>
        <w:t>Арбитражный управляющий</w:t>
      </w:r>
      <w:r w:rsidR="00C57175" w:rsidRPr="009814FD">
        <w:rPr>
          <w:sz w:val="26"/>
          <w:szCs w:val="26"/>
        </w:rPr>
        <w:t xml:space="preserve"> обеспечивает передачу Имущества покупателю и совершает необходимые действия, связанные с переходом права собственности на него.</w:t>
      </w:r>
    </w:p>
    <w:p w:rsidR="00C57175" w:rsidRPr="009814FD" w:rsidRDefault="00C57175" w:rsidP="00CF5FCC">
      <w:pPr>
        <w:pStyle w:val="affffff7"/>
        <w:numPr>
          <w:ilvl w:val="1"/>
          <w:numId w:val="35"/>
        </w:numPr>
        <w:tabs>
          <w:tab w:val="left" w:pos="1418"/>
        </w:tabs>
        <w:ind w:left="0" w:firstLine="709"/>
        <w:contextualSpacing/>
        <w:jc w:val="both"/>
        <w:rPr>
          <w:sz w:val="26"/>
          <w:szCs w:val="26"/>
        </w:rPr>
      </w:pPr>
      <w:r w:rsidRPr="009814FD">
        <w:rPr>
          <w:sz w:val="26"/>
          <w:szCs w:val="26"/>
        </w:rPr>
        <w:t>Покупатель обязан полностью оплатить приобретаем</w:t>
      </w:r>
      <w:r w:rsidR="00610609" w:rsidRPr="009814FD">
        <w:rPr>
          <w:sz w:val="26"/>
          <w:szCs w:val="26"/>
        </w:rPr>
        <w:t>ое</w:t>
      </w:r>
      <w:r w:rsidRPr="009814FD">
        <w:rPr>
          <w:sz w:val="26"/>
          <w:szCs w:val="26"/>
        </w:rPr>
        <w:t xml:space="preserve"> Имущество в срок не позднее 30 (тридцати) </w:t>
      </w:r>
      <w:r w:rsidR="00C80ACE" w:rsidRPr="009814FD">
        <w:rPr>
          <w:sz w:val="26"/>
          <w:szCs w:val="26"/>
        </w:rPr>
        <w:t>календарных</w:t>
      </w:r>
      <w:r w:rsidRPr="009814FD">
        <w:rPr>
          <w:sz w:val="26"/>
          <w:szCs w:val="26"/>
        </w:rPr>
        <w:t xml:space="preserve"> дней с даты подписания договора купли - продажи. </w:t>
      </w:r>
    </w:p>
    <w:p w:rsidR="00C57175" w:rsidRPr="009814FD" w:rsidRDefault="00C57175" w:rsidP="00CF5FCC">
      <w:pPr>
        <w:pStyle w:val="affffff7"/>
        <w:numPr>
          <w:ilvl w:val="1"/>
          <w:numId w:val="35"/>
        </w:numPr>
        <w:tabs>
          <w:tab w:val="left" w:pos="1418"/>
        </w:tabs>
        <w:ind w:left="0" w:firstLine="709"/>
        <w:jc w:val="both"/>
        <w:rPr>
          <w:sz w:val="26"/>
          <w:szCs w:val="26"/>
        </w:rPr>
      </w:pPr>
      <w:r w:rsidRPr="009814FD">
        <w:rPr>
          <w:sz w:val="26"/>
          <w:szCs w:val="26"/>
        </w:rPr>
        <w:t xml:space="preserve">Денежные средства, вырученные от реализации Имущества, направляются на удовлетворение требований </w:t>
      </w:r>
      <w:r w:rsidR="00E60CA5" w:rsidRPr="009814FD">
        <w:rPr>
          <w:sz w:val="26"/>
          <w:szCs w:val="26"/>
        </w:rPr>
        <w:t>ФНС России</w:t>
      </w:r>
      <w:r w:rsidRPr="009814FD">
        <w:rPr>
          <w:sz w:val="26"/>
          <w:szCs w:val="26"/>
        </w:rPr>
        <w:t xml:space="preserve"> в порядке ст. 138 Закона о банкротстве. Указанная сумма должна быть перечислена на счет</w:t>
      </w:r>
      <w:r w:rsidR="00E60CA5" w:rsidRPr="009814FD">
        <w:rPr>
          <w:sz w:val="26"/>
          <w:szCs w:val="26"/>
        </w:rPr>
        <w:t>аФНС России</w:t>
      </w:r>
      <w:r w:rsidRPr="009814FD">
        <w:rPr>
          <w:sz w:val="26"/>
          <w:szCs w:val="26"/>
        </w:rPr>
        <w:t xml:space="preserve"> в срок не более 5 (пяти) рабочих дней с даты ее поступления на специальный счет </w:t>
      </w:r>
      <w:r w:rsidR="00610609" w:rsidRPr="009814FD">
        <w:rPr>
          <w:sz w:val="26"/>
          <w:szCs w:val="26"/>
        </w:rPr>
        <w:t>Д</w:t>
      </w:r>
      <w:r w:rsidRPr="009814FD">
        <w:rPr>
          <w:sz w:val="26"/>
          <w:szCs w:val="26"/>
        </w:rPr>
        <w:t xml:space="preserve">олжника, отрытый </w:t>
      </w:r>
      <w:r w:rsidR="005A2141" w:rsidRPr="009814FD">
        <w:rPr>
          <w:sz w:val="26"/>
          <w:szCs w:val="26"/>
        </w:rPr>
        <w:t>Арбитражным управляющим</w:t>
      </w:r>
      <w:r w:rsidRPr="009814FD">
        <w:rPr>
          <w:sz w:val="26"/>
          <w:szCs w:val="26"/>
        </w:rPr>
        <w:t xml:space="preserve"> в соответствии с п.3 ст. 138 Закона о банкротстве.</w:t>
      </w:r>
    </w:p>
    <w:p w:rsidR="00F95141" w:rsidRPr="009814FD" w:rsidRDefault="00F95141" w:rsidP="00CF5FCC">
      <w:pPr>
        <w:pStyle w:val="affffff7"/>
        <w:numPr>
          <w:ilvl w:val="0"/>
          <w:numId w:val="35"/>
        </w:numPr>
        <w:tabs>
          <w:tab w:val="left" w:pos="284"/>
        </w:tabs>
        <w:ind w:left="0" w:firstLine="0"/>
        <w:jc w:val="center"/>
        <w:rPr>
          <w:b/>
          <w:sz w:val="26"/>
          <w:szCs w:val="26"/>
        </w:rPr>
      </w:pPr>
      <w:r w:rsidRPr="009814FD">
        <w:rPr>
          <w:b/>
          <w:sz w:val="26"/>
          <w:szCs w:val="26"/>
        </w:rPr>
        <w:t>Повторные торги</w:t>
      </w:r>
    </w:p>
    <w:p w:rsidR="00F02DE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В случае признания торгов несостоявшимися или незаключения договора купли – продажи с единственным участником  торгов</w:t>
      </w:r>
      <w:r w:rsidR="00610609" w:rsidRPr="009814FD">
        <w:rPr>
          <w:sz w:val="26"/>
          <w:szCs w:val="26"/>
        </w:rPr>
        <w:t>,</w:t>
      </w:r>
      <w:r w:rsidRPr="009814FD">
        <w:rPr>
          <w:sz w:val="26"/>
          <w:szCs w:val="26"/>
        </w:rPr>
        <w:t xml:space="preserve">  организатор торгов проводит повторные торги. Повторные торги проводятся в порядке, установленном в разделе 6 настоящего По</w:t>
      </w:r>
      <w:r w:rsidR="0098118C" w:rsidRPr="009814FD">
        <w:rPr>
          <w:sz w:val="26"/>
          <w:szCs w:val="26"/>
        </w:rPr>
        <w:t>ложения</w:t>
      </w:r>
      <w:r w:rsidRPr="009814FD">
        <w:rPr>
          <w:sz w:val="26"/>
          <w:szCs w:val="26"/>
        </w:rPr>
        <w:t>.</w:t>
      </w:r>
    </w:p>
    <w:p w:rsidR="00F02DE5" w:rsidRPr="009814FD" w:rsidRDefault="00F02DE5" w:rsidP="00CF5FCC">
      <w:pPr>
        <w:pStyle w:val="affffff7"/>
        <w:numPr>
          <w:ilvl w:val="1"/>
          <w:numId w:val="35"/>
        </w:numPr>
        <w:tabs>
          <w:tab w:val="left" w:pos="1276"/>
        </w:tabs>
        <w:ind w:left="0" w:firstLine="709"/>
        <w:contextualSpacing/>
        <w:jc w:val="both"/>
        <w:rPr>
          <w:sz w:val="26"/>
          <w:szCs w:val="26"/>
        </w:rPr>
      </w:pPr>
      <w:r w:rsidRPr="009814FD">
        <w:rPr>
          <w:color w:val="000000"/>
          <w:sz w:val="26"/>
          <w:szCs w:val="26"/>
        </w:rPr>
        <w:t xml:space="preserve">В случае признания первых торгов не состоявшимися, а также в случае не заключения договора купли-продажи по результатам торгов,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 </w:t>
      </w:r>
    </w:p>
    <w:p w:rsidR="00F02DE5" w:rsidRPr="009814FD" w:rsidRDefault="00F02DE5" w:rsidP="00CF5FCC">
      <w:pPr>
        <w:pStyle w:val="affffff7"/>
        <w:numPr>
          <w:ilvl w:val="1"/>
          <w:numId w:val="35"/>
        </w:numPr>
        <w:tabs>
          <w:tab w:val="left" w:pos="1276"/>
        </w:tabs>
        <w:ind w:left="0" w:firstLine="709"/>
        <w:contextualSpacing/>
        <w:jc w:val="both"/>
        <w:rPr>
          <w:sz w:val="26"/>
          <w:szCs w:val="26"/>
        </w:rPr>
      </w:pPr>
      <w:r w:rsidRPr="009814FD">
        <w:rPr>
          <w:color w:val="000000"/>
          <w:sz w:val="26"/>
          <w:szCs w:val="26"/>
        </w:rPr>
        <w:t>Организатор торгов в течение трех рабочих дней со дня принятия решения о признании торгов не 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bookmarkStart w:id="0" w:name="_GoBack"/>
      <w:bookmarkEnd w:id="0"/>
      <w:r w:rsidRPr="009814FD">
        <w:rPr>
          <w:sz w:val="26"/>
          <w:szCs w:val="26"/>
        </w:rPr>
        <w:lastRenderedPageBreak/>
        <w:t>При проведении повторных торгов начальная цена продажи Имущества на повторных торгах устанавливается в размере на 10 (десять) процентов ниже начальной цены продажи Имущества на первоначальных торгах.</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Размер задатка для участия в повторных т</w:t>
      </w:r>
      <w:r w:rsidR="00F31459" w:rsidRPr="009814FD">
        <w:rPr>
          <w:sz w:val="26"/>
          <w:szCs w:val="26"/>
        </w:rPr>
        <w:t>оргах устанавливается в размере 10 (десяти) процентов</w:t>
      </w:r>
      <w:r w:rsidRPr="009814FD">
        <w:rPr>
          <w:sz w:val="26"/>
          <w:szCs w:val="26"/>
        </w:rPr>
        <w:t xml:space="preserve"> от начальной цены продажи Имущества на повторных торгах;</w:t>
      </w:r>
    </w:p>
    <w:p w:rsidR="00C57175" w:rsidRPr="009814FD" w:rsidRDefault="00C57175" w:rsidP="00CF5FCC">
      <w:pPr>
        <w:pStyle w:val="affffff7"/>
        <w:numPr>
          <w:ilvl w:val="1"/>
          <w:numId w:val="35"/>
        </w:numPr>
        <w:tabs>
          <w:tab w:val="left" w:pos="1276"/>
        </w:tabs>
        <w:ind w:left="0" w:firstLine="709"/>
        <w:contextualSpacing/>
        <w:jc w:val="both"/>
        <w:rPr>
          <w:sz w:val="26"/>
          <w:szCs w:val="26"/>
        </w:rPr>
      </w:pPr>
      <w:r w:rsidRPr="009814FD">
        <w:rPr>
          <w:sz w:val="26"/>
          <w:szCs w:val="26"/>
        </w:rPr>
        <w:t xml:space="preserve">Шаг аукциона составляет </w:t>
      </w:r>
      <w:r w:rsidR="00F50C14" w:rsidRPr="009814FD">
        <w:rPr>
          <w:sz w:val="26"/>
          <w:szCs w:val="26"/>
        </w:rPr>
        <w:t xml:space="preserve">5 (пяти) процентов </w:t>
      </w:r>
      <w:r w:rsidRPr="009814FD">
        <w:rPr>
          <w:sz w:val="26"/>
          <w:szCs w:val="26"/>
        </w:rPr>
        <w:t>от начальной цены продажи Имущества на повторных торгах.</w:t>
      </w:r>
    </w:p>
    <w:p w:rsidR="00685CE3" w:rsidRPr="009814FD" w:rsidRDefault="00926872" w:rsidP="00926872">
      <w:pPr>
        <w:pStyle w:val="affffff7"/>
        <w:numPr>
          <w:ilvl w:val="0"/>
          <w:numId w:val="35"/>
        </w:numPr>
        <w:tabs>
          <w:tab w:val="left" w:pos="284"/>
        </w:tabs>
        <w:ind w:left="0" w:hanging="4445"/>
        <w:jc w:val="center"/>
        <w:rPr>
          <w:b/>
          <w:color w:val="000000"/>
          <w:sz w:val="26"/>
          <w:szCs w:val="26"/>
        </w:rPr>
      </w:pPr>
      <w:r>
        <w:rPr>
          <w:b/>
          <w:color w:val="000000"/>
          <w:sz w:val="26"/>
          <w:szCs w:val="26"/>
        </w:rPr>
        <w:t xml:space="preserve">9. </w:t>
      </w:r>
      <w:r w:rsidR="00685CE3" w:rsidRPr="009814FD">
        <w:rPr>
          <w:b/>
          <w:color w:val="000000"/>
          <w:sz w:val="26"/>
          <w:szCs w:val="26"/>
        </w:rPr>
        <w:t>Оплата имущества, приобретенного на торгах, его передача, переход права собственности</w:t>
      </w:r>
    </w:p>
    <w:p w:rsidR="00A07384" w:rsidRPr="009814FD" w:rsidRDefault="00685CE3" w:rsidP="00CF5FCC">
      <w:pPr>
        <w:pStyle w:val="affffff7"/>
        <w:tabs>
          <w:tab w:val="left" w:pos="284"/>
        </w:tabs>
        <w:ind w:left="0"/>
        <w:jc w:val="both"/>
        <w:rPr>
          <w:color w:val="000000"/>
          <w:sz w:val="26"/>
          <w:szCs w:val="26"/>
        </w:rPr>
      </w:pPr>
      <w:r w:rsidRPr="009814FD">
        <w:rPr>
          <w:color w:val="000000"/>
          <w:sz w:val="26"/>
          <w:szCs w:val="26"/>
        </w:rPr>
        <w:t xml:space="preserve">9.1 </w:t>
      </w:r>
      <w:r w:rsidR="00F02DE5" w:rsidRPr="009814FD">
        <w:rPr>
          <w:color w:val="000000"/>
          <w:sz w:val="26"/>
          <w:szCs w:val="26"/>
        </w:rPr>
        <w:t>Продажа имущества должника оформляется договором купли-продажи, который заключает конкурсный управляющий с победителем торгов. Обязательными условиями договора купли-продажи имущества должника являются:</w:t>
      </w:r>
    </w:p>
    <w:p w:rsidR="00A07384" w:rsidRPr="009814FD" w:rsidRDefault="00F02DE5" w:rsidP="00CF5FCC">
      <w:pPr>
        <w:pStyle w:val="affffff7"/>
        <w:tabs>
          <w:tab w:val="left" w:pos="284"/>
        </w:tabs>
        <w:ind w:left="0"/>
        <w:jc w:val="both"/>
        <w:rPr>
          <w:color w:val="000000"/>
          <w:sz w:val="26"/>
          <w:szCs w:val="26"/>
        </w:rPr>
      </w:pPr>
      <w:r w:rsidRPr="009814FD">
        <w:rPr>
          <w:color w:val="000000"/>
          <w:sz w:val="26"/>
          <w:szCs w:val="26"/>
        </w:rPr>
        <w:t xml:space="preserve"> - сведения об имуществе должника, его составе, характеристиках, описание Имущества;</w:t>
      </w:r>
    </w:p>
    <w:p w:rsidR="00A07384" w:rsidRPr="009814FD" w:rsidRDefault="00F02DE5" w:rsidP="00CF5FCC">
      <w:pPr>
        <w:pStyle w:val="affffff7"/>
        <w:tabs>
          <w:tab w:val="left" w:pos="284"/>
        </w:tabs>
        <w:ind w:left="0"/>
        <w:jc w:val="both"/>
        <w:rPr>
          <w:color w:val="000000"/>
          <w:sz w:val="26"/>
          <w:szCs w:val="26"/>
        </w:rPr>
      </w:pPr>
      <w:r w:rsidRPr="009814FD">
        <w:rPr>
          <w:color w:val="000000"/>
          <w:sz w:val="26"/>
          <w:szCs w:val="26"/>
        </w:rPr>
        <w:t xml:space="preserve"> - цена продажи имущества должника; </w:t>
      </w:r>
    </w:p>
    <w:p w:rsidR="00A07384" w:rsidRPr="009814FD" w:rsidRDefault="00F02DE5" w:rsidP="00CF5FCC">
      <w:pPr>
        <w:pStyle w:val="affffff7"/>
        <w:tabs>
          <w:tab w:val="left" w:pos="284"/>
        </w:tabs>
        <w:ind w:left="0"/>
        <w:jc w:val="both"/>
        <w:rPr>
          <w:color w:val="000000"/>
          <w:sz w:val="26"/>
          <w:szCs w:val="26"/>
        </w:rPr>
      </w:pPr>
      <w:r w:rsidRPr="009814FD">
        <w:rPr>
          <w:color w:val="000000"/>
          <w:sz w:val="26"/>
          <w:szCs w:val="26"/>
        </w:rPr>
        <w:t xml:space="preserve">- порядок и срок передачи имущества должника покупателю; </w:t>
      </w:r>
    </w:p>
    <w:p w:rsidR="00A07384" w:rsidRPr="009814FD" w:rsidRDefault="00F02DE5" w:rsidP="00CF5FCC">
      <w:pPr>
        <w:pStyle w:val="affffff7"/>
        <w:tabs>
          <w:tab w:val="left" w:pos="284"/>
        </w:tabs>
        <w:ind w:left="0"/>
        <w:jc w:val="both"/>
        <w:rPr>
          <w:color w:val="000000"/>
          <w:sz w:val="26"/>
          <w:szCs w:val="26"/>
        </w:rPr>
      </w:pPr>
      <w:r w:rsidRPr="009814FD">
        <w:rPr>
          <w:color w:val="000000"/>
          <w:sz w:val="26"/>
          <w:szCs w:val="26"/>
        </w:rPr>
        <w:t xml:space="preserve">- условия, в соответствии с которыми имущества должника приобретено; </w:t>
      </w:r>
    </w:p>
    <w:p w:rsidR="00A07384" w:rsidRPr="009814FD" w:rsidRDefault="00F02DE5" w:rsidP="00CF5FCC">
      <w:pPr>
        <w:pStyle w:val="affffff7"/>
        <w:tabs>
          <w:tab w:val="left" w:pos="284"/>
        </w:tabs>
        <w:ind w:left="0"/>
        <w:jc w:val="both"/>
        <w:rPr>
          <w:color w:val="000000"/>
          <w:sz w:val="26"/>
          <w:szCs w:val="26"/>
        </w:rPr>
      </w:pPr>
      <w:r w:rsidRPr="009814FD">
        <w:rPr>
          <w:color w:val="000000"/>
          <w:sz w:val="26"/>
          <w:szCs w:val="26"/>
        </w:rPr>
        <w:t xml:space="preserve">- сведения о наличии или об отсутствии обременении в отношении имущества должника; </w:t>
      </w:r>
    </w:p>
    <w:p w:rsidR="00685CE3" w:rsidRPr="009814FD" w:rsidRDefault="00F02DE5" w:rsidP="00CF5FCC">
      <w:pPr>
        <w:pStyle w:val="affffff7"/>
        <w:tabs>
          <w:tab w:val="left" w:pos="284"/>
        </w:tabs>
        <w:ind w:left="0"/>
        <w:jc w:val="both"/>
        <w:rPr>
          <w:color w:val="000000"/>
          <w:sz w:val="26"/>
          <w:szCs w:val="26"/>
        </w:rPr>
      </w:pPr>
      <w:r w:rsidRPr="009814FD">
        <w:rPr>
          <w:color w:val="000000"/>
          <w:sz w:val="26"/>
          <w:szCs w:val="26"/>
        </w:rPr>
        <w:t>- иные предусмотренные действующим законодательством Российской Федерации условия.</w:t>
      </w:r>
    </w:p>
    <w:p w:rsidR="00685CE3" w:rsidRPr="009814FD" w:rsidRDefault="00685CE3" w:rsidP="00CF5FCC">
      <w:pPr>
        <w:pStyle w:val="affffff7"/>
        <w:tabs>
          <w:tab w:val="left" w:pos="284"/>
        </w:tabs>
        <w:ind w:left="0"/>
        <w:jc w:val="both"/>
        <w:rPr>
          <w:color w:val="000000"/>
          <w:sz w:val="26"/>
          <w:szCs w:val="26"/>
        </w:rPr>
      </w:pPr>
      <w:r w:rsidRPr="009814FD">
        <w:rPr>
          <w:color w:val="000000"/>
          <w:sz w:val="26"/>
          <w:szCs w:val="26"/>
        </w:rPr>
        <w:t>9.2</w:t>
      </w:r>
      <w:r w:rsidR="00F02DE5" w:rsidRPr="009814FD">
        <w:rPr>
          <w:color w:val="000000"/>
          <w:sz w:val="26"/>
          <w:szCs w:val="26"/>
        </w:rPr>
        <w:t xml:space="preserve"> Оплата в соответствии с договором купли-продажи должна быть осуществлена покупателем в течение тридцати календарных дней со дня подписания договора. В случае уклонения покупателя от оплаты имущества должника договор считается расторгнутым во внесудебном порядке. Внесенный задаток в этом случае покупателю не возвращается, а имущество подлежит повторной продаже в порядке, предусмотренном Положением. </w:t>
      </w:r>
    </w:p>
    <w:p w:rsidR="00685CE3" w:rsidRPr="009814FD" w:rsidRDefault="00685CE3" w:rsidP="00CF5FCC">
      <w:pPr>
        <w:pStyle w:val="affffff7"/>
        <w:tabs>
          <w:tab w:val="left" w:pos="284"/>
        </w:tabs>
        <w:ind w:left="0"/>
        <w:jc w:val="both"/>
        <w:rPr>
          <w:color w:val="000000"/>
          <w:sz w:val="26"/>
          <w:szCs w:val="26"/>
        </w:rPr>
      </w:pPr>
      <w:r w:rsidRPr="009814FD">
        <w:rPr>
          <w:color w:val="000000"/>
          <w:sz w:val="26"/>
          <w:szCs w:val="26"/>
        </w:rPr>
        <w:t>9.3</w:t>
      </w:r>
      <w:r w:rsidR="00F02DE5" w:rsidRPr="009814FD">
        <w:rPr>
          <w:color w:val="000000"/>
          <w:sz w:val="26"/>
          <w:szCs w:val="26"/>
        </w:rPr>
        <w:t xml:space="preserve"> Право собственности на приобретаемое имущество должника переходит к покупателю с момента полной его оплаты в соответствии с условиями договора купли-продажи. Передача имущества должника конкурсным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w:t>
      </w:r>
    </w:p>
    <w:p w:rsidR="0093584E" w:rsidRDefault="00685CE3" w:rsidP="00CF5FCC">
      <w:pPr>
        <w:pStyle w:val="affffff7"/>
        <w:tabs>
          <w:tab w:val="left" w:pos="284"/>
        </w:tabs>
        <w:ind w:left="0"/>
        <w:jc w:val="both"/>
        <w:rPr>
          <w:color w:val="000000"/>
          <w:sz w:val="26"/>
          <w:szCs w:val="26"/>
        </w:rPr>
      </w:pPr>
      <w:r w:rsidRPr="009814FD">
        <w:rPr>
          <w:color w:val="000000"/>
          <w:sz w:val="26"/>
          <w:szCs w:val="26"/>
        </w:rPr>
        <w:t>9</w:t>
      </w:r>
      <w:r w:rsidR="00F02DE5" w:rsidRPr="009814FD">
        <w:rPr>
          <w:color w:val="000000"/>
          <w:sz w:val="26"/>
          <w:szCs w:val="26"/>
        </w:rPr>
        <w:t>.4. Оплата имущества должника осуществляется путем перечисления денежных средств на банковский счет, реквизиты которого указаны в договоре купли-продажи имущества должника.</w:t>
      </w:r>
    </w:p>
    <w:p w:rsidR="00617294" w:rsidRPr="009814FD" w:rsidRDefault="00685CE3" w:rsidP="00CF5FCC">
      <w:pPr>
        <w:pStyle w:val="affffff7"/>
        <w:tabs>
          <w:tab w:val="left" w:pos="284"/>
        </w:tabs>
        <w:ind w:left="0"/>
        <w:jc w:val="both"/>
        <w:rPr>
          <w:color w:val="000000"/>
          <w:sz w:val="26"/>
          <w:szCs w:val="26"/>
        </w:rPr>
      </w:pPr>
      <w:r w:rsidRPr="009814FD">
        <w:rPr>
          <w:color w:val="000000"/>
          <w:sz w:val="26"/>
          <w:szCs w:val="26"/>
        </w:rPr>
        <w:t>9</w:t>
      </w:r>
      <w:r w:rsidR="00F02DE5" w:rsidRPr="009814FD">
        <w:rPr>
          <w:color w:val="000000"/>
          <w:sz w:val="26"/>
          <w:szCs w:val="26"/>
        </w:rPr>
        <w:t>.5. 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(дата заключения договора с победителем торгов или сведения об</w:t>
      </w:r>
      <w:r w:rsidRPr="009814FD">
        <w:rPr>
          <w:color w:val="000000"/>
          <w:sz w:val="26"/>
          <w:szCs w:val="26"/>
        </w:rPr>
        <w:t xml:space="preserve"> отказе или уклонении победителя торгов от заключения договора, дата заключения договора с иным участником торгов и цена, по которой Имущество Должника приобретена покупателем).</w:t>
      </w:r>
    </w:p>
    <w:p w:rsidR="00685CE3" w:rsidRPr="009814FD" w:rsidRDefault="00685CE3" w:rsidP="00CF5FCC">
      <w:pPr>
        <w:pStyle w:val="affffff7"/>
        <w:tabs>
          <w:tab w:val="left" w:pos="284"/>
        </w:tabs>
        <w:ind w:left="0"/>
        <w:jc w:val="both"/>
        <w:rPr>
          <w:color w:val="000000"/>
          <w:sz w:val="26"/>
          <w:szCs w:val="26"/>
        </w:rPr>
      </w:pPr>
    </w:p>
    <w:p w:rsidR="00685CE3" w:rsidRPr="009814FD" w:rsidRDefault="00926872" w:rsidP="00926872">
      <w:pPr>
        <w:pStyle w:val="affffff7"/>
        <w:numPr>
          <w:ilvl w:val="0"/>
          <w:numId w:val="35"/>
        </w:numPr>
        <w:tabs>
          <w:tab w:val="left" w:pos="284"/>
        </w:tabs>
        <w:ind w:left="0" w:hanging="4445"/>
        <w:jc w:val="center"/>
        <w:rPr>
          <w:b/>
          <w:spacing w:val="2"/>
          <w:kern w:val="1"/>
          <w:sz w:val="26"/>
          <w:szCs w:val="26"/>
        </w:rPr>
      </w:pPr>
      <w:r>
        <w:rPr>
          <w:b/>
          <w:color w:val="000000"/>
          <w:sz w:val="26"/>
          <w:szCs w:val="26"/>
        </w:rPr>
        <w:t xml:space="preserve">10. </w:t>
      </w:r>
      <w:r w:rsidR="00685CE3" w:rsidRPr="009814FD">
        <w:rPr>
          <w:b/>
          <w:color w:val="000000"/>
          <w:sz w:val="26"/>
          <w:szCs w:val="26"/>
        </w:rPr>
        <w:t>Прочие условия и порядок внесения изменений в настоящее положение.</w:t>
      </w:r>
    </w:p>
    <w:p w:rsidR="00685CE3" w:rsidRPr="009814FD" w:rsidRDefault="00685CE3" w:rsidP="00CF5FCC">
      <w:pPr>
        <w:tabs>
          <w:tab w:val="left" w:pos="284"/>
        </w:tabs>
        <w:jc w:val="both"/>
        <w:rPr>
          <w:spacing w:val="2"/>
          <w:kern w:val="1"/>
          <w:sz w:val="26"/>
          <w:szCs w:val="26"/>
        </w:rPr>
      </w:pPr>
    </w:p>
    <w:p w:rsidR="00685CE3" w:rsidRPr="009814FD" w:rsidRDefault="00BF601C" w:rsidP="00CF5FCC">
      <w:pPr>
        <w:tabs>
          <w:tab w:val="left" w:pos="284"/>
        </w:tabs>
        <w:jc w:val="both"/>
        <w:rPr>
          <w:color w:val="000000"/>
          <w:sz w:val="26"/>
          <w:szCs w:val="26"/>
        </w:rPr>
      </w:pPr>
      <w:r>
        <w:rPr>
          <w:spacing w:val="2"/>
          <w:kern w:val="1"/>
          <w:sz w:val="26"/>
          <w:szCs w:val="26"/>
        </w:rPr>
        <w:tab/>
      </w:r>
      <w:r w:rsidR="00685CE3" w:rsidRPr="009814FD">
        <w:rPr>
          <w:spacing w:val="2"/>
          <w:kern w:val="1"/>
          <w:sz w:val="26"/>
          <w:szCs w:val="26"/>
        </w:rPr>
        <w:t>10.1</w:t>
      </w:r>
      <w:r w:rsidR="00685CE3" w:rsidRPr="009814FD">
        <w:rPr>
          <w:color w:val="000000"/>
          <w:sz w:val="26"/>
          <w:szCs w:val="26"/>
        </w:rPr>
        <w:t xml:space="preserve"> Все приложения к настоящему Положению являются его неотъемлемой частью.</w:t>
      </w:r>
    </w:p>
    <w:p w:rsidR="00877D61" w:rsidRPr="009814FD" w:rsidRDefault="00BF601C" w:rsidP="00465028">
      <w:pPr>
        <w:tabs>
          <w:tab w:val="left" w:pos="284"/>
        </w:tabs>
        <w:rPr>
          <w:spacing w:val="2"/>
          <w:kern w:val="1"/>
          <w:sz w:val="26"/>
          <w:szCs w:val="26"/>
        </w:rPr>
        <w:sectPr w:rsidR="00877D61" w:rsidRPr="009814FD" w:rsidSect="00D173A4">
          <w:headerReference w:type="default" r:id="rId11"/>
          <w:footerReference w:type="default" r:id="rId12"/>
          <w:pgSz w:w="11906" w:h="16838"/>
          <w:pgMar w:top="1134" w:right="851" w:bottom="1134" w:left="1134" w:header="709" w:footer="709" w:gutter="0"/>
          <w:pgNumType w:start="1"/>
          <w:cols w:space="708"/>
          <w:titlePg/>
          <w:docGrid w:linePitch="360"/>
        </w:sectPr>
      </w:pPr>
      <w:r>
        <w:rPr>
          <w:color w:val="000000"/>
          <w:sz w:val="26"/>
          <w:szCs w:val="26"/>
        </w:rPr>
        <w:tab/>
      </w:r>
      <w:r w:rsidR="00685CE3" w:rsidRPr="009814FD">
        <w:rPr>
          <w:color w:val="000000"/>
          <w:sz w:val="26"/>
          <w:szCs w:val="26"/>
        </w:rPr>
        <w:t>10.2.</w:t>
      </w:r>
      <w:r w:rsidR="00877D61">
        <w:rPr>
          <w:color w:val="000000"/>
          <w:sz w:val="26"/>
          <w:szCs w:val="26"/>
        </w:rPr>
        <w:t> </w:t>
      </w:r>
      <w:r w:rsidR="00685CE3" w:rsidRPr="009814FD">
        <w:rPr>
          <w:color w:val="000000"/>
          <w:sz w:val="26"/>
          <w:szCs w:val="26"/>
        </w:rPr>
        <w:t>В случае изменения порядка, сроков и (или) условий продажи Имущества Должника, в том числе, состава лота, такие изменения утверждаются только в порядке, в котором утверждалось настоящее Положение и оформляются Дополнениями к настоящемуПоложению.</w:t>
      </w:r>
    </w:p>
    <w:p w:rsidR="008D51AE" w:rsidRPr="009814FD" w:rsidRDefault="008D51AE" w:rsidP="004E40D8">
      <w:pPr>
        <w:ind w:right="-598"/>
        <w:jc w:val="right"/>
        <w:rPr>
          <w:spacing w:val="2"/>
          <w:kern w:val="1"/>
          <w:sz w:val="26"/>
          <w:szCs w:val="26"/>
        </w:rPr>
      </w:pPr>
      <w:r w:rsidRPr="009814FD">
        <w:rPr>
          <w:spacing w:val="2"/>
          <w:kern w:val="1"/>
          <w:sz w:val="26"/>
          <w:szCs w:val="26"/>
        </w:rPr>
        <w:lastRenderedPageBreak/>
        <w:t>Приложение 1</w:t>
      </w:r>
    </w:p>
    <w:p w:rsidR="008D51AE" w:rsidRPr="009814FD" w:rsidRDefault="008D51AE" w:rsidP="0094356A">
      <w:pPr>
        <w:ind w:left="6237" w:right="-598"/>
        <w:jc w:val="right"/>
        <w:rPr>
          <w:spacing w:val="2"/>
          <w:kern w:val="1"/>
          <w:sz w:val="26"/>
          <w:szCs w:val="26"/>
        </w:rPr>
      </w:pPr>
      <w:r w:rsidRPr="009814FD">
        <w:rPr>
          <w:spacing w:val="2"/>
          <w:kern w:val="1"/>
          <w:sz w:val="26"/>
          <w:szCs w:val="26"/>
        </w:rPr>
        <w:t xml:space="preserve">к Положению </w:t>
      </w:r>
      <w:r w:rsidRPr="009814FD">
        <w:rPr>
          <w:bCs/>
          <w:sz w:val="26"/>
          <w:szCs w:val="26"/>
        </w:rPr>
        <w:t>о порядке, сроках и усл</w:t>
      </w:r>
      <w:r w:rsidR="00DE1ABE" w:rsidRPr="009814FD">
        <w:rPr>
          <w:bCs/>
          <w:sz w:val="26"/>
          <w:szCs w:val="26"/>
        </w:rPr>
        <w:t xml:space="preserve">овиях продажи имущества </w:t>
      </w:r>
      <w:r w:rsidR="0094356A" w:rsidRPr="009814FD">
        <w:rPr>
          <w:bCs/>
          <w:sz w:val="26"/>
          <w:szCs w:val="26"/>
        </w:rPr>
        <w:t>ООО «СГДК»</w:t>
      </w:r>
    </w:p>
    <w:p w:rsidR="008D51AE" w:rsidRPr="009814FD" w:rsidRDefault="008D51AE" w:rsidP="004E40D8">
      <w:pPr>
        <w:widowControl w:val="0"/>
        <w:tabs>
          <w:tab w:val="left" w:pos="3243"/>
        </w:tabs>
        <w:autoSpaceDE w:val="0"/>
        <w:autoSpaceDN w:val="0"/>
        <w:adjustRightInd w:val="0"/>
        <w:ind w:right="-598"/>
        <w:jc w:val="right"/>
        <w:rPr>
          <w:spacing w:val="2"/>
          <w:kern w:val="1"/>
          <w:sz w:val="26"/>
          <w:szCs w:val="26"/>
        </w:rPr>
      </w:pPr>
    </w:p>
    <w:p w:rsidR="008D51AE" w:rsidRPr="009814FD" w:rsidRDefault="00BF40A6" w:rsidP="00BF40A6">
      <w:pPr>
        <w:pStyle w:val="affffff7"/>
        <w:ind w:left="0" w:right="-598"/>
        <w:jc w:val="center"/>
        <w:rPr>
          <w:b/>
          <w:spacing w:val="2"/>
          <w:kern w:val="1"/>
          <w:sz w:val="26"/>
          <w:szCs w:val="26"/>
        </w:rPr>
      </w:pPr>
      <w:r>
        <w:rPr>
          <w:b/>
          <w:spacing w:val="2"/>
          <w:kern w:val="1"/>
          <w:sz w:val="26"/>
          <w:szCs w:val="26"/>
        </w:rPr>
        <w:t>Перечень имущества ООО «СГДК», предлагаемого к продаже при проведении торгов</w:t>
      </w:r>
    </w:p>
    <w:tbl>
      <w:tblPr>
        <w:tblW w:w="1573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3753"/>
        <w:gridCol w:w="1852"/>
        <w:gridCol w:w="700"/>
        <w:gridCol w:w="1559"/>
        <w:gridCol w:w="1313"/>
        <w:gridCol w:w="1336"/>
        <w:gridCol w:w="890"/>
        <w:gridCol w:w="1529"/>
        <w:gridCol w:w="885"/>
        <w:gridCol w:w="992"/>
      </w:tblGrid>
      <w:tr w:rsidR="001F13D3" w:rsidRPr="009814FD" w:rsidTr="00647965">
        <w:trPr>
          <w:trHeight w:val="1020"/>
        </w:trPr>
        <w:tc>
          <w:tcPr>
            <w:tcW w:w="925" w:type="dxa"/>
            <w:vMerge w:val="restart"/>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 п\п</w:t>
            </w:r>
          </w:p>
        </w:tc>
        <w:tc>
          <w:tcPr>
            <w:tcW w:w="3753" w:type="dxa"/>
            <w:vMerge w:val="restart"/>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Наименование имущества</w:t>
            </w:r>
          </w:p>
        </w:tc>
        <w:tc>
          <w:tcPr>
            <w:tcW w:w="1852" w:type="dxa"/>
            <w:vMerge w:val="restart"/>
            <w:shd w:val="clear" w:color="auto" w:fill="auto"/>
            <w:vAlign w:val="center"/>
            <w:hideMark/>
          </w:tcPr>
          <w:p w:rsidR="001F13D3" w:rsidRPr="009814FD" w:rsidRDefault="00802BE6" w:rsidP="00ED575A">
            <w:pPr>
              <w:spacing w:after="200" w:line="276" w:lineRule="auto"/>
              <w:jc w:val="center"/>
              <w:rPr>
                <w:rFonts w:eastAsia="Calibri"/>
                <w:b/>
                <w:bCs/>
                <w:sz w:val="26"/>
                <w:szCs w:val="26"/>
                <w:lang w:eastAsia="en-US"/>
              </w:rPr>
            </w:pPr>
            <w:r w:rsidRPr="009814FD">
              <w:rPr>
                <w:rFonts w:eastAsia="Calibri"/>
                <w:b/>
                <w:bCs/>
                <w:sz w:val="26"/>
                <w:szCs w:val="26"/>
                <w:lang w:eastAsia="en-US"/>
              </w:rPr>
              <w:t xml:space="preserve">Рыночная стоимость, руб. (Отчет № </w:t>
            </w:r>
            <w:r w:rsidR="00647965">
              <w:rPr>
                <w:rFonts w:eastAsia="Calibri"/>
                <w:b/>
                <w:bCs/>
                <w:sz w:val="26"/>
                <w:szCs w:val="26"/>
                <w:lang w:eastAsia="en-US"/>
              </w:rPr>
              <w:t>61/01-19 от 20.11</w:t>
            </w:r>
            <w:r w:rsidR="00ED575A">
              <w:rPr>
                <w:rFonts w:eastAsia="Calibri"/>
                <w:b/>
                <w:bCs/>
                <w:sz w:val="26"/>
                <w:szCs w:val="26"/>
                <w:lang w:eastAsia="en-US"/>
              </w:rPr>
              <w:t>.2019 оценщик – ООО «Специализированное бюро оценки»</w:t>
            </w:r>
          </w:p>
        </w:tc>
        <w:tc>
          <w:tcPr>
            <w:tcW w:w="4908" w:type="dxa"/>
            <w:gridSpan w:val="4"/>
            <w:shd w:val="clear" w:color="auto" w:fill="auto"/>
            <w:vAlign w:val="center"/>
            <w:hideMark/>
          </w:tcPr>
          <w:p w:rsidR="001F13D3" w:rsidRPr="009814FD" w:rsidRDefault="001F13D3" w:rsidP="007A2DF0">
            <w:pPr>
              <w:spacing w:after="200" w:line="276" w:lineRule="auto"/>
              <w:jc w:val="center"/>
              <w:rPr>
                <w:rFonts w:eastAsia="Calibri"/>
                <w:b/>
                <w:bCs/>
                <w:sz w:val="26"/>
                <w:szCs w:val="26"/>
                <w:lang w:eastAsia="en-US"/>
              </w:rPr>
            </w:pPr>
            <w:r w:rsidRPr="009814FD">
              <w:rPr>
                <w:rFonts w:eastAsia="Calibri"/>
                <w:b/>
                <w:bCs/>
                <w:sz w:val="26"/>
                <w:szCs w:val="26"/>
                <w:u w:val="single"/>
                <w:lang w:eastAsia="en-US"/>
              </w:rPr>
              <w:t>Первые торги</w:t>
            </w:r>
            <w:r w:rsidRPr="009814FD">
              <w:rPr>
                <w:rFonts w:eastAsia="Calibri"/>
                <w:b/>
                <w:bCs/>
                <w:sz w:val="26"/>
                <w:szCs w:val="26"/>
                <w:lang w:eastAsia="en-US"/>
              </w:rPr>
              <w:t xml:space="preserve">  в соответствии </w:t>
            </w:r>
            <w:r w:rsidR="007A2DF0" w:rsidRPr="009814FD">
              <w:rPr>
                <w:rFonts w:eastAsia="Calibri"/>
                <w:b/>
                <w:bCs/>
                <w:sz w:val="26"/>
                <w:szCs w:val="26"/>
                <w:lang w:eastAsia="en-US"/>
              </w:rPr>
              <w:t>с Законом</w:t>
            </w:r>
            <w:r w:rsidRPr="009814FD">
              <w:rPr>
                <w:rFonts w:eastAsia="Calibri"/>
                <w:b/>
                <w:bCs/>
                <w:sz w:val="26"/>
                <w:szCs w:val="26"/>
                <w:lang w:eastAsia="en-US"/>
              </w:rPr>
              <w:t xml:space="preserve"> о банкротстве (продажа имущества должника)</w:t>
            </w:r>
          </w:p>
        </w:tc>
        <w:tc>
          <w:tcPr>
            <w:tcW w:w="4296" w:type="dxa"/>
            <w:gridSpan w:val="4"/>
            <w:shd w:val="clear" w:color="auto" w:fill="auto"/>
            <w:vAlign w:val="center"/>
            <w:hideMark/>
          </w:tcPr>
          <w:p w:rsidR="001F13D3" w:rsidRPr="009814FD" w:rsidRDefault="001F13D3" w:rsidP="007A2DF0">
            <w:pPr>
              <w:spacing w:after="200" w:line="276" w:lineRule="auto"/>
              <w:jc w:val="center"/>
              <w:rPr>
                <w:rFonts w:eastAsia="Calibri"/>
                <w:b/>
                <w:bCs/>
                <w:sz w:val="26"/>
                <w:szCs w:val="26"/>
                <w:lang w:eastAsia="en-US"/>
              </w:rPr>
            </w:pPr>
            <w:r w:rsidRPr="009814FD">
              <w:rPr>
                <w:rFonts w:eastAsia="Calibri"/>
                <w:b/>
                <w:bCs/>
                <w:sz w:val="26"/>
                <w:szCs w:val="26"/>
                <w:u w:val="single"/>
                <w:lang w:eastAsia="en-US"/>
              </w:rPr>
              <w:t>Повторные торги</w:t>
            </w:r>
            <w:r w:rsidRPr="009814FD">
              <w:rPr>
                <w:rFonts w:eastAsia="Calibri"/>
                <w:b/>
                <w:bCs/>
                <w:sz w:val="26"/>
                <w:szCs w:val="26"/>
                <w:lang w:eastAsia="en-US"/>
              </w:rPr>
              <w:t xml:space="preserve"> в соответствии </w:t>
            </w:r>
            <w:r w:rsidR="007A2DF0" w:rsidRPr="009814FD">
              <w:rPr>
                <w:rFonts w:eastAsia="Calibri"/>
                <w:b/>
                <w:bCs/>
                <w:sz w:val="26"/>
                <w:szCs w:val="26"/>
                <w:lang w:eastAsia="en-US"/>
              </w:rPr>
              <w:t>с  Законом</w:t>
            </w:r>
            <w:r w:rsidRPr="009814FD">
              <w:rPr>
                <w:rFonts w:eastAsia="Calibri"/>
                <w:b/>
                <w:bCs/>
                <w:sz w:val="26"/>
                <w:szCs w:val="26"/>
                <w:lang w:eastAsia="en-US"/>
              </w:rPr>
              <w:t xml:space="preserve"> о банкротстве (продажа имущества должника)</w:t>
            </w:r>
          </w:p>
        </w:tc>
      </w:tr>
      <w:tr w:rsidR="001F13D3" w:rsidRPr="009814FD" w:rsidTr="00ED575A">
        <w:trPr>
          <w:trHeight w:val="938"/>
        </w:trPr>
        <w:tc>
          <w:tcPr>
            <w:tcW w:w="925" w:type="dxa"/>
            <w:vMerge/>
            <w:shd w:val="clear" w:color="auto" w:fill="auto"/>
            <w:vAlign w:val="center"/>
            <w:hideMark/>
          </w:tcPr>
          <w:p w:rsidR="001F13D3" w:rsidRPr="009814FD" w:rsidRDefault="001F13D3" w:rsidP="001F13D3">
            <w:pPr>
              <w:spacing w:after="200" w:line="276" w:lineRule="auto"/>
              <w:rPr>
                <w:rFonts w:eastAsia="Calibri"/>
                <w:b/>
                <w:bCs/>
                <w:sz w:val="26"/>
                <w:szCs w:val="26"/>
                <w:lang w:eastAsia="en-US"/>
              </w:rPr>
            </w:pPr>
          </w:p>
        </w:tc>
        <w:tc>
          <w:tcPr>
            <w:tcW w:w="3753" w:type="dxa"/>
            <w:vMerge/>
            <w:shd w:val="clear" w:color="auto" w:fill="auto"/>
            <w:vAlign w:val="center"/>
            <w:hideMark/>
          </w:tcPr>
          <w:p w:rsidR="001F13D3" w:rsidRPr="009814FD" w:rsidRDefault="001F13D3" w:rsidP="001F13D3">
            <w:pPr>
              <w:spacing w:after="200" w:line="276" w:lineRule="auto"/>
              <w:rPr>
                <w:rFonts w:eastAsia="Calibri"/>
                <w:b/>
                <w:bCs/>
                <w:sz w:val="26"/>
                <w:szCs w:val="26"/>
                <w:lang w:eastAsia="en-US"/>
              </w:rPr>
            </w:pPr>
          </w:p>
        </w:tc>
        <w:tc>
          <w:tcPr>
            <w:tcW w:w="1852" w:type="dxa"/>
            <w:vMerge/>
            <w:shd w:val="clear" w:color="auto" w:fill="auto"/>
            <w:vAlign w:val="center"/>
            <w:hideMark/>
          </w:tcPr>
          <w:p w:rsidR="001F13D3" w:rsidRPr="009814FD" w:rsidRDefault="001F13D3" w:rsidP="001F13D3">
            <w:pPr>
              <w:spacing w:after="200" w:line="276" w:lineRule="auto"/>
              <w:rPr>
                <w:rFonts w:eastAsia="Calibri"/>
                <w:b/>
                <w:bCs/>
                <w:sz w:val="26"/>
                <w:szCs w:val="26"/>
                <w:lang w:eastAsia="en-US"/>
              </w:rPr>
            </w:pPr>
          </w:p>
        </w:tc>
        <w:tc>
          <w:tcPr>
            <w:tcW w:w="700"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 лотов</w:t>
            </w:r>
          </w:p>
        </w:tc>
        <w:tc>
          <w:tcPr>
            <w:tcW w:w="1559"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Начальная продажная цена на первых торгах</w:t>
            </w:r>
          </w:p>
        </w:tc>
        <w:tc>
          <w:tcPr>
            <w:tcW w:w="1313"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Задаток</w:t>
            </w:r>
          </w:p>
        </w:tc>
        <w:tc>
          <w:tcPr>
            <w:tcW w:w="1336"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Шаг аукциона</w:t>
            </w:r>
          </w:p>
        </w:tc>
        <w:tc>
          <w:tcPr>
            <w:tcW w:w="890"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 лотов</w:t>
            </w:r>
          </w:p>
        </w:tc>
        <w:tc>
          <w:tcPr>
            <w:tcW w:w="1529"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Начальная продажная цена на повторных торгах</w:t>
            </w:r>
          </w:p>
        </w:tc>
        <w:tc>
          <w:tcPr>
            <w:tcW w:w="885"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Задаток</w:t>
            </w:r>
          </w:p>
        </w:tc>
        <w:tc>
          <w:tcPr>
            <w:tcW w:w="992" w:type="dxa"/>
            <w:shd w:val="clear" w:color="auto" w:fill="auto"/>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Шаг аукциона</w:t>
            </w:r>
          </w:p>
        </w:tc>
      </w:tr>
      <w:tr w:rsidR="001F13D3" w:rsidRPr="009814FD" w:rsidTr="00ED575A">
        <w:trPr>
          <w:trHeight w:val="70"/>
        </w:trPr>
        <w:tc>
          <w:tcPr>
            <w:tcW w:w="925"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p>
        </w:tc>
        <w:tc>
          <w:tcPr>
            <w:tcW w:w="3753"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p>
        </w:tc>
        <w:tc>
          <w:tcPr>
            <w:tcW w:w="1852"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p>
        </w:tc>
        <w:tc>
          <w:tcPr>
            <w:tcW w:w="700"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p>
        </w:tc>
        <w:tc>
          <w:tcPr>
            <w:tcW w:w="1559"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p>
        </w:tc>
        <w:tc>
          <w:tcPr>
            <w:tcW w:w="1313"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10%</w:t>
            </w:r>
          </w:p>
        </w:tc>
        <w:tc>
          <w:tcPr>
            <w:tcW w:w="1336"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5%</w:t>
            </w:r>
          </w:p>
        </w:tc>
        <w:tc>
          <w:tcPr>
            <w:tcW w:w="890" w:type="dxa"/>
            <w:shd w:val="clear" w:color="auto" w:fill="auto"/>
            <w:noWrap/>
            <w:vAlign w:val="center"/>
          </w:tcPr>
          <w:p w:rsidR="001F13D3" w:rsidRPr="009814FD" w:rsidRDefault="001F13D3" w:rsidP="001F13D3">
            <w:pPr>
              <w:spacing w:after="200" w:line="276" w:lineRule="auto"/>
              <w:jc w:val="center"/>
              <w:rPr>
                <w:rFonts w:eastAsia="Calibri"/>
                <w:b/>
                <w:bCs/>
                <w:sz w:val="26"/>
                <w:szCs w:val="26"/>
                <w:lang w:eastAsia="en-US"/>
              </w:rPr>
            </w:pPr>
          </w:p>
        </w:tc>
        <w:tc>
          <w:tcPr>
            <w:tcW w:w="1529" w:type="dxa"/>
            <w:shd w:val="clear" w:color="auto" w:fill="auto"/>
            <w:noWrap/>
            <w:vAlign w:val="center"/>
          </w:tcPr>
          <w:p w:rsidR="001F13D3" w:rsidRPr="009814FD" w:rsidRDefault="001F13D3" w:rsidP="001F13D3">
            <w:pPr>
              <w:spacing w:after="200" w:line="276" w:lineRule="auto"/>
              <w:jc w:val="center"/>
              <w:rPr>
                <w:rFonts w:eastAsia="Calibri"/>
                <w:b/>
                <w:bCs/>
                <w:sz w:val="26"/>
                <w:szCs w:val="26"/>
                <w:lang w:eastAsia="en-US"/>
              </w:rPr>
            </w:pPr>
          </w:p>
        </w:tc>
        <w:tc>
          <w:tcPr>
            <w:tcW w:w="885"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10%</w:t>
            </w:r>
          </w:p>
        </w:tc>
        <w:tc>
          <w:tcPr>
            <w:tcW w:w="992" w:type="dxa"/>
            <w:shd w:val="clear" w:color="auto" w:fill="auto"/>
            <w:noWrap/>
            <w:vAlign w:val="center"/>
            <w:hideMark/>
          </w:tcPr>
          <w:p w:rsidR="001F13D3" w:rsidRPr="009814FD" w:rsidRDefault="001F13D3" w:rsidP="001F13D3">
            <w:pPr>
              <w:spacing w:after="200" w:line="276" w:lineRule="auto"/>
              <w:jc w:val="center"/>
              <w:rPr>
                <w:rFonts w:eastAsia="Calibri"/>
                <w:b/>
                <w:bCs/>
                <w:sz w:val="26"/>
                <w:szCs w:val="26"/>
                <w:lang w:eastAsia="en-US"/>
              </w:rPr>
            </w:pPr>
            <w:r w:rsidRPr="009814FD">
              <w:rPr>
                <w:rFonts w:eastAsia="Calibri"/>
                <w:b/>
                <w:bCs/>
                <w:sz w:val="26"/>
                <w:szCs w:val="26"/>
                <w:lang w:eastAsia="en-US"/>
              </w:rPr>
              <w:t>5%</w:t>
            </w:r>
          </w:p>
        </w:tc>
      </w:tr>
      <w:tr w:rsidR="000C6B44" w:rsidRPr="009814FD" w:rsidTr="00ED575A">
        <w:trPr>
          <w:trHeight w:val="450"/>
        </w:trPr>
        <w:tc>
          <w:tcPr>
            <w:tcW w:w="925" w:type="dxa"/>
            <w:shd w:val="clear" w:color="auto" w:fill="auto"/>
            <w:noWrap/>
            <w:vAlign w:val="center"/>
            <w:hideMark/>
          </w:tcPr>
          <w:p w:rsidR="000C6B44" w:rsidRPr="009814FD" w:rsidRDefault="000C6B44" w:rsidP="001F13D3">
            <w:pPr>
              <w:spacing w:after="200" w:line="276" w:lineRule="auto"/>
              <w:jc w:val="center"/>
              <w:rPr>
                <w:rFonts w:eastAsia="Calibri"/>
                <w:sz w:val="26"/>
                <w:szCs w:val="26"/>
                <w:lang w:eastAsia="en-US"/>
              </w:rPr>
            </w:pPr>
            <w:r w:rsidRPr="009814FD">
              <w:rPr>
                <w:rFonts w:eastAsia="Calibri"/>
                <w:sz w:val="26"/>
                <w:szCs w:val="26"/>
                <w:lang w:eastAsia="en-US"/>
              </w:rPr>
              <w:t>1</w:t>
            </w:r>
          </w:p>
        </w:tc>
        <w:tc>
          <w:tcPr>
            <w:tcW w:w="3753" w:type="dxa"/>
            <w:shd w:val="clear" w:color="auto" w:fill="auto"/>
            <w:vAlign w:val="center"/>
            <w:hideMark/>
          </w:tcPr>
          <w:p w:rsidR="000C6B44" w:rsidRPr="009814FD" w:rsidRDefault="000C6B44" w:rsidP="00183118">
            <w:pPr>
              <w:spacing w:after="200" w:line="276" w:lineRule="auto"/>
              <w:rPr>
                <w:rFonts w:eastAsia="Calibri"/>
                <w:b/>
                <w:sz w:val="26"/>
                <w:szCs w:val="26"/>
                <w:lang w:eastAsia="en-US"/>
              </w:rPr>
            </w:pPr>
            <w:r w:rsidRPr="009814FD">
              <w:rPr>
                <w:rFonts w:eastAsia="Calibri"/>
                <w:b/>
                <w:sz w:val="26"/>
                <w:szCs w:val="26"/>
                <w:lang w:eastAsia="en-US"/>
              </w:rPr>
              <w:t xml:space="preserve">Движимое имущество:  (Залог </w:t>
            </w:r>
            <w:r w:rsidR="0094356A" w:rsidRPr="009814FD">
              <w:rPr>
                <w:rFonts w:eastAsia="Calibri"/>
                <w:b/>
                <w:sz w:val="26"/>
                <w:szCs w:val="26"/>
                <w:lang w:eastAsia="en-US"/>
              </w:rPr>
              <w:t>ФНС России</w:t>
            </w:r>
            <w:r w:rsidRPr="009814FD">
              <w:rPr>
                <w:rFonts w:eastAsia="Calibri"/>
                <w:b/>
                <w:sz w:val="26"/>
                <w:szCs w:val="26"/>
                <w:lang w:eastAsia="en-US"/>
              </w:rPr>
              <w:t>)</w:t>
            </w:r>
          </w:p>
          <w:p w:rsidR="005E170A" w:rsidRPr="009814FD" w:rsidRDefault="005E170A" w:rsidP="00183118">
            <w:pPr>
              <w:spacing w:after="200" w:line="276" w:lineRule="auto"/>
              <w:rPr>
                <w:rFonts w:eastAsia="Calibri"/>
                <w:b/>
                <w:sz w:val="26"/>
                <w:szCs w:val="26"/>
                <w:u w:val="single"/>
                <w:lang w:eastAsia="en-US"/>
              </w:rPr>
            </w:pPr>
            <w:r w:rsidRPr="009814FD">
              <w:rPr>
                <w:rFonts w:eastAsia="Calibri"/>
                <w:b/>
                <w:sz w:val="26"/>
                <w:szCs w:val="26"/>
                <w:u w:val="single"/>
                <w:lang w:eastAsia="en-US"/>
              </w:rPr>
              <w:t>ЛОТ № 1</w:t>
            </w:r>
          </w:p>
          <w:p w:rsidR="000C6B44" w:rsidRPr="009814FD" w:rsidRDefault="0094356A" w:rsidP="005E170A">
            <w:pPr>
              <w:spacing w:after="200" w:line="276" w:lineRule="auto"/>
              <w:rPr>
                <w:rFonts w:eastAsia="Calibri"/>
                <w:sz w:val="26"/>
                <w:szCs w:val="26"/>
                <w:lang w:eastAsia="en-US"/>
              </w:rPr>
            </w:pPr>
            <w:r w:rsidRPr="009814FD">
              <w:rPr>
                <w:rFonts w:eastAsia="Calibri"/>
                <w:sz w:val="26"/>
                <w:szCs w:val="26"/>
                <w:lang w:eastAsia="en-US"/>
              </w:rPr>
              <w:t xml:space="preserve">Погрузчик фронтальный </w:t>
            </w:r>
            <w:r w:rsidRPr="009814FD">
              <w:rPr>
                <w:rFonts w:eastAsia="Calibri"/>
                <w:sz w:val="26"/>
                <w:szCs w:val="26"/>
                <w:lang w:val="en-US" w:eastAsia="en-US"/>
              </w:rPr>
              <w:t>SHANTUI</w:t>
            </w:r>
            <w:r w:rsidRPr="009814FD">
              <w:rPr>
                <w:rFonts w:eastAsia="Calibri"/>
                <w:sz w:val="26"/>
                <w:szCs w:val="26"/>
                <w:lang w:eastAsia="en-US"/>
              </w:rPr>
              <w:t xml:space="preserve"> CONSTRUCTION MACHINERY, 2012 ГОДА ВЫПУСКА, ЗАВОДСКОЙ № МАШИНЫ </w:t>
            </w:r>
            <w:r w:rsidRPr="009814FD">
              <w:rPr>
                <w:rFonts w:eastAsia="Calibri"/>
                <w:sz w:val="26"/>
                <w:szCs w:val="26"/>
                <w:lang w:val="en-US" w:eastAsia="en-US"/>
              </w:rPr>
              <w:t>SL</w:t>
            </w:r>
            <w:r w:rsidRPr="009814FD">
              <w:rPr>
                <w:rFonts w:eastAsia="Calibri"/>
                <w:sz w:val="26"/>
                <w:szCs w:val="26"/>
                <w:lang w:eastAsia="en-US"/>
              </w:rPr>
              <w:t xml:space="preserve">5АА101535, </w:t>
            </w:r>
            <w:r w:rsidR="005E170A" w:rsidRPr="009814FD">
              <w:rPr>
                <w:rFonts w:eastAsia="Calibri"/>
                <w:sz w:val="26"/>
                <w:szCs w:val="26"/>
                <w:lang w:eastAsia="en-US"/>
              </w:rPr>
              <w:t>двигатель 1211</w:t>
            </w:r>
            <w:r w:rsidR="005E170A" w:rsidRPr="009814FD">
              <w:rPr>
                <w:rFonts w:eastAsia="Calibri"/>
                <w:sz w:val="26"/>
                <w:szCs w:val="26"/>
                <w:lang w:val="en-US" w:eastAsia="en-US"/>
              </w:rPr>
              <w:t>D</w:t>
            </w:r>
            <w:r w:rsidR="005E170A" w:rsidRPr="009814FD">
              <w:rPr>
                <w:rFonts w:eastAsia="Calibri"/>
                <w:sz w:val="26"/>
                <w:szCs w:val="26"/>
                <w:lang w:eastAsia="en-US"/>
              </w:rPr>
              <w:t xml:space="preserve">051618, цвет серо-желтый, паспорт </w:t>
            </w:r>
            <w:r w:rsidR="005E170A" w:rsidRPr="009814FD">
              <w:rPr>
                <w:rFonts w:eastAsia="Calibri"/>
                <w:sz w:val="26"/>
                <w:szCs w:val="26"/>
                <w:lang w:eastAsia="en-US"/>
              </w:rPr>
              <w:lastRenderedPageBreak/>
              <w:t>самоходной машины и других видов техники ТА 140907, выдан 02.01.2013 года Иркутской таможней, г/н 38РС7745, СОР 38СВ055917 выдан 22.05.2014 года Инспекцией Гостехнадзораг.Ангарска и Ангарского района</w:t>
            </w:r>
          </w:p>
        </w:tc>
        <w:tc>
          <w:tcPr>
            <w:tcW w:w="1852" w:type="dxa"/>
            <w:shd w:val="clear" w:color="auto" w:fill="auto"/>
            <w:noWrap/>
            <w:vAlign w:val="center"/>
            <w:hideMark/>
          </w:tcPr>
          <w:p w:rsidR="000C6B44" w:rsidRPr="009814FD" w:rsidRDefault="00ED575A" w:rsidP="00ED575A">
            <w:pPr>
              <w:spacing w:after="200" w:line="276" w:lineRule="auto"/>
              <w:rPr>
                <w:rFonts w:eastAsia="Calibri"/>
                <w:sz w:val="26"/>
                <w:szCs w:val="26"/>
                <w:lang w:eastAsia="en-US"/>
              </w:rPr>
            </w:pPr>
            <w:r>
              <w:rPr>
                <w:rFonts w:eastAsia="Calibri"/>
                <w:sz w:val="26"/>
                <w:szCs w:val="26"/>
                <w:lang w:eastAsia="en-US"/>
              </w:rPr>
              <w:lastRenderedPageBreak/>
              <w:t>969 000.00</w:t>
            </w:r>
          </w:p>
        </w:tc>
        <w:tc>
          <w:tcPr>
            <w:tcW w:w="700" w:type="dxa"/>
            <w:shd w:val="clear" w:color="auto" w:fill="auto"/>
            <w:noWrap/>
            <w:vAlign w:val="center"/>
            <w:hideMark/>
          </w:tcPr>
          <w:p w:rsidR="000C6B44" w:rsidRPr="009814FD" w:rsidRDefault="000C6B44" w:rsidP="001F13D3">
            <w:pPr>
              <w:spacing w:after="200" w:line="276" w:lineRule="auto"/>
              <w:jc w:val="center"/>
              <w:rPr>
                <w:rFonts w:eastAsia="Calibri"/>
                <w:sz w:val="26"/>
                <w:szCs w:val="26"/>
                <w:lang w:eastAsia="en-US"/>
              </w:rPr>
            </w:pPr>
            <w:r w:rsidRPr="009814FD">
              <w:rPr>
                <w:rFonts w:eastAsia="Calibri"/>
                <w:sz w:val="26"/>
                <w:szCs w:val="26"/>
                <w:lang w:eastAsia="en-US"/>
              </w:rPr>
              <w:t>1</w:t>
            </w:r>
          </w:p>
        </w:tc>
        <w:tc>
          <w:tcPr>
            <w:tcW w:w="1559" w:type="dxa"/>
            <w:shd w:val="clear" w:color="auto" w:fill="auto"/>
            <w:noWrap/>
            <w:vAlign w:val="center"/>
            <w:hideMark/>
          </w:tcPr>
          <w:p w:rsidR="000C6B44" w:rsidRPr="009814FD" w:rsidRDefault="00ED575A">
            <w:pPr>
              <w:jc w:val="center"/>
              <w:rPr>
                <w:sz w:val="26"/>
                <w:szCs w:val="26"/>
              </w:rPr>
            </w:pPr>
            <w:r>
              <w:rPr>
                <w:sz w:val="26"/>
                <w:szCs w:val="26"/>
              </w:rPr>
              <w:t>969 000.00</w:t>
            </w:r>
          </w:p>
        </w:tc>
        <w:tc>
          <w:tcPr>
            <w:tcW w:w="1313" w:type="dxa"/>
            <w:shd w:val="clear" w:color="auto" w:fill="auto"/>
            <w:noWrap/>
            <w:vAlign w:val="center"/>
            <w:hideMark/>
          </w:tcPr>
          <w:p w:rsidR="000C6B44" w:rsidRPr="009814FD" w:rsidRDefault="00ED575A">
            <w:pPr>
              <w:jc w:val="center"/>
              <w:rPr>
                <w:sz w:val="26"/>
                <w:szCs w:val="26"/>
              </w:rPr>
            </w:pPr>
            <w:r>
              <w:rPr>
                <w:sz w:val="26"/>
                <w:szCs w:val="26"/>
              </w:rPr>
              <w:t>96 900.00</w:t>
            </w:r>
          </w:p>
        </w:tc>
        <w:tc>
          <w:tcPr>
            <w:tcW w:w="1336" w:type="dxa"/>
            <w:shd w:val="clear" w:color="auto" w:fill="auto"/>
            <w:noWrap/>
            <w:vAlign w:val="center"/>
            <w:hideMark/>
          </w:tcPr>
          <w:p w:rsidR="00ED575A" w:rsidRPr="009814FD" w:rsidRDefault="00ED575A">
            <w:pPr>
              <w:jc w:val="center"/>
              <w:rPr>
                <w:sz w:val="26"/>
                <w:szCs w:val="26"/>
              </w:rPr>
            </w:pPr>
            <w:r>
              <w:rPr>
                <w:sz w:val="26"/>
                <w:szCs w:val="26"/>
              </w:rPr>
              <w:t>48 450.00</w:t>
            </w:r>
          </w:p>
        </w:tc>
        <w:tc>
          <w:tcPr>
            <w:tcW w:w="890" w:type="dxa"/>
            <w:shd w:val="clear" w:color="auto" w:fill="auto"/>
            <w:noWrap/>
            <w:vAlign w:val="center"/>
            <w:hideMark/>
          </w:tcPr>
          <w:p w:rsidR="000C6B44" w:rsidRPr="009814FD" w:rsidRDefault="000C6B44" w:rsidP="001F13D3">
            <w:pPr>
              <w:spacing w:after="200" w:line="276" w:lineRule="auto"/>
              <w:jc w:val="center"/>
              <w:rPr>
                <w:rFonts w:eastAsia="Calibri"/>
                <w:sz w:val="26"/>
                <w:szCs w:val="26"/>
                <w:lang w:eastAsia="en-US"/>
              </w:rPr>
            </w:pPr>
            <w:r w:rsidRPr="009814FD">
              <w:rPr>
                <w:rFonts w:eastAsia="Calibri"/>
                <w:sz w:val="26"/>
                <w:szCs w:val="26"/>
                <w:lang w:eastAsia="en-US"/>
              </w:rPr>
              <w:t>1</w:t>
            </w:r>
          </w:p>
        </w:tc>
        <w:tc>
          <w:tcPr>
            <w:tcW w:w="1529" w:type="dxa"/>
            <w:shd w:val="clear" w:color="auto" w:fill="auto"/>
            <w:noWrap/>
            <w:vAlign w:val="center"/>
          </w:tcPr>
          <w:p w:rsidR="000C6B44" w:rsidRPr="009814FD" w:rsidRDefault="00ED575A">
            <w:pPr>
              <w:jc w:val="center"/>
              <w:rPr>
                <w:sz w:val="26"/>
                <w:szCs w:val="26"/>
              </w:rPr>
            </w:pPr>
            <w:r>
              <w:rPr>
                <w:sz w:val="26"/>
                <w:szCs w:val="26"/>
              </w:rPr>
              <w:t>872 100.00</w:t>
            </w:r>
          </w:p>
        </w:tc>
        <w:tc>
          <w:tcPr>
            <w:tcW w:w="885" w:type="dxa"/>
            <w:shd w:val="clear" w:color="auto" w:fill="auto"/>
            <w:noWrap/>
            <w:vAlign w:val="center"/>
          </w:tcPr>
          <w:p w:rsidR="000C6B44" w:rsidRPr="009814FD" w:rsidRDefault="00ED575A">
            <w:pPr>
              <w:jc w:val="center"/>
              <w:rPr>
                <w:sz w:val="26"/>
                <w:szCs w:val="26"/>
              </w:rPr>
            </w:pPr>
            <w:r>
              <w:rPr>
                <w:sz w:val="26"/>
                <w:szCs w:val="26"/>
              </w:rPr>
              <w:t>87 210.00</w:t>
            </w:r>
          </w:p>
        </w:tc>
        <w:tc>
          <w:tcPr>
            <w:tcW w:w="992" w:type="dxa"/>
            <w:shd w:val="clear" w:color="auto" w:fill="auto"/>
            <w:noWrap/>
            <w:vAlign w:val="center"/>
          </w:tcPr>
          <w:p w:rsidR="000C6B44" w:rsidRPr="009814FD" w:rsidRDefault="00ED575A">
            <w:pPr>
              <w:jc w:val="center"/>
              <w:rPr>
                <w:sz w:val="26"/>
                <w:szCs w:val="26"/>
              </w:rPr>
            </w:pPr>
            <w:r>
              <w:rPr>
                <w:sz w:val="26"/>
                <w:szCs w:val="26"/>
              </w:rPr>
              <w:t>43 605.00</w:t>
            </w:r>
          </w:p>
        </w:tc>
      </w:tr>
      <w:tr w:rsidR="005E170A" w:rsidRPr="009814FD" w:rsidTr="00ED575A">
        <w:trPr>
          <w:trHeight w:val="240"/>
        </w:trPr>
        <w:tc>
          <w:tcPr>
            <w:tcW w:w="925" w:type="dxa"/>
            <w:shd w:val="clear" w:color="auto" w:fill="auto"/>
            <w:noWrap/>
            <w:vAlign w:val="center"/>
          </w:tcPr>
          <w:p w:rsidR="005E170A" w:rsidRPr="009814FD" w:rsidRDefault="005E170A" w:rsidP="001F13D3">
            <w:pPr>
              <w:spacing w:after="200" w:line="276" w:lineRule="auto"/>
              <w:jc w:val="center"/>
              <w:rPr>
                <w:rFonts w:eastAsia="Calibri"/>
                <w:bCs/>
                <w:sz w:val="26"/>
                <w:szCs w:val="26"/>
                <w:lang w:eastAsia="en-US"/>
              </w:rPr>
            </w:pPr>
            <w:r w:rsidRPr="009814FD">
              <w:rPr>
                <w:rFonts w:eastAsia="Calibri"/>
                <w:bCs/>
                <w:sz w:val="26"/>
                <w:szCs w:val="26"/>
                <w:lang w:eastAsia="en-US"/>
              </w:rPr>
              <w:lastRenderedPageBreak/>
              <w:t>2</w:t>
            </w:r>
          </w:p>
        </w:tc>
        <w:tc>
          <w:tcPr>
            <w:tcW w:w="3753" w:type="dxa"/>
            <w:shd w:val="clear" w:color="auto" w:fill="auto"/>
            <w:noWrap/>
            <w:vAlign w:val="center"/>
          </w:tcPr>
          <w:p w:rsidR="005E170A" w:rsidRPr="009814FD" w:rsidRDefault="005E170A" w:rsidP="001F13D3">
            <w:pPr>
              <w:spacing w:after="200" w:line="276" w:lineRule="auto"/>
              <w:jc w:val="center"/>
              <w:rPr>
                <w:rFonts w:eastAsia="Calibri"/>
                <w:b/>
                <w:bCs/>
                <w:sz w:val="26"/>
                <w:szCs w:val="26"/>
                <w:u w:val="single"/>
                <w:lang w:eastAsia="en-US"/>
              </w:rPr>
            </w:pPr>
            <w:r w:rsidRPr="009814FD">
              <w:rPr>
                <w:rFonts w:eastAsia="Calibri"/>
                <w:b/>
                <w:bCs/>
                <w:sz w:val="26"/>
                <w:szCs w:val="26"/>
                <w:u w:val="single"/>
                <w:lang w:eastAsia="en-US"/>
              </w:rPr>
              <w:t>ЛОТ № 2</w:t>
            </w:r>
          </w:p>
          <w:p w:rsidR="005E170A" w:rsidRPr="009814FD" w:rsidRDefault="005E170A" w:rsidP="00B82CCA">
            <w:pPr>
              <w:spacing w:after="200" w:line="276" w:lineRule="auto"/>
              <w:jc w:val="both"/>
              <w:rPr>
                <w:rFonts w:eastAsia="Calibri"/>
                <w:bCs/>
                <w:sz w:val="26"/>
                <w:szCs w:val="26"/>
                <w:lang w:eastAsia="en-US"/>
              </w:rPr>
            </w:pPr>
            <w:r w:rsidRPr="009814FD">
              <w:rPr>
                <w:rFonts w:eastAsia="Calibri"/>
                <w:bCs/>
                <w:sz w:val="26"/>
                <w:szCs w:val="26"/>
                <w:lang w:eastAsia="en-US"/>
              </w:rPr>
              <w:t xml:space="preserve">Экскаватор </w:t>
            </w:r>
            <w:r w:rsidRPr="009814FD">
              <w:rPr>
                <w:rFonts w:eastAsia="Calibri"/>
                <w:bCs/>
                <w:sz w:val="26"/>
                <w:szCs w:val="26"/>
                <w:lang w:val="en-US" w:eastAsia="en-US"/>
              </w:rPr>
              <w:t>HYUNDAIR</w:t>
            </w:r>
            <w:r w:rsidR="00B82CCA" w:rsidRPr="009814FD">
              <w:rPr>
                <w:rFonts w:eastAsia="Calibri"/>
                <w:bCs/>
                <w:sz w:val="26"/>
                <w:szCs w:val="26"/>
                <w:lang w:eastAsia="en-US"/>
              </w:rPr>
              <w:t>330</w:t>
            </w:r>
            <w:r w:rsidR="00B82CCA" w:rsidRPr="009814FD">
              <w:rPr>
                <w:rFonts w:eastAsia="Calibri"/>
                <w:bCs/>
                <w:sz w:val="26"/>
                <w:szCs w:val="26"/>
                <w:lang w:val="en-US" w:eastAsia="en-US"/>
              </w:rPr>
              <w:t>LC</w:t>
            </w:r>
            <w:r w:rsidR="00B82CCA" w:rsidRPr="009814FD">
              <w:rPr>
                <w:rFonts w:eastAsia="Calibri"/>
                <w:bCs/>
                <w:sz w:val="26"/>
                <w:szCs w:val="26"/>
                <w:lang w:eastAsia="en-US"/>
              </w:rPr>
              <w:t>-9</w:t>
            </w:r>
            <w:r w:rsidR="00B82CCA" w:rsidRPr="009814FD">
              <w:rPr>
                <w:rFonts w:eastAsia="Calibri"/>
                <w:bCs/>
                <w:sz w:val="26"/>
                <w:szCs w:val="26"/>
                <w:lang w:val="en-US" w:eastAsia="en-US"/>
              </w:rPr>
              <w:t>S</w:t>
            </w:r>
            <w:r w:rsidR="00B82CCA" w:rsidRPr="009814FD">
              <w:rPr>
                <w:rFonts w:eastAsia="Calibri"/>
                <w:bCs/>
                <w:sz w:val="26"/>
                <w:szCs w:val="26"/>
                <w:lang w:eastAsia="en-US"/>
              </w:rPr>
              <w:t xml:space="preserve">, 2013 года выпуска, заводской номер машины </w:t>
            </w:r>
            <w:r w:rsidR="00B82CCA" w:rsidRPr="009814FD">
              <w:rPr>
                <w:rFonts w:eastAsia="Calibri"/>
                <w:bCs/>
                <w:sz w:val="26"/>
                <w:szCs w:val="26"/>
                <w:lang w:val="en-US" w:eastAsia="en-US"/>
              </w:rPr>
              <w:t>HHKHZ</w:t>
            </w:r>
            <w:r w:rsidR="00B82CCA" w:rsidRPr="009814FD">
              <w:rPr>
                <w:rFonts w:eastAsia="Calibri"/>
                <w:bCs/>
                <w:sz w:val="26"/>
                <w:szCs w:val="26"/>
                <w:lang w:eastAsia="en-US"/>
              </w:rPr>
              <w:t>905</w:t>
            </w:r>
            <w:r w:rsidR="00B82CCA" w:rsidRPr="009814FD">
              <w:rPr>
                <w:rFonts w:eastAsia="Calibri"/>
                <w:bCs/>
                <w:sz w:val="26"/>
                <w:szCs w:val="26"/>
                <w:lang w:val="en-US" w:eastAsia="en-US"/>
              </w:rPr>
              <w:t>HD</w:t>
            </w:r>
            <w:r w:rsidR="00B82CCA" w:rsidRPr="009814FD">
              <w:rPr>
                <w:rFonts w:eastAsia="Calibri"/>
                <w:bCs/>
                <w:sz w:val="26"/>
                <w:szCs w:val="26"/>
                <w:lang w:eastAsia="en-US"/>
              </w:rPr>
              <w:t>0000907, двигатель № 73491729,  паспорт самоходной машины и других видов техники ТТ 035390 выдан Владивостокской таможней 18.04.13, г/н 38РС 2216, СОР СЕ377397, выдан 22.10.2013 Инспекцией гостехнадзораг.Ангарска и Ангарского района</w:t>
            </w:r>
          </w:p>
          <w:p w:rsidR="005E170A" w:rsidRPr="009814FD" w:rsidRDefault="005E170A" w:rsidP="001F13D3">
            <w:pPr>
              <w:spacing w:after="200" w:line="276" w:lineRule="auto"/>
              <w:jc w:val="center"/>
              <w:rPr>
                <w:rFonts w:eastAsia="Calibri"/>
                <w:b/>
                <w:bCs/>
                <w:sz w:val="26"/>
                <w:szCs w:val="26"/>
                <w:lang w:eastAsia="en-US"/>
              </w:rPr>
            </w:pPr>
          </w:p>
        </w:tc>
        <w:tc>
          <w:tcPr>
            <w:tcW w:w="1852" w:type="dxa"/>
            <w:shd w:val="clear" w:color="auto" w:fill="auto"/>
            <w:noWrap/>
            <w:vAlign w:val="center"/>
          </w:tcPr>
          <w:p w:rsidR="005E170A" w:rsidRPr="009814FD" w:rsidRDefault="00ED575A" w:rsidP="008B0D41">
            <w:pPr>
              <w:spacing w:after="200" w:line="276" w:lineRule="auto"/>
              <w:rPr>
                <w:rFonts w:eastAsia="Calibri"/>
                <w:b/>
                <w:sz w:val="26"/>
                <w:szCs w:val="26"/>
                <w:lang w:eastAsia="en-US"/>
              </w:rPr>
            </w:pPr>
            <w:r>
              <w:rPr>
                <w:rFonts w:eastAsia="Calibri"/>
                <w:b/>
                <w:sz w:val="26"/>
                <w:szCs w:val="26"/>
                <w:lang w:eastAsia="en-US"/>
              </w:rPr>
              <w:t>5 058 000.00</w:t>
            </w:r>
          </w:p>
        </w:tc>
        <w:tc>
          <w:tcPr>
            <w:tcW w:w="700" w:type="dxa"/>
            <w:shd w:val="clear" w:color="auto" w:fill="auto"/>
            <w:noWrap/>
            <w:vAlign w:val="center"/>
          </w:tcPr>
          <w:p w:rsidR="005E170A" w:rsidRPr="009814FD" w:rsidRDefault="00ED575A" w:rsidP="000C6B44">
            <w:pPr>
              <w:spacing w:after="200" w:line="276" w:lineRule="auto"/>
              <w:rPr>
                <w:rFonts w:eastAsia="Calibri"/>
                <w:b/>
                <w:sz w:val="26"/>
                <w:szCs w:val="26"/>
                <w:lang w:eastAsia="en-US"/>
              </w:rPr>
            </w:pPr>
            <w:r>
              <w:rPr>
                <w:rFonts w:eastAsia="Calibri"/>
                <w:b/>
                <w:sz w:val="26"/>
                <w:szCs w:val="26"/>
                <w:lang w:eastAsia="en-US"/>
              </w:rPr>
              <w:t>2</w:t>
            </w:r>
          </w:p>
        </w:tc>
        <w:tc>
          <w:tcPr>
            <w:tcW w:w="1559" w:type="dxa"/>
            <w:shd w:val="clear" w:color="auto" w:fill="auto"/>
            <w:noWrap/>
            <w:vAlign w:val="center"/>
          </w:tcPr>
          <w:p w:rsidR="005E170A" w:rsidRPr="009814FD" w:rsidRDefault="00ED575A" w:rsidP="00877D61">
            <w:pPr>
              <w:jc w:val="center"/>
              <w:rPr>
                <w:b/>
                <w:sz w:val="26"/>
                <w:szCs w:val="26"/>
              </w:rPr>
            </w:pPr>
            <w:r>
              <w:rPr>
                <w:b/>
                <w:sz w:val="26"/>
                <w:szCs w:val="26"/>
              </w:rPr>
              <w:t>5 058 000.0</w:t>
            </w:r>
          </w:p>
        </w:tc>
        <w:tc>
          <w:tcPr>
            <w:tcW w:w="1313" w:type="dxa"/>
            <w:shd w:val="clear" w:color="auto" w:fill="auto"/>
            <w:noWrap/>
            <w:vAlign w:val="center"/>
          </w:tcPr>
          <w:p w:rsidR="005E170A" w:rsidRPr="009814FD" w:rsidRDefault="00ED575A" w:rsidP="00877D61">
            <w:pPr>
              <w:jc w:val="center"/>
              <w:rPr>
                <w:b/>
                <w:sz w:val="26"/>
                <w:szCs w:val="26"/>
              </w:rPr>
            </w:pPr>
            <w:r>
              <w:rPr>
                <w:b/>
                <w:sz w:val="26"/>
                <w:szCs w:val="26"/>
              </w:rPr>
              <w:t>505 800.0</w:t>
            </w:r>
          </w:p>
        </w:tc>
        <w:tc>
          <w:tcPr>
            <w:tcW w:w="1336" w:type="dxa"/>
            <w:shd w:val="clear" w:color="auto" w:fill="auto"/>
            <w:noWrap/>
            <w:vAlign w:val="center"/>
          </w:tcPr>
          <w:p w:rsidR="005E170A" w:rsidRPr="009814FD" w:rsidRDefault="00ED575A" w:rsidP="00877D61">
            <w:pPr>
              <w:jc w:val="center"/>
              <w:rPr>
                <w:b/>
                <w:sz w:val="26"/>
                <w:szCs w:val="26"/>
              </w:rPr>
            </w:pPr>
            <w:r>
              <w:rPr>
                <w:b/>
                <w:sz w:val="26"/>
                <w:szCs w:val="26"/>
              </w:rPr>
              <w:t>252 900.0</w:t>
            </w:r>
          </w:p>
        </w:tc>
        <w:tc>
          <w:tcPr>
            <w:tcW w:w="890" w:type="dxa"/>
            <w:shd w:val="clear" w:color="auto" w:fill="auto"/>
            <w:noWrap/>
            <w:vAlign w:val="center"/>
          </w:tcPr>
          <w:p w:rsidR="005E170A" w:rsidRPr="009814FD" w:rsidRDefault="00877D61" w:rsidP="008B0D41">
            <w:pPr>
              <w:spacing w:after="200" w:line="276" w:lineRule="auto"/>
              <w:jc w:val="center"/>
              <w:rPr>
                <w:rFonts w:eastAsia="Calibri"/>
                <w:b/>
                <w:sz w:val="26"/>
                <w:szCs w:val="26"/>
                <w:lang w:eastAsia="en-US"/>
              </w:rPr>
            </w:pPr>
            <w:r>
              <w:rPr>
                <w:rFonts w:eastAsia="Calibri"/>
                <w:b/>
                <w:sz w:val="26"/>
                <w:szCs w:val="26"/>
                <w:lang w:eastAsia="en-US"/>
              </w:rPr>
              <w:t>2</w:t>
            </w:r>
          </w:p>
        </w:tc>
        <w:tc>
          <w:tcPr>
            <w:tcW w:w="1529" w:type="dxa"/>
            <w:shd w:val="clear" w:color="auto" w:fill="auto"/>
            <w:noWrap/>
            <w:vAlign w:val="center"/>
          </w:tcPr>
          <w:p w:rsidR="005E170A" w:rsidRPr="009814FD" w:rsidRDefault="00877D61" w:rsidP="008B0D41">
            <w:pPr>
              <w:jc w:val="center"/>
              <w:rPr>
                <w:b/>
                <w:sz w:val="26"/>
                <w:szCs w:val="26"/>
              </w:rPr>
            </w:pPr>
            <w:r>
              <w:rPr>
                <w:b/>
                <w:sz w:val="26"/>
                <w:szCs w:val="26"/>
              </w:rPr>
              <w:t>4 552 200.00</w:t>
            </w:r>
          </w:p>
        </w:tc>
        <w:tc>
          <w:tcPr>
            <w:tcW w:w="885" w:type="dxa"/>
            <w:shd w:val="clear" w:color="auto" w:fill="auto"/>
            <w:noWrap/>
            <w:vAlign w:val="center"/>
          </w:tcPr>
          <w:p w:rsidR="005E170A" w:rsidRPr="009814FD" w:rsidRDefault="00877D61" w:rsidP="008B0D41">
            <w:pPr>
              <w:jc w:val="center"/>
              <w:rPr>
                <w:b/>
                <w:sz w:val="26"/>
                <w:szCs w:val="26"/>
              </w:rPr>
            </w:pPr>
            <w:r>
              <w:rPr>
                <w:b/>
                <w:sz w:val="26"/>
                <w:szCs w:val="26"/>
              </w:rPr>
              <w:t>455 220.00</w:t>
            </w:r>
          </w:p>
        </w:tc>
        <w:tc>
          <w:tcPr>
            <w:tcW w:w="992" w:type="dxa"/>
            <w:shd w:val="clear" w:color="auto" w:fill="auto"/>
            <w:noWrap/>
            <w:vAlign w:val="center"/>
          </w:tcPr>
          <w:p w:rsidR="005E170A" w:rsidRPr="009814FD" w:rsidRDefault="00877D61" w:rsidP="008B0D41">
            <w:pPr>
              <w:jc w:val="center"/>
              <w:rPr>
                <w:b/>
                <w:sz w:val="26"/>
                <w:szCs w:val="26"/>
              </w:rPr>
            </w:pPr>
            <w:r>
              <w:rPr>
                <w:b/>
                <w:sz w:val="26"/>
                <w:szCs w:val="26"/>
              </w:rPr>
              <w:t>227 610.00</w:t>
            </w:r>
          </w:p>
        </w:tc>
      </w:tr>
      <w:tr w:rsidR="000C6B44" w:rsidRPr="009814FD" w:rsidTr="00ED575A">
        <w:trPr>
          <w:trHeight w:val="240"/>
        </w:trPr>
        <w:tc>
          <w:tcPr>
            <w:tcW w:w="925" w:type="dxa"/>
            <w:shd w:val="clear" w:color="auto" w:fill="auto"/>
            <w:noWrap/>
            <w:vAlign w:val="center"/>
            <w:hideMark/>
          </w:tcPr>
          <w:p w:rsidR="000C6B44" w:rsidRPr="009814FD" w:rsidRDefault="000C6B44" w:rsidP="001F13D3">
            <w:pPr>
              <w:spacing w:after="200" w:line="276" w:lineRule="auto"/>
              <w:jc w:val="center"/>
              <w:rPr>
                <w:rFonts w:eastAsia="Calibri"/>
                <w:b/>
                <w:bCs/>
                <w:sz w:val="26"/>
                <w:szCs w:val="26"/>
                <w:lang w:eastAsia="en-US"/>
              </w:rPr>
            </w:pPr>
            <w:r w:rsidRPr="009814FD">
              <w:rPr>
                <w:rFonts w:eastAsia="Calibri"/>
                <w:b/>
                <w:bCs/>
                <w:sz w:val="26"/>
                <w:szCs w:val="26"/>
                <w:lang w:eastAsia="en-US"/>
              </w:rPr>
              <w:t>Итого</w:t>
            </w:r>
          </w:p>
        </w:tc>
        <w:tc>
          <w:tcPr>
            <w:tcW w:w="3753" w:type="dxa"/>
            <w:shd w:val="clear" w:color="auto" w:fill="auto"/>
            <w:noWrap/>
            <w:vAlign w:val="center"/>
          </w:tcPr>
          <w:p w:rsidR="000C6B44" w:rsidRPr="009814FD" w:rsidRDefault="000C6B44" w:rsidP="001F13D3">
            <w:pPr>
              <w:spacing w:after="200" w:line="276" w:lineRule="auto"/>
              <w:jc w:val="center"/>
              <w:rPr>
                <w:rFonts w:eastAsia="Calibri"/>
                <w:b/>
                <w:bCs/>
                <w:sz w:val="26"/>
                <w:szCs w:val="26"/>
                <w:lang w:eastAsia="en-US"/>
              </w:rPr>
            </w:pPr>
          </w:p>
        </w:tc>
        <w:tc>
          <w:tcPr>
            <w:tcW w:w="1852" w:type="dxa"/>
            <w:shd w:val="clear" w:color="auto" w:fill="auto"/>
            <w:noWrap/>
            <w:vAlign w:val="center"/>
          </w:tcPr>
          <w:p w:rsidR="000C6B44" w:rsidRPr="009814FD" w:rsidRDefault="00ED575A" w:rsidP="008B0D41">
            <w:pPr>
              <w:spacing w:after="200" w:line="276" w:lineRule="auto"/>
              <w:rPr>
                <w:rFonts w:eastAsia="Calibri"/>
                <w:b/>
                <w:sz w:val="26"/>
                <w:szCs w:val="26"/>
                <w:lang w:eastAsia="en-US"/>
              </w:rPr>
            </w:pPr>
            <w:r>
              <w:rPr>
                <w:rFonts w:eastAsia="Calibri"/>
                <w:b/>
                <w:sz w:val="26"/>
                <w:szCs w:val="26"/>
                <w:lang w:eastAsia="en-US"/>
              </w:rPr>
              <w:t>6 027 000.00</w:t>
            </w:r>
          </w:p>
        </w:tc>
        <w:tc>
          <w:tcPr>
            <w:tcW w:w="700" w:type="dxa"/>
            <w:shd w:val="clear" w:color="auto" w:fill="auto"/>
            <w:noWrap/>
            <w:vAlign w:val="center"/>
          </w:tcPr>
          <w:p w:rsidR="000C6B44" w:rsidRPr="009814FD" w:rsidRDefault="000C6B44" w:rsidP="000C6B44">
            <w:pPr>
              <w:spacing w:after="200" w:line="276" w:lineRule="auto"/>
              <w:rPr>
                <w:rFonts w:eastAsia="Calibri"/>
                <w:b/>
                <w:sz w:val="26"/>
                <w:szCs w:val="26"/>
                <w:lang w:eastAsia="en-US"/>
              </w:rPr>
            </w:pPr>
          </w:p>
        </w:tc>
        <w:tc>
          <w:tcPr>
            <w:tcW w:w="1559" w:type="dxa"/>
            <w:shd w:val="clear" w:color="auto" w:fill="auto"/>
            <w:noWrap/>
            <w:vAlign w:val="center"/>
          </w:tcPr>
          <w:p w:rsidR="000C6B44" w:rsidRPr="009814FD" w:rsidRDefault="000C6B44" w:rsidP="008B0D41">
            <w:pPr>
              <w:jc w:val="center"/>
              <w:rPr>
                <w:b/>
                <w:sz w:val="26"/>
                <w:szCs w:val="26"/>
              </w:rPr>
            </w:pPr>
          </w:p>
        </w:tc>
        <w:tc>
          <w:tcPr>
            <w:tcW w:w="1313" w:type="dxa"/>
            <w:shd w:val="clear" w:color="auto" w:fill="auto"/>
            <w:noWrap/>
            <w:vAlign w:val="center"/>
          </w:tcPr>
          <w:p w:rsidR="000C6B44" w:rsidRPr="009814FD" w:rsidRDefault="000C6B44" w:rsidP="008B0D41">
            <w:pPr>
              <w:jc w:val="center"/>
              <w:rPr>
                <w:b/>
                <w:sz w:val="26"/>
                <w:szCs w:val="26"/>
              </w:rPr>
            </w:pPr>
          </w:p>
        </w:tc>
        <w:tc>
          <w:tcPr>
            <w:tcW w:w="1336" w:type="dxa"/>
            <w:shd w:val="clear" w:color="auto" w:fill="auto"/>
            <w:noWrap/>
            <w:vAlign w:val="center"/>
          </w:tcPr>
          <w:p w:rsidR="000C6B44" w:rsidRPr="009814FD" w:rsidRDefault="000C6B44" w:rsidP="008B0D41">
            <w:pPr>
              <w:jc w:val="center"/>
              <w:rPr>
                <w:b/>
                <w:sz w:val="26"/>
                <w:szCs w:val="26"/>
              </w:rPr>
            </w:pPr>
          </w:p>
        </w:tc>
        <w:tc>
          <w:tcPr>
            <w:tcW w:w="890" w:type="dxa"/>
            <w:shd w:val="clear" w:color="auto" w:fill="auto"/>
            <w:noWrap/>
            <w:vAlign w:val="center"/>
          </w:tcPr>
          <w:p w:rsidR="000C6B44" w:rsidRPr="009814FD" w:rsidRDefault="000C6B44" w:rsidP="008B0D41">
            <w:pPr>
              <w:spacing w:after="200" w:line="276" w:lineRule="auto"/>
              <w:jc w:val="center"/>
              <w:rPr>
                <w:rFonts w:eastAsia="Calibri"/>
                <w:b/>
                <w:sz w:val="26"/>
                <w:szCs w:val="26"/>
                <w:lang w:eastAsia="en-US"/>
              </w:rPr>
            </w:pPr>
          </w:p>
        </w:tc>
        <w:tc>
          <w:tcPr>
            <w:tcW w:w="1529" w:type="dxa"/>
            <w:shd w:val="clear" w:color="auto" w:fill="auto"/>
            <w:noWrap/>
            <w:vAlign w:val="center"/>
          </w:tcPr>
          <w:p w:rsidR="000C6B44" w:rsidRPr="009814FD" w:rsidRDefault="000C6B44" w:rsidP="008B0D41">
            <w:pPr>
              <w:jc w:val="center"/>
              <w:rPr>
                <w:b/>
                <w:sz w:val="26"/>
                <w:szCs w:val="26"/>
              </w:rPr>
            </w:pPr>
          </w:p>
        </w:tc>
        <w:tc>
          <w:tcPr>
            <w:tcW w:w="885" w:type="dxa"/>
            <w:shd w:val="clear" w:color="auto" w:fill="auto"/>
            <w:noWrap/>
            <w:vAlign w:val="center"/>
          </w:tcPr>
          <w:p w:rsidR="000C6B44" w:rsidRPr="009814FD" w:rsidRDefault="000C6B44" w:rsidP="008B0D41">
            <w:pPr>
              <w:jc w:val="center"/>
              <w:rPr>
                <w:b/>
                <w:sz w:val="26"/>
                <w:szCs w:val="26"/>
              </w:rPr>
            </w:pPr>
          </w:p>
        </w:tc>
        <w:tc>
          <w:tcPr>
            <w:tcW w:w="992" w:type="dxa"/>
            <w:shd w:val="clear" w:color="auto" w:fill="auto"/>
            <w:noWrap/>
            <w:vAlign w:val="center"/>
          </w:tcPr>
          <w:p w:rsidR="000C6B44" w:rsidRPr="009814FD" w:rsidRDefault="000C6B44" w:rsidP="008B0D41">
            <w:pPr>
              <w:jc w:val="center"/>
              <w:rPr>
                <w:b/>
                <w:sz w:val="26"/>
                <w:szCs w:val="26"/>
              </w:rPr>
            </w:pPr>
          </w:p>
        </w:tc>
      </w:tr>
    </w:tbl>
    <w:p w:rsidR="008D51AE" w:rsidRPr="009814FD" w:rsidRDefault="008D51AE" w:rsidP="00877D61">
      <w:pPr>
        <w:widowControl w:val="0"/>
        <w:tabs>
          <w:tab w:val="left" w:pos="3243"/>
        </w:tabs>
        <w:autoSpaceDE w:val="0"/>
        <w:autoSpaceDN w:val="0"/>
        <w:adjustRightInd w:val="0"/>
        <w:ind w:left="6237" w:right="-598"/>
        <w:jc w:val="right"/>
        <w:rPr>
          <w:spacing w:val="2"/>
          <w:kern w:val="1"/>
          <w:sz w:val="26"/>
          <w:szCs w:val="26"/>
        </w:rPr>
      </w:pPr>
    </w:p>
    <w:sectPr w:rsidR="008D51AE" w:rsidRPr="009814FD" w:rsidSect="00617294">
      <w:pgSz w:w="16838" w:h="11906" w:orient="landscape"/>
      <w:pgMar w:top="1134" w:right="1134"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9CB" w:rsidRDefault="00DD49CB">
      <w:r>
        <w:separator/>
      </w:r>
    </w:p>
  </w:endnote>
  <w:endnote w:type="continuationSeparator" w:id="1">
    <w:p w:rsidR="00DD49CB" w:rsidRDefault="00DD49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Unicode MS"/>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ahoma">
    <w:altName w:val="Times New Roman"/>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panose1 w:val="00000000000000000000"/>
    <w:charset w:val="00"/>
    <w:family w:val="roman"/>
    <w:notTrueType/>
    <w:pitch w:val="default"/>
    <w:sig w:usb0="00000003" w:usb1="00000000" w:usb2="00000000" w:usb3="00000000" w:csb0="00000001" w:csb1="00000000"/>
  </w:font>
  <w:font w:name="a_Timer">
    <w:altName w:val="Times New Roman"/>
    <w:panose1 w:val="00000000000000000000"/>
    <w:charset w:val="CC"/>
    <w:family w:val="roman"/>
    <w:notTrueType/>
    <w:pitch w:val="variable"/>
    <w:sig w:usb0="00000201" w:usb1="00000000" w:usb2="00000000" w:usb3="00000000" w:csb0="00000004" w:csb1="00000000"/>
  </w:font>
  <w:font w:name="Baltica">
    <w:altName w:val="Times New Roman"/>
    <w:panose1 w:val="00000000000000000000"/>
    <w:charset w:val="00"/>
    <w:family w:val="swiss"/>
    <w:notTrueType/>
    <w:pitch w:val="variable"/>
    <w:sig w:usb0="00000003" w:usb1="00000000" w:usb2="00000000" w:usb3="00000000" w:csb0="00000001" w:csb1="00000000"/>
  </w:font>
  <w:font w:name="BNLIJ L+ Newton C">
    <w:altName w:val="Times New Roman"/>
    <w:panose1 w:val="00000000000000000000"/>
    <w:charset w:val="00"/>
    <w:family w:val="roman"/>
    <w:notTrueType/>
    <w:pitch w:val="default"/>
    <w:sig w:usb0="00000003" w:usb1="00000000" w:usb2="00000000" w:usb3="00000000" w:csb0="00000001" w:csb1="00000000"/>
  </w:font>
  <w:font w:name="DejaVu Sans">
    <w:charset w:val="CC"/>
    <w:family w:val="swiss"/>
    <w:pitch w:val="variable"/>
    <w:sig w:usb0="E7000EFF" w:usb1="5200FDFF" w:usb2="0A042021" w:usb3="00000000" w:csb0="000001BF" w:csb1="00000000"/>
  </w:font>
  <w:font w:name="Peterburg">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41" w:rsidRDefault="00F95141" w:rsidP="00490DCF">
    <w:pPr>
      <w:pStyle w:val="af8"/>
      <w:tabs>
        <w:tab w:val="left" w:pos="9355"/>
      </w:tabs>
      <w:ind w:right="-84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9CB" w:rsidRDefault="00DD49CB">
      <w:r>
        <w:separator/>
      </w:r>
    </w:p>
  </w:footnote>
  <w:footnote w:type="continuationSeparator" w:id="1">
    <w:p w:rsidR="00DD49CB" w:rsidRDefault="00DD49CB">
      <w:r>
        <w:continuationSeparator/>
      </w:r>
    </w:p>
  </w:footnote>
  <w:footnote w:id="2">
    <w:p w:rsidR="00092008" w:rsidRPr="00977A62" w:rsidRDefault="00092008" w:rsidP="00AE41DD">
      <w:pPr>
        <w:pStyle w:val="aff"/>
        <w:spacing w:after="0"/>
      </w:pPr>
      <w:r>
        <w:rPr>
          <w:rStyle w:val="afa"/>
        </w:rPr>
        <w:footnoteRef/>
      </w:r>
      <w:r w:rsidRPr="00977A62">
        <w:t>Выбирается наиболее поздняя из указанных дат.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41" w:rsidRDefault="00682911" w:rsidP="00D173A4">
    <w:pPr>
      <w:pStyle w:val="a5"/>
      <w:jc w:val="center"/>
    </w:pPr>
    <w:r>
      <w:fldChar w:fldCharType="begin"/>
    </w:r>
    <w:r w:rsidR="00CA5FE1">
      <w:instrText>PAGE   \* MERGEFORMAT</w:instrText>
    </w:r>
    <w:r>
      <w:fldChar w:fldCharType="separate"/>
    </w:r>
    <w:r w:rsidR="00B3278E">
      <w:rPr>
        <w:noProof/>
      </w:rPr>
      <w:t>10</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D43AB"/>
    <w:multiLevelType w:val="hybridMultilevel"/>
    <w:tmpl w:val="B50C32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9CA40C1"/>
    <w:multiLevelType w:val="hybridMultilevel"/>
    <w:tmpl w:val="EF2CFCFC"/>
    <w:lvl w:ilvl="0" w:tplc="02B0588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B87C6E"/>
    <w:multiLevelType w:val="multilevel"/>
    <w:tmpl w:val="CB6213FE"/>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526" w:hanging="720"/>
      </w:pPr>
      <w:rPr>
        <w:rFonts w:hint="default"/>
      </w:rPr>
    </w:lvl>
    <w:lvl w:ilvl="3">
      <w:start w:val="1"/>
      <w:numFmt w:val="decimal"/>
      <w:lvlText w:val="%1.%2.%3.%4."/>
      <w:lvlJc w:val="left"/>
      <w:pPr>
        <w:ind w:left="11289" w:hanging="1080"/>
      </w:pPr>
      <w:rPr>
        <w:rFonts w:hint="default"/>
      </w:rPr>
    </w:lvl>
    <w:lvl w:ilvl="4">
      <w:start w:val="1"/>
      <w:numFmt w:val="decimal"/>
      <w:lvlText w:val="%1.%2.%3.%4.%5."/>
      <w:lvlJc w:val="left"/>
      <w:pPr>
        <w:ind w:left="14692" w:hanging="1080"/>
      </w:pPr>
      <w:rPr>
        <w:rFonts w:hint="default"/>
      </w:rPr>
    </w:lvl>
    <w:lvl w:ilvl="5">
      <w:start w:val="1"/>
      <w:numFmt w:val="decimal"/>
      <w:lvlText w:val="%1.%2.%3.%4.%5.%6."/>
      <w:lvlJc w:val="left"/>
      <w:pPr>
        <w:ind w:left="18455" w:hanging="1440"/>
      </w:pPr>
      <w:rPr>
        <w:rFonts w:hint="default"/>
      </w:rPr>
    </w:lvl>
    <w:lvl w:ilvl="6">
      <w:start w:val="1"/>
      <w:numFmt w:val="decimal"/>
      <w:lvlText w:val="%1.%2.%3.%4.%5.%6.%7."/>
      <w:lvlJc w:val="left"/>
      <w:pPr>
        <w:ind w:left="21858" w:hanging="1440"/>
      </w:pPr>
      <w:rPr>
        <w:rFonts w:hint="default"/>
      </w:rPr>
    </w:lvl>
    <w:lvl w:ilvl="7">
      <w:start w:val="1"/>
      <w:numFmt w:val="decimal"/>
      <w:lvlText w:val="%1.%2.%3.%4.%5.%6.%7.%8."/>
      <w:lvlJc w:val="left"/>
      <w:pPr>
        <w:ind w:left="25621" w:hanging="1800"/>
      </w:pPr>
      <w:rPr>
        <w:rFonts w:hint="default"/>
      </w:rPr>
    </w:lvl>
    <w:lvl w:ilvl="8">
      <w:start w:val="1"/>
      <w:numFmt w:val="decimal"/>
      <w:lvlText w:val="%1.%2.%3.%4.%5.%6.%7.%8.%9."/>
      <w:lvlJc w:val="left"/>
      <w:pPr>
        <w:ind w:left="29024" w:hanging="1800"/>
      </w:pPr>
      <w:rPr>
        <w:rFonts w:hint="default"/>
      </w:rPr>
    </w:lvl>
  </w:abstractNum>
  <w:abstractNum w:abstractNumId="3">
    <w:nsid w:val="0E2C7024"/>
    <w:multiLevelType w:val="multilevel"/>
    <w:tmpl w:val="8A788714"/>
    <w:lvl w:ilvl="0">
      <w:start w:val="1"/>
      <w:numFmt w:val="decimal"/>
      <w:lvlText w:val="%1."/>
      <w:lvlJc w:val="left"/>
      <w:pPr>
        <w:ind w:left="4445" w:hanging="360"/>
      </w:pPr>
      <w:rPr>
        <w:rFonts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4805" w:hanging="720"/>
      </w:pPr>
      <w:rPr>
        <w:rFonts w:cs="Times New Roman" w:hint="default"/>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abstractNum w:abstractNumId="4">
    <w:nsid w:val="12CC5BAF"/>
    <w:multiLevelType w:val="multilevel"/>
    <w:tmpl w:val="04F20E24"/>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nsid w:val="15ED487C"/>
    <w:multiLevelType w:val="hybridMultilevel"/>
    <w:tmpl w:val="0A9E934A"/>
    <w:lvl w:ilvl="0" w:tplc="719A8EC4">
      <w:start w:val="1"/>
      <w:numFmt w:val="decimal"/>
      <w:lvlText w:val="1.%1."/>
      <w:lvlJc w:val="left"/>
      <w:pPr>
        <w:ind w:left="720" w:hanging="360"/>
      </w:pPr>
      <w:rPr>
        <w:rFonts w:ascii="Times New Roman" w:hAnsi="Times New Roman" w:cs="Times New Roman" w:hint="default"/>
        <w:b w:val="0"/>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6420A33"/>
    <w:multiLevelType w:val="multilevel"/>
    <w:tmpl w:val="1554788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nsid w:val="19520E42"/>
    <w:multiLevelType w:val="hybridMultilevel"/>
    <w:tmpl w:val="42FE6898"/>
    <w:lvl w:ilvl="0" w:tplc="02B05882">
      <w:start w:val="1"/>
      <w:numFmt w:val="bullet"/>
      <w:lvlText w:val="-"/>
      <w:lvlJc w:val="left"/>
      <w:pPr>
        <w:ind w:left="1236" w:hanging="360"/>
      </w:pPr>
      <w:rPr>
        <w:rFonts w:ascii="Courier New" w:hAnsi="Courier New" w:hint="default"/>
      </w:rPr>
    </w:lvl>
    <w:lvl w:ilvl="1" w:tplc="04190003" w:tentative="1">
      <w:start w:val="1"/>
      <w:numFmt w:val="bullet"/>
      <w:lvlText w:val="o"/>
      <w:lvlJc w:val="left"/>
      <w:pPr>
        <w:ind w:left="1956" w:hanging="360"/>
      </w:pPr>
      <w:rPr>
        <w:rFonts w:ascii="Courier New" w:hAnsi="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8">
    <w:nsid w:val="1A247BBE"/>
    <w:multiLevelType w:val="hybridMultilevel"/>
    <w:tmpl w:val="F5987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106AA6"/>
    <w:multiLevelType w:val="hybridMultilevel"/>
    <w:tmpl w:val="53288B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B120193"/>
    <w:multiLevelType w:val="hybridMultilevel"/>
    <w:tmpl w:val="3C9A5D3E"/>
    <w:lvl w:ilvl="0" w:tplc="02B0588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DF24B9F"/>
    <w:multiLevelType w:val="multilevel"/>
    <w:tmpl w:val="1554788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nsid w:val="304F0093"/>
    <w:multiLevelType w:val="hybridMultilevel"/>
    <w:tmpl w:val="51CC77DC"/>
    <w:lvl w:ilvl="0" w:tplc="719A8EC4">
      <w:start w:val="1"/>
      <w:numFmt w:val="decimal"/>
      <w:lvlText w:val="1.%1."/>
      <w:lvlJc w:val="left"/>
      <w:pPr>
        <w:ind w:left="4445" w:hanging="360"/>
      </w:pPr>
      <w:rPr>
        <w:rFonts w:ascii="Times New Roman" w:hAnsi="Times New Roman" w:cs="Times New Roman" w:hint="default"/>
        <w:b w:val="0"/>
      </w:rPr>
    </w:lvl>
    <w:lvl w:ilvl="1" w:tplc="04190019" w:tentative="1">
      <w:start w:val="1"/>
      <w:numFmt w:val="lowerLetter"/>
      <w:lvlText w:val="%2."/>
      <w:lvlJc w:val="left"/>
      <w:pPr>
        <w:ind w:left="5165" w:hanging="360"/>
      </w:pPr>
      <w:rPr>
        <w:rFonts w:cs="Times New Roman"/>
      </w:rPr>
    </w:lvl>
    <w:lvl w:ilvl="2" w:tplc="0419001B" w:tentative="1">
      <w:start w:val="1"/>
      <w:numFmt w:val="lowerRoman"/>
      <w:lvlText w:val="%3."/>
      <w:lvlJc w:val="right"/>
      <w:pPr>
        <w:ind w:left="5885" w:hanging="180"/>
      </w:pPr>
      <w:rPr>
        <w:rFonts w:cs="Times New Roman"/>
      </w:rPr>
    </w:lvl>
    <w:lvl w:ilvl="3" w:tplc="0419000F" w:tentative="1">
      <w:start w:val="1"/>
      <w:numFmt w:val="decimal"/>
      <w:lvlText w:val="%4."/>
      <w:lvlJc w:val="left"/>
      <w:pPr>
        <w:ind w:left="6605" w:hanging="360"/>
      </w:pPr>
      <w:rPr>
        <w:rFonts w:cs="Times New Roman"/>
      </w:rPr>
    </w:lvl>
    <w:lvl w:ilvl="4" w:tplc="04190019" w:tentative="1">
      <w:start w:val="1"/>
      <w:numFmt w:val="lowerLetter"/>
      <w:lvlText w:val="%5."/>
      <w:lvlJc w:val="left"/>
      <w:pPr>
        <w:ind w:left="7325" w:hanging="360"/>
      </w:pPr>
      <w:rPr>
        <w:rFonts w:cs="Times New Roman"/>
      </w:rPr>
    </w:lvl>
    <w:lvl w:ilvl="5" w:tplc="0419001B" w:tentative="1">
      <w:start w:val="1"/>
      <w:numFmt w:val="lowerRoman"/>
      <w:lvlText w:val="%6."/>
      <w:lvlJc w:val="right"/>
      <w:pPr>
        <w:ind w:left="8045" w:hanging="180"/>
      </w:pPr>
      <w:rPr>
        <w:rFonts w:cs="Times New Roman"/>
      </w:rPr>
    </w:lvl>
    <w:lvl w:ilvl="6" w:tplc="0419000F" w:tentative="1">
      <w:start w:val="1"/>
      <w:numFmt w:val="decimal"/>
      <w:lvlText w:val="%7."/>
      <w:lvlJc w:val="left"/>
      <w:pPr>
        <w:ind w:left="8765" w:hanging="360"/>
      </w:pPr>
      <w:rPr>
        <w:rFonts w:cs="Times New Roman"/>
      </w:rPr>
    </w:lvl>
    <w:lvl w:ilvl="7" w:tplc="04190019" w:tentative="1">
      <w:start w:val="1"/>
      <w:numFmt w:val="lowerLetter"/>
      <w:lvlText w:val="%8."/>
      <w:lvlJc w:val="left"/>
      <w:pPr>
        <w:ind w:left="9485" w:hanging="360"/>
      </w:pPr>
      <w:rPr>
        <w:rFonts w:cs="Times New Roman"/>
      </w:rPr>
    </w:lvl>
    <w:lvl w:ilvl="8" w:tplc="0419001B" w:tentative="1">
      <w:start w:val="1"/>
      <w:numFmt w:val="lowerRoman"/>
      <w:lvlText w:val="%9."/>
      <w:lvlJc w:val="right"/>
      <w:pPr>
        <w:ind w:left="10205" w:hanging="180"/>
      </w:pPr>
      <w:rPr>
        <w:rFonts w:cs="Times New Roman"/>
      </w:rPr>
    </w:lvl>
  </w:abstractNum>
  <w:abstractNum w:abstractNumId="13">
    <w:nsid w:val="30707813"/>
    <w:multiLevelType w:val="hybridMultilevel"/>
    <w:tmpl w:val="B66245A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30E62C2D"/>
    <w:multiLevelType w:val="multilevel"/>
    <w:tmpl w:val="D3062FE4"/>
    <w:lvl w:ilvl="0">
      <w:start w:val="2"/>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5">
    <w:nsid w:val="36621833"/>
    <w:multiLevelType w:val="hybridMultilevel"/>
    <w:tmpl w:val="015A10D6"/>
    <w:lvl w:ilvl="0" w:tplc="04190001">
      <w:start w:val="1"/>
      <w:numFmt w:val="bullet"/>
      <w:lvlText w:val=""/>
      <w:lvlJc w:val="left"/>
      <w:pPr>
        <w:tabs>
          <w:tab w:val="num" w:pos="787"/>
        </w:tabs>
        <w:ind w:left="787" w:hanging="360"/>
      </w:pPr>
      <w:rPr>
        <w:rFonts w:ascii="Symbol" w:hAnsi="Symbol" w:hint="default"/>
      </w:rPr>
    </w:lvl>
    <w:lvl w:ilvl="1" w:tplc="04190003" w:tentative="1">
      <w:start w:val="1"/>
      <w:numFmt w:val="bullet"/>
      <w:lvlText w:val="o"/>
      <w:lvlJc w:val="left"/>
      <w:pPr>
        <w:tabs>
          <w:tab w:val="num" w:pos="1507"/>
        </w:tabs>
        <w:ind w:left="1507" w:hanging="360"/>
      </w:pPr>
      <w:rPr>
        <w:rFonts w:ascii="Courier New" w:hAnsi="Courier New" w:cs="Courier New" w:hint="default"/>
      </w:rPr>
    </w:lvl>
    <w:lvl w:ilvl="2" w:tplc="04190005" w:tentative="1">
      <w:start w:val="1"/>
      <w:numFmt w:val="bullet"/>
      <w:lvlText w:val=""/>
      <w:lvlJc w:val="left"/>
      <w:pPr>
        <w:tabs>
          <w:tab w:val="num" w:pos="2227"/>
        </w:tabs>
        <w:ind w:left="2227" w:hanging="360"/>
      </w:pPr>
      <w:rPr>
        <w:rFonts w:ascii="Wingdings" w:hAnsi="Wingdings" w:hint="default"/>
      </w:rPr>
    </w:lvl>
    <w:lvl w:ilvl="3" w:tplc="04190001" w:tentative="1">
      <w:start w:val="1"/>
      <w:numFmt w:val="bullet"/>
      <w:lvlText w:val=""/>
      <w:lvlJc w:val="left"/>
      <w:pPr>
        <w:tabs>
          <w:tab w:val="num" w:pos="2947"/>
        </w:tabs>
        <w:ind w:left="2947" w:hanging="360"/>
      </w:pPr>
      <w:rPr>
        <w:rFonts w:ascii="Symbol" w:hAnsi="Symbol" w:hint="default"/>
      </w:rPr>
    </w:lvl>
    <w:lvl w:ilvl="4" w:tplc="04190003" w:tentative="1">
      <w:start w:val="1"/>
      <w:numFmt w:val="bullet"/>
      <w:lvlText w:val="o"/>
      <w:lvlJc w:val="left"/>
      <w:pPr>
        <w:tabs>
          <w:tab w:val="num" w:pos="3667"/>
        </w:tabs>
        <w:ind w:left="3667" w:hanging="360"/>
      </w:pPr>
      <w:rPr>
        <w:rFonts w:ascii="Courier New" w:hAnsi="Courier New" w:cs="Courier New" w:hint="default"/>
      </w:rPr>
    </w:lvl>
    <w:lvl w:ilvl="5" w:tplc="04190005" w:tentative="1">
      <w:start w:val="1"/>
      <w:numFmt w:val="bullet"/>
      <w:lvlText w:val=""/>
      <w:lvlJc w:val="left"/>
      <w:pPr>
        <w:tabs>
          <w:tab w:val="num" w:pos="4387"/>
        </w:tabs>
        <w:ind w:left="4387" w:hanging="360"/>
      </w:pPr>
      <w:rPr>
        <w:rFonts w:ascii="Wingdings" w:hAnsi="Wingdings" w:hint="default"/>
      </w:rPr>
    </w:lvl>
    <w:lvl w:ilvl="6" w:tplc="04190001" w:tentative="1">
      <w:start w:val="1"/>
      <w:numFmt w:val="bullet"/>
      <w:lvlText w:val=""/>
      <w:lvlJc w:val="left"/>
      <w:pPr>
        <w:tabs>
          <w:tab w:val="num" w:pos="5107"/>
        </w:tabs>
        <w:ind w:left="5107" w:hanging="360"/>
      </w:pPr>
      <w:rPr>
        <w:rFonts w:ascii="Symbol" w:hAnsi="Symbol" w:hint="default"/>
      </w:rPr>
    </w:lvl>
    <w:lvl w:ilvl="7" w:tplc="04190003" w:tentative="1">
      <w:start w:val="1"/>
      <w:numFmt w:val="bullet"/>
      <w:lvlText w:val="o"/>
      <w:lvlJc w:val="left"/>
      <w:pPr>
        <w:tabs>
          <w:tab w:val="num" w:pos="5827"/>
        </w:tabs>
        <w:ind w:left="5827" w:hanging="360"/>
      </w:pPr>
      <w:rPr>
        <w:rFonts w:ascii="Courier New" w:hAnsi="Courier New" w:cs="Courier New" w:hint="default"/>
      </w:rPr>
    </w:lvl>
    <w:lvl w:ilvl="8" w:tplc="04190005" w:tentative="1">
      <w:start w:val="1"/>
      <w:numFmt w:val="bullet"/>
      <w:lvlText w:val=""/>
      <w:lvlJc w:val="left"/>
      <w:pPr>
        <w:tabs>
          <w:tab w:val="num" w:pos="6547"/>
        </w:tabs>
        <w:ind w:left="6547" w:hanging="360"/>
      </w:pPr>
      <w:rPr>
        <w:rFonts w:ascii="Wingdings" w:hAnsi="Wingdings" w:hint="default"/>
      </w:rPr>
    </w:lvl>
  </w:abstractNum>
  <w:abstractNum w:abstractNumId="16">
    <w:nsid w:val="3BA02636"/>
    <w:multiLevelType w:val="hybridMultilevel"/>
    <w:tmpl w:val="473C3DA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3C304A2C"/>
    <w:multiLevelType w:val="hybridMultilevel"/>
    <w:tmpl w:val="6B808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3548B4"/>
    <w:multiLevelType w:val="hybridMultilevel"/>
    <w:tmpl w:val="C178D4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2975BEE"/>
    <w:multiLevelType w:val="multilevel"/>
    <w:tmpl w:val="8E56E572"/>
    <w:lvl w:ilvl="0">
      <w:start w:val="1"/>
      <w:numFmt w:val="decimal"/>
      <w:lvlText w:val="%1."/>
      <w:lvlJc w:val="left"/>
      <w:pPr>
        <w:ind w:left="4445" w:hanging="360"/>
      </w:pPr>
      <w:rPr>
        <w:rFonts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288" w:hanging="720"/>
      </w:pPr>
      <w:rPr>
        <w:rFonts w:cs="Times New Roman" w:hint="default"/>
        <w:sz w:val="24"/>
        <w:szCs w:val="24"/>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abstractNum w:abstractNumId="20">
    <w:nsid w:val="4D3F2E69"/>
    <w:multiLevelType w:val="multilevel"/>
    <w:tmpl w:val="61F46712"/>
    <w:lvl w:ilvl="0">
      <w:start w:val="1"/>
      <w:numFmt w:val="decimal"/>
      <w:lvlText w:val="%1."/>
      <w:lvlJc w:val="left"/>
      <w:pPr>
        <w:ind w:left="4445" w:hanging="360"/>
      </w:pPr>
      <w:rPr>
        <w:rFonts w:cs="Times New Roman"/>
      </w:rPr>
    </w:lvl>
    <w:lvl w:ilvl="1">
      <w:start w:val="1"/>
      <w:numFmt w:val="decimal"/>
      <w:isLgl/>
      <w:lvlText w:val="%1.%2."/>
      <w:lvlJc w:val="left"/>
      <w:pPr>
        <w:ind w:left="3763" w:hanging="360"/>
      </w:pPr>
      <w:rPr>
        <w:rFonts w:cs="Times New Roman" w:hint="default"/>
      </w:rPr>
    </w:lvl>
    <w:lvl w:ilvl="2">
      <w:start w:val="1"/>
      <w:numFmt w:val="decimal"/>
      <w:isLgl/>
      <w:lvlText w:val="%1.%2.%3."/>
      <w:lvlJc w:val="left"/>
      <w:pPr>
        <w:ind w:left="4805" w:hanging="720"/>
      </w:pPr>
      <w:rPr>
        <w:rFonts w:cs="Times New Roman" w:hint="default"/>
        <w:sz w:val="24"/>
        <w:szCs w:val="24"/>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abstractNum w:abstractNumId="21">
    <w:nsid w:val="4FBE016F"/>
    <w:multiLevelType w:val="hybridMultilevel"/>
    <w:tmpl w:val="4AB2FE3A"/>
    <w:lvl w:ilvl="0" w:tplc="9E34D80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nsid w:val="530F1CB7"/>
    <w:multiLevelType w:val="multilevel"/>
    <w:tmpl w:val="81A41A2E"/>
    <w:lvl w:ilvl="0">
      <w:start w:val="1"/>
      <w:numFmt w:val="decimal"/>
      <w:lvlText w:val="%1."/>
      <w:lvlJc w:val="left"/>
      <w:pPr>
        <w:ind w:left="405" w:hanging="405"/>
      </w:pPr>
      <w:rPr>
        <w:rFonts w:cs="Times New Roman" w:hint="default"/>
      </w:rPr>
    </w:lvl>
    <w:lvl w:ilvl="1">
      <w:start w:val="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583F2855"/>
    <w:multiLevelType w:val="hybridMultilevel"/>
    <w:tmpl w:val="F508D8BA"/>
    <w:lvl w:ilvl="0" w:tplc="719A8EC4">
      <w:start w:val="1"/>
      <w:numFmt w:val="decimal"/>
      <w:lvlText w:val="1.%1."/>
      <w:lvlJc w:val="left"/>
      <w:pPr>
        <w:ind w:left="720" w:hanging="360"/>
      </w:pPr>
      <w:rPr>
        <w:rFonts w:ascii="Times New Roman" w:hAnsi="Times New Roman" w:cs="Times New Roman" w:hint="default"/>
        <w:b w:val="0"/>
      </w:rPr>
    </w:lvl>
    <w:lvl w:ilvl="1" w:tplc="719A8EC4">
      <w:start w:val="1"/>
      <w:numFmt w:val="decimal"/>
      <w:lvlText w:val="1.%2."/>
      <w:lvlJc w:val="left"/>
      <w:pPr>
        <w:ind w:left="1440" w:hanging="360"/>
      </w:pPr>
      <w:rPr>
        <w:rFonts w:ascii="Times New Roman" w:hAnsi="Times New Roman" w:cs="Times New Roman"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1F94C85"/>
    <w:multiLevelType w:val="multilevel"/>
    <w:tmpl w:val="E7AC64A8"/>
    <w:lvl w:ilvl="0">
      <w:start w:val="1"/>
      <w:numFmt w:val="decimal"/>
      <w:pStyle w:val="a"/>
      <w:lvlText w:val="%1."/>
      <w:lvlJc w:val="left"/>
      <w:pPr>
        <w:tabs>
          <w:tab w:val="num" w:pos="1080"/>
        </w:tabs>
        <w:ind w:left="720" w:hanging="360"/>
      </w:pPr>
      <w:rPr>
        <w:rFonts w:cs="Times New Roman" w:hint="default"/>
        <w:b/>
        <w:bCs/>
        <w:i w:val="0"/>
        <w:iCs w:val="0"/>
        <w:sz w:val="24"/>
        <w:szCs w:val="24"/>
      </w:rPr>
    </w:lvl>
    <w:lvl w:ilvl="1">
      <w:start w:val="1"/>
      <w:numFmt w:val="decimal"/>
      <w:lvlText w:val="%1.%2."/>
      <w:lvlJc w:val="left"/>
      <w:pPr>
        <w:tabs>
          <w:tab w:val="num" w:pos="-3"/>
        </w:tabs>
        <w:ind w:left="-360" w:firstLine="360"/>
      </w:pPr>
      <w:rPr>
        <w:rFonts w:cs="Times New Roman" w:hint="default"/>
        <w:b/>
        <w:bCs/>
        <w:i w:val="0"/>
        <w:iCs w:val="0"/>
        <w:color w:val="auto"/>
      </w:rPr>
    </w:lvl>
    <w:lvl w:ilvl="2">
      <w:start w:val="1"/>
      <w:numFmt w:val="decimal"/>
      <w:lvlText w:val="%1.%2.%3."/>
      <w:lvlJc w:val="left"/>
      <w:pPr>
        <w:tabs>
          <w:tab w:val="num" w:pos="2880"/>
        </w:tabs>
        <w:ind w:left="1584" w:hanging="504"/>
      </w:pPr>
      <w:rPr>
        <w:rFonts w:cs="Times New Roman" w:hint="default"/>
        <w:b/>
        <w:bCs/>
      </w:rPr>
    </w:lvl>
    <w:lvl w:ilvl="3">
      <w:start w:val="1"/>
      <w:numFmt w:val="decimal"/>
      <w:lvlText w:val="%1.%2.%3.%4."/>
      <w:lvlJc w:val="left"/>
      <w:pPr>
        <w:tabs>
          <w:tab w:val="num" w:pos="3600"/>
        </w:tabs>
        <w:ind w:left="2088" w:hanging="648"/>
      </w:pPr>
      <w:rPr>
        <w:rFonts w:cs="Times New Roman" w:hint="default"/>
        <w:b/>
        <w:bCs/>
      </w:rPr>
    </w:lvl>
    <w:lvl w:ilvl="4">
      <w:start w:val="1"/>
      <w:numFmt w:val="decimal"/>
      <w:lvlText w:val="%1.%2.%3.%4.%5."/>
      <w:lvlJc w:val="left"/>
      <w:pPr>
        <w:tabs>
          <w:tab w:val="num" w:pos="4680"/>
        </w:tabs>
        <w:ind w:left="2592" w:hanging="792"/>
      </w:pPr>
      <w:rPr>
        <w:rFonts w:cs="Times New Roman" w:hint="default"/>
      </w:rPr>
    </w:lvl>
    <w:lvl w:ilvl="5">
      <w:start w:val="1"/>
      <w:numFmt w:val="decimal"/>
      <w:lvlText w:val="%1.%2.%3.%4.%5.%6."/>
      <w:lvlJc w:val="left"/>
      <w:pPr>
        <w:tabs>
          <w:tab w:val="num" w:pos="5400"/>
        </w:tabs>
        <w:ind w:left="3096" w:hanging="936"/>
      </w:pPr>
      <w:rPr>
        <w:rFonts w:cs="Times New Roman" w:hint="default"/>
      </w:rPr>
    </w:lvl>
    <w:lvl w:ilvl="6">
      <w:start w:val="1"/>
      <w:numFmt w:val="decimal"/>
      <w:lvlText w:val="%1.%2.%3.%4.%5.%6.%7."/>
      <w:lvlJc w:val="left"/>
      <w:pPr>
        <w:tabs>
          <w:tab w:val="num" w:pos="6120"/>
        </w:tabs>
        <w:ind w:left="3600" w:hanging="1080"/>
      </w:pPr>
      <w:rPr>
        <w:rFonts w:cs="Times New Roman" w:hint="default"/>
      </w:rPr>
    </w:lvl>
    <w:lvl w:ilvl="7">
      <w:start w:val="1"/>
      <w:numFmt w:val="decimal"/>
      <w:lvlText w:val="%1.%2.%3.%4.%5.%6.%7.%8."/>
      <w:lvlJc w:val="left"/>
      <w:pPr>
        <w:tabs>
          <w:tab w:val="num" w:pos="7200"/>
        </w:tabs>
        <w:ind w:left="4104" w:hanging="1224"/>
      </w:pPr>
      <w:rPr>
        <w:rFonts w:cs="Times New Roman" w:hint="default"/>
      </w:rPr>
    </w:lvl>
    <w:lvl w:ilvl="8">
      <w:start w:val="1"/>
      <w:numFmt w:val="decimal"/>
      <w:lvlText w:val="%1.%2.%3.%4.%5.%6.%7.%8.%9."/>
      <w:lvlJc w:val="left"/>
      <w:pPr>
        <w:tabs>
          <w:tab w:val="num" w:pos="7920"/>
        </w:tabs>
        <w:ind w:left="4680" w:hanging="1440"/>
      </w:pPr>
      <w:rPr>
        <w:rFonts w:cs="Times New Roman" w:hint="default"/>
      </w:rPr>
    </w:lvl>
  </w:abstractNum>
  <w:abstractNum w:abstractNumId="25">
    <w:nsid w:val="655B3141"/>
    <w:multiLevelType w:val="hybridMultilevel"/>
    <w:tmpl w:val="9F0ACB4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67E17771"/>
    <w:multiLevelType w:val="hybridMultilevel"/>
    <w:tmpl w:val="F9A023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121BE8"/>
    <w:multiLevelType w:val="hybridMultilevel"/>
    <w:tmpl w:val="45A2D42A"/>
    <w:lvl w:ilvl="0" w:tplc="D930AC52">
      <w:start w:val="1"/>
      <w:numFmt w:val="decimal"/>
      <w:lvlText w:val="%1."/>
      <w:lvlJc w:val="left"/>
      <w:pPr>
        <w:tabs>
          <w:tab w:val="num" w:pos="720"/>
        </w:tabs>
        <w:ind w:left="72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6BDD41DC"/>
    <w:multiLevelType w:val="hybridMultilevel"/>
    <w:tmpl w:val="AE9E5B82"/>
    <w:lvl w:ilvl="0" w:tplc="ABE62D92">
      <w:start w:val="1"/>
      <w:numFmt w:val="decimal"/>
      <w:lvlText w:val="%1."/>
      <w:lvlJc w:val="left"/>
      <w:pPr>
        <w:ind w:left="4085" w:hanging="360"/>
      </w:pPr>
      <w:rPr>
        <w:rFonts w:cs="Times New Roman" w:hint="default"/>
      </w:rPr>
    </w:lvl>
    <w:lvl w:ilvl="1" w:tplc="04190019" w:tentative="1">
      <w:start w:val="1"/>
      <w:numFmt w:val="lowerLetter"/>
      <w:lvlText w:val="%2."/>
      <w:lvlJc w:val="left"/>
      <w:pPr>
        <w:ind w:left="4805" w:hanging="360"/>
      </w:pPr>
      <w:rPr>
        <w:rFonts w:cs="Times New Roman"/>
      </w:rPr>
    </w:lvl>
    <w:lvl w:ilvl="2" w:tplc="0419001B" w:tentative="1">
      <w:start w:val="1"/>
      <w:numFmt w:val="lowerRoman"/>
      <w:lvlText w:val="%3."/>
      <w:lvlJc w:val="right"/>
      <w:pPr>
        <w:ind w:left="5525" w:hanging="180"/>
      </w:pPr>
      <w:rPr>
        <w:rFonts w:cs="Times New Roman"/>
      </w:rPr>
    </w:lvl>
    <w:lvl w:ilvl="3" w:tplc="0419000F" w:tentative="1">
      <w:start w:val="1"/>
      <w:numFmt w:val="decimal"/>
      <w:lvlText w:val="%4."/>
      <w:lvlJc w:val="left"/>
      <w:pPr>
        <w:ind w:left="6245" w:hanging="360"/>
      </w:pPr>
      <w:rPr>
        <w:rFonts w:cs="Times New Roman"/>
      </w:rPr>
    </w:lvl>
    <w:lvl w:ilvl="4" w:tplc="04190019" w:tentative="1">
      <w:start w:val="1"/>
      <w:numFmt w:val="lowerLetter"/>
      <w:lvlText w:val="%5."/>
      <w:lvlJc w:val="left"/>
      <w:pPr>
        <w:ind w:left="6965" w:hanging="360"/>
      </w:pPr>
      <w:rPr>
        <w:rFonts w:cs="Times New Roman"/>
      </w:rPr>
    </w:lvl>
    <w:lvl w:ilvl="5" w:tplc="0419001B" w:tentative="1">
      <w:start w:val="1"/>
      <w:numFmt w:val="lowerRoman"/>
      <w:lvlText w:val="%6."/>
      <w:lvlJc w:val="right"/>
      <w:pPr>
        <w:ind w:left="7685" w:hanging="180"/>
      </w:pPr>
      <w:rPr>
        <w:rFonts w:cs="Times New Roman"/>
      </w:rPr>
    </w:lvl>
    <w:lvl w:ilvl="6" w:tplc="0419000F" w:tentative="1">
      <w:start w:val="1"/>
      <w:numFmt w:val="decimal"/>
      <w:lvlText w:val="%7."/>
      <w:lvlJc w:val="left"/>
      <w:pPr>
        <w:ind w:left="8405" w:hanging="360"/>
      </w:pPr>
      <w:rPr>
        <w:rFonts w:cs="Times New Roman"/>
      </w:rPr>
    </w:lvl>
    <w:lvl w:ilvl="7" w:tplc="04190019" w:tentative="1">
      <w:start w:val="1"/>
      <w:numFmt w:val="lowerLetter"/>
      <w:lvlText w:val="%8."/>
      <w:lvlJc w:val="left"/>
      <w:pPr>
        <w:ind w:left="9125" w:hanging="360"/>
      </w:pPr>
      <w:rPr>
        <w:rFonts w:cs="Times New Roman"/>
      </w:rPr>
    </w:lvl>
    <w:lvl w:ilvl="8" w:tplc="0419001B" w:tentative="1">
      <w:start w:val="1"/>
      <w:numFmt w:val="lowerRoman"/>
      <w:lvlText w:val="%9."/>
      <w:lvlJc w:val="right"/>
      <w:pPr>
        <w:ind w:left="9845" w:hanging="180"/>
      </w:pPr>
      <w:rPr>
        <w:rFonts w:cs="Times New Roman"/>
      </w:rPr>
    </w:lvl>
  </w:abstractNum>
  <w:abstractNum w:abstractNumId="29">
    <w:nsid w:val="6E563170"/>
    <w:multiLevelType w:val="hybridMultilevel"/>
    <w:tmpl w:val="45A2D42A"/>
    <w:lvl w:ilvl="0" w:tplc="D930AC52">
      <w:start w:val="1"/>
      <w:numFmt w:val="decimal"/>
      <w:lvlText w:val="%1."/>
      <w:lvlJc w:val="left"/>
      <w:pPr>
        <w:tabs>
          <w:tab w:val="num" w:pos="720"/>
        </w:tabs>
        <w:ind w:left="72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71B458C6"/>
    <w:multiLevelType w:val="hybridMultilevel"/>
    <w:tmpl w:val="B9744DD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1">
    <w:nsid w:val="736659E5"/>
    <w:multiLevelType w:val="hybridMultilevel"/>
    <w:tmpl w:val="F6024D8C"/>
    <w:lvl w:ilvl="0" w:tplc="02B05882">
      <w:start w:val="1"/>
      <w:numFmt w:val="bullet"/>
      <w:lvlText w:val="-"/>
      <w:lvlJc w:val="left"/>
      <w:pPr>
        <w:ind w:left="1004" w:hanging="360"/>
      </w:pPr>
      <w:rPr>
        <w:rFonts w:ascii="Courier New" w:hAnsi="Courier New"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74C8005F"/>
    <w:multiLevelType w:val="hybridMultilevel"/>
    <w:tmpl w:val="D46A943C"/>
    <w:lvl w:ilvl="0" w:tplc="719A8EC4">
      <w:start w:val="1"/>
      <w:numFmt w:val="decimal"/>
      <w:lvlText w:val="1.%1."/>
      <w:lvlJc w:val="left"/>
      <w:pPr>
        <w:ind w:left="144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4CA3D11"/>
    <w:multiLevelType w:val="hybridMultilevel"/>
    <w:tmpl w:val="DF34880C"/>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34">
    <w:nsid w:val="7D7C5AC7"/>
    <w:multiLevelType w:val="multilevel"/>
    <w:tmpl w:val="8A788714"/>
    <w:lvl w:ilvl="0">
      <w:start w:val="1"/>
      <w:numFmt w:val="decimal"/>
      <w:lvlText w:val="%1."/>
      <w:lvlJc w:val="left"/>
      <w:pPr>
        <w:ind w:left="4445" w:hanging="360"/>
      </w:pPr>
      <w:rPr>
        <w:rFonts w:cs="Times New Roman"/>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4805" w:hanging="720"/>
      </w:pPr>
      <w:rPr>
        <w:rFonts w:cs="Times New Roman" w:hint="default"/>
      </w:rPr>
    </w:lvl>
    <w:lvl w:ilvl="3">
      <w:start w:val="1"/>
      <w:numFmt w:val="decimal"/>
      <w:isLgl/>
      <w:lvlText w:val="%1.%2.%3.%4."/>
      <w:lvlJc w:val="left"/>
      <w:pPr>
        <w:ind w:left="4805" w:hanging="720"/>
      </w:pPr>
      <w:rPr>
        <w:rFonts w:cs="Times New Roman" w:hint="default"/>
      </w:rPr>
    </w:lvl>
    <w:lvl w:ilvl="4">
      <w:start w:val="1"/>
      <w:numFmt w:val="decimal"/>
      <w:isLgl/>
      <w:lvlText w:val="%1.%2.%3.%4.%5."/>
      <w:lvlJc w:val="left"/>
      <w:pPr>
        <w:ind w:left="5165" w:hanging="1080"/>
      </w:pPr>
      <w:rPr>
        <w:rFonts w:cs="Times New Roman" w:hint="default"/>
      </w:rPr>
    </w:lvl>
    <w:lvl w:ilvl="5">
      <w:start w:val="1"/>
      <w:numFmt w:val="decimal"/>
      <w:isLgl/>
      <w:lvlText w:val="%1.%2.%3.%4.%5.%6."/>
      <w:lvlJc w:val="left"/>
      <w:pPr>
        <w:ind w:left="5165" w:hanging="1080"/>
      </w:pPr>
      <w:rPr>
        <w:rFonts w:cs="Times New Roman" w:hint="default"/>
      </w:rPr>
    </w:lvl>
    <w:lvl w:ilvl="6">
      <w:start w:val="1"/>
      <w:numFmt w:val="decimal"/>
      <w:isLgl/>
      <w:lvlText w:val="%1.%2.%3.%4.%5.%6.%7."/>
      <w:lvlJc w:val="left"/>
      <w:pPr>
        <w:ind w:left="5525" w:hanging="1440"/>
      </w:pPr>
      <w:rPr>
        <w:rFonts w:cs="Times New Roman" w:hint="default"/>
      </w:rPr>
    </w:lvl>
    <w:lvl w:ilvl="7">
      <w:start w:val="1"/>
      <w:numFmt w:val="decimal"/>
      <w:isLgl/>
      <w:lvlText w:val="%1.%2.%3.%4.%5.%6.%7.%8."/>
      <w:lvlJc w:val="left"/>
      <w:pPr>
        <w:ind w:left="5525" w:hanging="1440"/>
      </w:pPr>
      <w:rPr>
        <w:rFonts w:cs="Times New Roman" w:hint="default"/>
      </w:rPr>
    </w:lvl>
    <w:lvl w:ilvl="8">
      <w:start w:val="1"/>
      <w:numFmt w:val="decimal"/>
      <w:isLgl/>
      <w:lvlText w:val="%1.%2.%3.%4.%5.%6.%7.%8.%9."/>
      <w:lvlJc w:val="left"/>
      <w:pPr>
        <w:ind w:left="5885" w:hanging="1800"/>
      </w:pPr>
      <w:rPr>
        <w:rFonts w:cs="Times New Roman" w:hint="default"/>
      </w:rPr>
    </w:lvl>
  </w:abstractNum>
  <w:num w:numId="1">
    <w:abstractNumId w:val="24"/>
  </w:num>
  <w:num w:numId="2">
    <w:abstractNumId w:val="23"/>
  </w:num>
  <w:num w:numId="3">
    <w:abstractNumId w:val="20"/>
  </w:num>
  <w:num w:numId="4">
    <w:abstractNumId w:val="9"/>
  </w:num>
  <w:num w:numId="5">
    <w:abstractNumId w:val="16"/>
  </w:num>
  <w:num w:numId="6">
    <w:abstractNumId w:val="25"/>
  </w:num>
  <w:num w:numId="7">
    <w:abstractNumId w:val="32"/>
  </w:num>
  <w:num w:numId="8">
    <w:abstractNumId w:val="34"/>
  </w:num>
  <w:num w:numId="9">
    <w:abstractNumId w:val="3"/>
  </w:num>
  <w:num w:numId="10">
    <w:abstractNumId w:val="26"/>
  </w:num>
  <w:num w:numId="11">
    <w:abstractNumId w:val="29"/>
  </w:num>
  <w:num w:numId="12">
    <w:abstractNumId w:val="8"/>
  </w:num>
  <w:num w:numId="13">
    <w:abstractNumId w:val="14"/>
  </w:num>
  <w:num w:numId="14">
    <w:abstractNumId w:val="10"/>
  </w:num>
  <w:num w:numId="15">
    <w:abstractNumId w:val="5"/>
  </w:num>
  <w:num w:numId="16">
    <w:abstractNumId w:val="22"/>
  </w:num>
  <w:num w:numId="17">
    <w:abstractNumId w:val="28"/>
  </w:num>
  <w:num w:numId="18">
    <w:abstractNumId w:val="12"/>
  </w:num>
  <w:num w:numId="19">
    <w:abstractNumId w:val="6"/>
  </w:num>
  <w:num w:numId="20">
    <w:abstractNumId w:val="11"/>
  </w:num>
  <w:num w:numId="21">
    <w:abstractNumId w:val="1"/>
  </w:num>
  <w:num w:numId="22">
    <w:abstractNumId w:val="31"/>
  </w:num>
  <w:num w:numId="23">
    <w:abstractNumId w:val="7"/>
  </w:num>
  <w:num w:numId="24">
    <w:abstractNumId w:val="27"/>
  </w:num>
  <w:num w:numId="25">
    <w:abstractNumId w:val="13"/>
  </w:num>
  <w:num w:numId="26">
    <w:abstractNumId w:val="17"/>
  </w:num>
  <w:num w:numId="27">
    <w:abstractNumId w:val="18"/>
  </w:num>
  <w:num w:numId="28">
    <w:abstractNumId w:val="15"/>
  </w:num>
  <w:num w:numId="29">
    <w:abstractNumId w:val="0"/>
  </w:num>
  <w:num w:numId="30">
    <w:abstractNumId w:val="30"/>
  </w:num>
  <w:num w:numId="31">
    <w:abstractNumId w:val="4"/>
  </w:num>
  <w:num w:numId="32">
    <w:abstractNumId w:val="33"/>
  </w:num>
  <w:num w:numId="33">
    <w:abstractNumId w:val="19"/>
  </w:num>
  <w:num w:numId="34">
    <w:abstractNumId w:val="21"/>
  </w:num>
  <w:num w:numId="35">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93088F"/>
    <w:rsid w:val="000033E4"/>
    <w:rsid w:val="00003FA1"/>
    <w:rsid w:val="0001479C"/>
    <w:rsid w:val="000156A6"/>
    <w:rsid w:val="00021197"/>
    <w:rsid w:val="00023FE6"/>
    <w:rsid w:val="00032EC6"/>
    <w:rsid w:val="00032FDF"/>
    <w:rsid w:val="00033698"/>
    <w:rsid w:val="00041324"/>
    <w:rsid w:val="00041AAD"/>
    <w:rsid w:val="000429AA"/>
    <w:rsid w:val="00043F65"/>
    <w:rsid w:val="000447D2"/>
    <w:rsid w:val="00046477"/>
    <w:rsid w:val="00047744"/>
    <w:rsid w:val="00047B9F"/>
    <w:rsid w:val="00052856"/>
    <w:rsid w:val="00054D51"/>
    <w:rsid w:val="00055701"/>
    <w:rsid w:val="000602FA"/>
    <w:rsid w:val="00064D28"/>
    <w:rsid w:val="00066C59"/>
    <w:rsid w:val="00067D0D"/>
    <w:rsid w:val="000735AD"/>
    <w:rsid w:val="00075C41"/>
    <w:rsid w:val="00081428"/>
    <w:rsid w:val="00085F2D"/>
    <w:rsid w:val="0008745F"/>
    <w:rsid w:val="00090921"/>
    <w:rsid w:val="00092008"/>
    <w:rsid w:val="000A1539"/>
    <w:rsid w:val="000A5BDC"/>
    <w:rsid w:val="000A6A5B"/>
    <w:rsid w:val="000B208F"/>
    <w:rsid w:val="000B269E"/>
    <w:rsid w:val="000C14EC"/>
    <w:rsid w:val="000C4E99"/>
    <w:rsid w:val="000C6B44"/>
    <w:rsid w:val="000D0CDD"/>
    <w:rsid w:val="000D187B"/>
    <w:rsid w:val="000E3547"/>
    <w:rsid w:val="000F3DDA"/>
    <w:rsid w:val="000F6BEA"/>
    <w:rsid w:val="00100257"/>
    <w:rsid w:val="001009A0"/>
    <w:rsid w:val="00105766"/>
    <w:rsid w:val="0011175A"/>
    <w:rsid w:val="00111E8C"/>
    <w:rsid w:val="00115309"/>
    <w:rsid w:val="00120FFB"/>
    <w:rsid w:val="00126AAF"/>
    <w:rsid w:val="00126E06"/>
    <w:rsid w:val="001355AD"/>
    <w:rsid w:val="00137EB4"/>
    <w:rsid w:val="00140BE4"/>
    <w:rsid w:val="001437B1"/>
    <w:rsid w:val="00145C26"/>
    <w:rsid w:val="00151191"/>
    <w:rsid w:val="001512BC"/>
    <w:rsid w:val="001528EC"/>
    <w:rsid w:val="001563D3"/>
    <w:rsid w:val="00172561"/>
    <w:rsid w:val="00183118"/>
    <w:rsid w:val="00187A76"/>
    <w:rsid w:val="00192BAB"/>
    <w:rsid w:val="0019310B"/>
    <w:rsid w:val="00194D98"/>
    <w:rsid w:val="001A400D"/>
    <w:rsid w:val="001B6842"/>
    <w:rsid w:val="001C07C4"/>
    <w:rsid w:val="001C0E77"/>
    <w:rsid w:val="001C1615"/>
    <w:rsid w:val="001C1DD3"/>
    <w:rsid w:val="001C5444"/>
    <w:rsid w:val="001D0B3F"/>
    <w:rsid w:val="001D1FE5"/>
    <w:rsid w:val="001D265A"/>
    <w:rsid w:val="001D333B"/>
    <w:rsid w:val="001D59AF"/>
    <w:rsid w:val="001F13D3"/>
    <w:rsid w:val="001F5FD6"/>
    <w:rsid w:val="001F7615"/>
    <w:rsid w:val="0020046A"/>
    <w:rsid w:val="002065F4"/>
    <w:rsid w:val="00206A18"/>
    <w:rsid w:val="00207D11"/>
    <w:rsid w:val="00226897"/>
    <w:rsid w:val="00231F9F"/>
    <w:rsid w:val="0023308F"/>
    <w:rsid w:val="00250410"/>
    <w:rsid w:val="00256388"/>
    <w:rsid w:val="002624A9"/>
    <w:rsid w:val="0027331A"/>
    <w:rsid w:val="002739EF"/>
    <w:rsid w:val="002769DD"/>
    <w:rsid w:val="00276E41"/>
    <w:rsid w:val="00283769"/>
    <w:rsid w:val="002867CC"/>
    <w:rsid w:val="00291CAD"/>
    <w:rsid w:val="00294512"/>
    <w:rsid w:val="0029565E"/>
    <w:rsid w:val="002A0CE2"/>
    <w:rsid w:val="002A1305"/>
    <w:rsid w:val="002A3CC0"/>
    <w:rsid w:val="002A4288"/>
    <w:rsid w:val="002C48A7"/>
    <w:rsid w:val="002C4DF2"/>
    <w:rsid w:val="002C665B"/>
    <w:rsid w:val="002D033E"/>
    <w:rsid w:val="002D065C"/>
    <w:rsid w:val="002D081C"/>
    <w:rsid w:val="002D0A2B"/>
    <w:rsid w:val="002D77E7"/>
    <w:rsid w:val="002E58F4"/>
    <w:rsid w:val="002F3271"/>
    <w:rsid w:val="002F7478"/>
    <w:rsid w:val="00304310"/>
    <w:rsid w:val="003058A4"/>
    <w:rsid w:val="0030735E"/>
    <w:rsid w:val="003175AB"/>
    <w:rsid w:val="0033669A"/>
    <w:rsid w:val="00345021"/>
    <w:rsid w:val="00360D2F"/>
    <w:rsid w:val="00361E37"/>
    <w:rsid w:val="0036573B"/>
    <w:rsid w:val="003713E7"/>
    <w:rsid w:val="00373260"/>
    <w:rsid w:val="00375A6D"/>
    <w:rsid w:val="003847A3"/>
    <w:rsid w:val="00384FEC"/>
    <w:rsid w:val="0038712A"/>
    <w:rsid w:val="00392D2C"/>
    <w:rsid w:val="003A4EAC"/>
    <w:rsid w:val="003A7301"/>
    <w:rsid w:val="003B09CC"/>
    <w:rsid w:val="003B62FB"/>
    <w:rsid w:val="003B70D3"/>
    <w:rsid w:val="003B73B8"/>
    <w:rsid w:val="003C0B9C"/>
    <w:rsid w:val="003C25D1"/>
    <w:rsid w:val="003C2B82"/>
    <w:rsid w:val="003C30D3"/>
    <w:rsid w:val="003C4165"/>
    <w:rsid w:val="003C6285"/>
    <w:rsid w:val="003C78C5"/>
    <w:rsid w:val="003E1CDB"/>
    <w:rsid w:val="003E2752"/>
    <w:rsid w:val="003E4D21"/>
    <w:rsid w:val="003E5F5A"/>
    <w:rsid w:val="003E6322"/>
    <w:rsid w:val="003F56DA"/>
    <w:rsid w:val="0040446D"/>
    <w:rsid w:val="00406B7B"/>
    <w:rsid w:val="00406D30"/>
    <w:rsid w:val="00410B5C"/>
    <w:rsid w:val="0042054E"/>
    <w:rsid w:val="00420BB5"/>
    <w:rsid w:val="004212BC"/>
    <w:rsid w:val="00426261"/>
    <w:rsid w:val="00440AFD"/>
    <w:rsid w:val="004422A0"/>
    <w:rsid w:val="00444DE7"/>
    <w:rsid w:val="0044756C"/>
    <w:rsid w:val="00452AEA"/>
    <w:rsid w:val="004645D0"/>
    <w:rsid w:val="00465028"/>
    <w:rsid w:val="00467044"/>
    <w:rsid w:val="00471DD4"/>
    <w:rsid w:val="00475BA2"/>
    <w:rsid w:val="004761AC"/>
    <w:rsid w:val="00480C16"/>
    <w:rsid w:val="00480C40"/>
    <w:rsid w:val="0048147E"/>
    <w:rsid w:val="00483309"/>
    <w:rsid w:val="00484895"/>
    <w:rsid w:val="00487E6B"/>
    <w:rsid w:val="00490DCF"/>
    <w:rsid w:val="00493DD2"/>
    <w:rsid w:val="00494624"/>
    <w:rsid w:val="0049796E"/>
    <w:rsid w:val="004A4882"/>
    <w:rsid w:val="004A538E"/>
    <w:rsid w:val="004A7C10"/>
    <w:rsid w:val="004B0A6B"/>
    <w:rsid w:val="004B1160"/>
    <w:rsid w:val="004B641C"/>
    <w:rsid w:val="004B6F1A"/>
    <w:rsid w:val="004C123D"/>
    <w:rsid w:val="004C1428"/>
    <w:rsid w:val="004C16EA"/>
    <w:rsid w:val="004C66EA"/>
    <w:rsid w:val="004C69FB"/>
    <w:rsid w:val="004C7308"/>
    <w:rsid w:val="004D404B"/>
    <w:rsid w:val="004D4552"/>
    <w:rsid w:val="004D519E"/>
    <w:rsid w:val="004D6593"/>
    <w:rsid w:val="004D6C09"/>
    <w:rsid w:val="004E089E"/>
    <w:rsid w:val="004E30B5"/>
    <w:rsid w:val="004E3F97"/>
    <w:rsid w:val="004E40D8"/>
    <w:rsid w:val="004F256F"/>
    <w:rsid w:val="004F3F97"/>
    <w:rsid w:val="004F42F5"/>
    <w:rsid w:val="004F475E"/>
    <w:rsid w:val="004F5007"/>
    <w:rsid w:val="004F678C"/>
    <w:rsid w:val="005011F4"/>
    <w:rsid w:val="005109E2"/>
    <w:rsid w:val="005156E2"/>
    <w:rsid w:val="00516418"/>
    <w:rsid w:val="00516E02"/>
    <w:rsid w:val="005215D0"/>
    <w:rsid w:val="00521E7E"/>
    <w:rsid w:val="00524935"/>
    <w:rsid w:val="005252E8"/>
    <w:rsid w:val="00527D52"/>
    <w:rsid w:val="00531CEC"/>
    <w:rsid w:val="00536860"/>
    <w:rsid w:val="0055760B"/>
    <w:rsid w:val="00560018"/>
    <w:rsid w:val="00560295"/>
    <w:rsid w:val="00560B48"/>
    <w:rsid w:val="005674BC"/>
    <w:rsid w:val="00567B9A"/>
    <w:rsid w:val="00577081"/>
    <w:rsid w:val="00586B2E"/>
    <w:rsid w:val="005919BE"/>
    <w:rsid w:val="00592C85"/>
    <w:rsid w:val="005A2141"/>
    <w:rsid w:val="005A3041"/>
    <w:rsid w:val="005A49BE"/>
    <w:rsid w:val="005B2887"/>
    <w:rsid w:val="005B32EB"/>
    <w:rsid w:val="005D42FC"/>
    <w:rsid w:val="005D6AD5"/>
    <w:rsid w:val="005E170A"/>
    <w:rsid w:val="005E6E0F"/>
    <w:rsid w:val="00601106"/>
    <w:rsid w:val="00601FD4"/>
    <w:rsid w:val="00610609"/>
    <w:rsid w:val="006119E4"/>
    <w:rsid w:val="00611B57"/>
    <w:rsid w:val="00612B29"/>
    <w:rsid w:val="00614DCA"/>
    <w:rsid w:val="0061527B"/>
    <w:rsid w:val="00616623"/>
    <w:rsid w:val="00617294"/>
    <w:rsid w:val="0062068C"/>
    <w:rsid w:val="00624A42"/>
    <w:rsid w:val="00627337"/>
    <w:rsid w:val="006312C8"/>
    <w:rsid w:val="006406FD"/>
    <w:rsid w:val="0064598C"/>
    <w:rsid w:val="006473C0"/>
    <w:rsid w:val="00647965"/>
    <w:rsid w:val="006551E6"/>
    <w:rsid w:val="00655B26"/>
    <w:rsid w:val="0066438B"/>
    <w:rsid w:val="006715B6"/>
    <w:rsid w:val="00672260"/>
    <w:rsid w:val="00680194"/>
    <w:rsid w:val="00682911"/>
    <w:rsid w:val="006848F8"/>
    <w:rsid w:val="00685CE3"/>
    <w:rsid w:val="006871F6"/>
    <w:rsid w:val="00687463"/>
    <w:rsid w:val="00690960"/>
    <w:rsid w:val="006935E9"/>
    <w:rsid w:val="00693BE8"/>
    <w:rsid w:val="00696A41"/>
    <w:rsid w:val="006A5731"/>
    <w:rsid w:val="006A74AA"/>
    <w:rsid w:val="006B4C7C"/>
    <w:rsid w:val="006B4E4C"/>
    <w:rsid w:val="006B5D93"/>
    <w:rsid w:val="006B7303"/>
    <w:rsid w:val="006B7BFF"/>
    <w:rsid w:val="006C0DF5"/>
    <w:rsid w:val="006C30E5"/>
    <w:rsid w:val="006D02FF"/>
    <w:rsid w:val="006F0194"/>
    <w:rsid w:val="006F4471"/>
    <w:rsid w:val="00701051"/>
    <w:rsid w:val="00702CBD"/>
    <w:rsid w:val="007051A5"/>
    <w:rsid w:val="00710E1C"/>
    <w:rsid w:val="007128EE"/>
    <w:rsid w:val="00720A38"/>
    <w:rsid w:val="00724B54"/>
    <w:rsid w:val="00727A29"/>
    <w:rsid w:val="00730D6E"/>
    <w:rsid w:val="00731200"/>
    <w:rsid w:val="0073339E"/>
    <w:rsid w:val="00733C62"/>
    <w:rsid w:val="00740B0B"/>
    <w:rsid w:val="0074482D"/>
    <w:rsid w:val="0074642A"/>
    <w:rsid w:val="00753355"/>
    <w:rsid w:val="00757D8F"/>
    <w:rsid w:val="00765343"/>
    <w:rsid w:val="0076640F"/>
    <w:rsid w:val="0077118A"/>
    <w:rsid w:val="007760A5"/>
    <w:rsid w:val="0077626D"/>
    <w:rsid w:val="00777631"/>
    <w:rsid w:val="00780726"/>
    <w:rsid w:val="00780D81"/>
    <w:rsid w:val="00785CD8"/>
    <w:rsid w:val="00793564"/>
    <w:rsid w:val="00794B0A"/>
    <w:rsid w:val="007A032E"/>
    <w:rsid w:val="007A1EC9"/>
    <w:rsid w:val="007A2DF0"/>
    <w:rsid w:val="007A5191"/>
    <w:rsid w:val="007B2372"/>
    <w:rsid w:val="007B391B"/>
    <w:rsid w:val="007B50BC"/>
    <w:rsid w:val="007B72CB"/>
    <w:rsid w:val="007C5516"/>
    <w:rsid w:val="007D3689"/>
    <w:rsid w:val="007D7EDF"/>
    <w:rsid w:val="007E16F7"/>
    <w:rsid w:val="007E2641"/>
    <w:rsid w:val="007F0F59"/>
    <w:rsid w:val="007F1536"/>
    <w:rsid w:val="007F282B"/>
    <w:rsid w:val="007F52E0"/>
    <w:rsid w:val="007F5C0A"/>
    <w:rsid w:val="00800CB6"/>
    <w:rsid w:val="00802BE6"/>
    <w:rsid w:val="008078BE"/>
    <w:rsid w:val="00811D11"/>
    <w:rsid w:val="0081528B"/>
    <w:rsid w:val="008355F9"/>
    <w:rsid w:val="00844605"/>
    <w:rsid w:val="00851C3B"/>
    <w:rsid w:val="00855DB3"/>
    <w:rsid w:val="008637DD"/>
    <w:rsid w:val="00863BE7"/>
    <w:rsid w:val="008640D4"/>
    <w:rsid w:val="0087065F"/>
    <w:rsid w:val="0087390F"/>
    <w:rsid w:val="00875D7B"/>
    <w:rsid w:val="00876232"/>
    <w:rsid w:val="0087650E"/>
    <w:rsid w:val="00876B6F"/>
    <w:rsid w:val="00877D61"/>
    <w:rsid w:val="00880F13"/>
    <w:rsid w:val="00886129"/>
    <w:rsid w:val="00886749"/>
    <w:rsid w:val="00886BA1"/>
    <w:rsid w:val="0089461C"/>
    <w:rsid w:val="008946D4"/>
    <w:rsid w:val="008A762E"/>
    <w:rsid w:val="008B06F9"/>
    <w:rsid w:val="008B09C2"/>
    <w:rsid w:val="008B0D41"/>
    <w:rsid w:val="008B57BD"/>
    <w:rsid w:val="008C2591"/>
    <w:rsid w:val="008C41BC"/>
    <w:rsid w:val="008C688F"/>
    <w:rsid w:val="008C71B2"/>
    <w:rsid w:val="008D51AE"/>
    <w:rsid w:val="008E0FAC"/>
    <w:rsid w:val="008E6273"/>
    <w:rsid w:val="008F1C37"/>
    <w:rsid w:val="009006ED"/>
    <w:rsid w:val="00901490"/>
    <w:rsid w:val="00901C1E"/>
    <w:rsid w:val="00906869"/>
    <w:rsid w:val="00920215"/>
    <w:rsid w:val="009221F8"/>
    <w:rsid w:val="00924AA0"/>
    <w:rsid w:val="00926872"/>
    <w:rsid w:val="0093088F"/>
    <w:rsid w:val="0093287E"/>
    <w:rsid w:val="0093584E"/>
    <w:rsid w:val="00937AC0"/>
    <w:rsid w:val="00937D2A"/>
    <w:rsid w:val="0094042D"/>
    <w:rsid w:val="00940A27"/>
    <w:rsid w:val="009424D9"/>
    <w:rsid w:val="0094356A"/>
    <w:rsid w:val="00945592"/>
    <w:rsid w:val="009470F7"/>
    <w:rsid w:val="00950F87"/>
    <w:rsid w:val="00962BB4"/>
    <w:rsid w:val="00962EDB"/>
    <w:rsid w:val="009647FA"/>
    <w:rsid w:val="00965360"/>
    <w:rsid w:val="00971BEA"/>
    <w:rsid w:val="009722F9"/>
    <w:rsid w:val="0097403D"/>
    <w:rsid w:val="009762AE"/>
    <w:rsid w:val="00976359"/>
    <w:rsid w:val="00977CF0"/>
    <w:rsid w:val="0098118C"/>
    <w:rsid w:val="009814FD"/>
    <w:rsid w:val="0099085F"/>
    <w:rsid w:val="00995731"/>
    <w:rsid w:val="00995A1F"/>
    <w:rsid w:val="0099636A"/>
    <w:rsid w:val="009A483E"/>
    <w:rsid w:val="009B0787"/>
    <w:rsid w:val="009B21F0"/>
    <w:rsid w:val="009B3C8B"/>
    <w:rsid w:val="009B430B"/>
    <w:rsid w:val="009C39F9"/>
    <w:rsid w:val="009C7924"/>
    <w:rsid w:val="009D3911"/>
    <w:rsid w:val="009D41B5"/>
    <w:rsid w:val="009D67EB"/>
    <w:rsid w:val="009E6CEF"/>
    <w:rsid w:val="009F1E9E"/>
    <w:rsid w:val="009F521C"/>
    <w:rsid w:val="00A07384"/>
    <w:rsid w:val="00A12A9C"/>
    <w:rsid w:val="00A22EDA"/>
    <w:rsid w:val="00A24BD2"/>
    <w:rsid w:val="00A26607"/>
    <w:rsid w:val="00A312B5"/>
    <w:rsid w:val="00A32E5A"/>
    <w:rsid w:val="00A341B4"/>
    <w:rsid w:val="00A4157D"/>
    <w:rsid w:val="00A459CF"/>
    <w:rsid w:val="00A53B65"/>
    <w:rsid w:val="00A62767"/>
    <w:rsid w:val="00A62779"/>
    <w:rsid w:val="00A63250"/>
    <w:rsid w:val="00A643D3"/>
    <w:rsid w:val="00A64541"/>
    <w:rsid w:val="00A64613"/>
    <w:rsid w:val="00A657DC"/>
    <w:rsid w:val="00A67100"/>
    <w:rsid w:val="00A679B2"/>
    <w:rsid w:val="00A70097"/>
    <w:rsid w:val="00A70955"/>
    <w:rsid w:val="00A749A2"/>
    <w:rsid w:val="00A8270D"/>
    <w:rsid w:val="00A852D2"/>
    <w:rsid w:val="00A86C84"/>
    <w:rsid w:val="00A91502"/>
    <w:rsid w:val="00A956FD"/>
    <w:rsid w:val="00AA48C3"/>
    <w:rsid w:val="00AB0545"/>
    <w:rsid w:val="00AB22AD"/>
    <w:rsid w:val="00AB59D1"/>
    <w:rsid w:val="00AC05BA"/>
    <w:rsid w:val="00AC22EF"/>
    <w:rsid w:val="00AC4A2B"/>
    <w:rsid w:val="00AD05AD"/>
    <w:rsid w:val="00AD7CE8"/>
    <w:rsid w:val="00AD7DCA"/>
    <w:rsid w:val="00AE41DD"/>
    <w:rsid w:val="00AE43FB"/>
    <w:rsid w:val="00AE4F7B"/>
    <w:rsid w:val="00AE73C4"/>
    <w:rsid w:val="00AF7672"/>
    <w:rsid w:val="00B00259"/>
    <w:rsid w:val="00B05C1B"/>
    <w:rsid w:val="00B147D4"/>
    <w:rsid w:val="00B14C94"/>
    <w:rsid w:val="00B151F2"/>
    <w:rsid w:val="00B16E9A"/>
    <w:rsid w:val="00B22AE4"/>
    <w:rsid w:val="00B2550B"/>
    <w:rsid w:val="00B25A33"/>
    <w:rsid w:val="00B26615"/>
    <w:rsid w:val="00B2781B"/>
    <w:rsid w:val="00B27FB3"/>
    <w:rsid w:val="00B3278E"/>
    <w:rsid w:val="00B350D9"/>
    <w:rsid w:val="00B40A8C"/>
    <w:rsid w:val="00B4111D"/>
    <w:rsid w:val="00B41DEE"/>
    <w:rsid w:val="00B4592B"/>
    <w:rsid w:val="00B52279"/>
    <w:rsid w:val="00B53EAF"/>
    <w:rsid w:val="00B70F00"/>
    <w:rsid w:val="00B72B60"/>
    <w:rsid w:val="00B82CCA"/>
    <w:rsid w:val="00BA2B2A"/>
    <w:rsid w:val="00BA4071"/>
    <w:rsid w:val="00BA58BF"/>
    <w:rsid w:val="00BA621F"/>
    <w:rsid w:val="00BA70FB"/>
    <w:rsid w:val="00BB1CFE"/>
    <w:rsid w:val="00BB22D7"/>
    <w:rsid w:val="00BB3769"/>
    <w:rsid w:val="00BC1BB6"/>
    <w:rsid w:val="00BC1F1A"/>
    <w:rsid w:val="00BC62F9"/>
    <w:rsid w:val="00BD1E26"/>
    <w:rsid w:val="00BD4F57"/>
    <w:rsid w:val="00BD56A4"/>
    <w:rsid w:val="00BE190F"/>
    <w:rsid w:val="00BE205C"/>
    <w:rsid w:val="00BF321F"/>
    <w:rsid w:val="00BF40A6"/>
    <w:rsid w:val="00BF601C"/>
    <w:rsid w:val="00C00B10"/>
    <w:rsid w:val="00C032FC"/>
    <w:rsid w:val="00C315F8"/>
    <w:rsid w:val="00C33EA7"/>
    <w:rsid w:val="00C366E8"/>
    <w:rsid w:val="00C43042"/>
    <w:rsid w:val="00C505F6"/>
    <w:rsid w:val="00C50778"/>
    <w:rsid w:val="00C517DD"/>
    <w:rsid w:val="00C57175"/>
    <w:rsid w:val="00C66E78"/>
    <w:rsid w:val="00C67EED"/>
    <w:rsid w:val="00C72EFF"/>
    <w:rsid w:val="00C762F3"/>
    <w:rsid w:val="00C7749F"/>
    <w:rsid w:val="00C80846"/>
    <w:rsid w:val="00C80ACE"/>
    <w:rsid w:val="00C82C89"/>
    <w:rsid w:val="00C848E6"/>
    <w:rsid w:val="00C876A5"/>
    <w:rsid w:val="00C9055B"/>
    <w:rsid w:val="00C95293"/>
    <w:rsid w:val="00C967F4"/>
    <w:rsid w:val="00C96B7C"/>
    <w:rsid w:val="00CA152E"/>
    <w:rsid w:val="00CA3585"/>
    <w:rsid w:val="00CA564D"/>
    <w:rsid w:val="00CA5FE1"/>
    <w:rsid w:val="00CA6065"/>
    <w:rsid w:val="00CA6306"/>
    <w:rsid w:val="00CB0224"/>
    <w:rsid w:val="00CB0EB3"/>
    <w:rsid w:val="00CC55C5"/>
    <w:rsid w:val="00CD09F4"/>
    <w:rsid w:val="00CD4C3C"/>
    <w:rsid w:val="00CF5FCC"/>
    <w:rsid w:val="00CF7E90"/>
    <w:rsid w:val="00D00A23"/>
    <w:rsid w:val="00D02FB6"/>
    <w:rsid w:val="00D053BF"/>
    <w:rsid w:val="00D07EB8"/>
    <w:rsid w:val="00D1051A"/>
    <w:rsid w:val="00D108A8"/>
    <w:rsid w:val="00D13155"/>
    <w:rsid w:val="00D13416"/>
    <w:rsid w:val="00D13FB0"/>
    <w:rsid w:val="00D15A2B"/>
    <w:rsid w:val="00D173A4"/>
    <w:rsid w:val="00D175BE"/>
    <w:rsid w:val="00D218F8"/>
    <w:rsid w:val="00D21FD4"/>
    <w:rsid w:val="00D262AE"/>
    <w:rsid w:val="00D31B36"/>
    <w:rsid w:val="00D41588"/>
    <w:rsid w:val="00D42C82"/>
    <w:rsid w:val="00D440E4"/>
    <w:rsid w:val="00D44873"/>
    <w:rsid w:val="00D4724B"/>
    <w:rsid w:val="00D523D7"/>
    <w:rsid w:val="00D6235E"/>
    <w:rsid w:val="00D67618"/>
    <w:rsid w:val="00D67C59"/>
    <w:rsid w:val="00D71E5F"/>
    <w:rsid w:val="00D9173C"/>
    <w:rsid w:val="00D92B5B"/>
    <w:rsid w:val="00D93B80"/>
    <w:rsid w:val="00D95458"/>
    <w:rsid w:val="00D95D12"/>
    <w:rsid w:val="00DB2AC8"/>
    <w:rsid w:val="00DB5AF4"/>
    <w:rsid w:val="00DC5780"/>
    <w:rsid w:val="00DD3604"/>
    <w:rsid w:val="00DD49CB"/>
    <w:rsid w:val="00DD52BB"/>
    <w:rsid w:val="00DD567B"/>
    <w:rsid w:val="00DE1ABE"/>
    <w:rsid w:val="00DE3F19"/>
    <w:rsid w:val="00DF0E0F"/>
    <w:rsid w:val="00DF3FE6"/>
    <w:rsid w:val="00DF5ED9"/>
    <w:rsid w:val="00DF628C"/>
    <w:rsid w:val="00DF76BD"/>
    <w:rsid w:val="00E065AD"/>
    <w:rsid w:val="00E07AF8"/>
    <w:rsid w:val="00E14176"/>
    <w:rsid w:val="00E231B9"/>
    <w:rsid w:val="00E233C6"/>
    <w:rsid w:val="00E249F8"/>
    <w:rsid w:val="00E25915"/>
    <w:rsid w:val="00E25C45"/>
    <w:rsid w:val="00E3012D"/>
    <w:rsid w:val="00E3176C"/>
    <w:rsid w:val="00E31C3E"/>
    <w:rsid w:val="00E323FD"/>
    <w:rsid w:val="00E323FF"/>
    <w:rsid w:val="00E34966"/>
    <w:rsid w:val="00E37395"/>
    <w:rsid w:val="00E40276"/>
    <w:rsid w:val="00E422EC"/>
    <w:rsid w:val="00E578D9"/>
    <w:rsid w:val="00E60CA5"/>
    <w:rsid w:val="00E6481E"/>
    <w:rsid w:val="00E675C0"/>
    <w:rsid w:val="00E72035"/>
    <w:rsid w:val="00E74E7F"/>
    <w:rsid w:val="00E80963"/>
    <w:rsid w:val="00E822C8"/>
    <w:rsid w:val="00E941FE"/>
    <w:rsid w:val="00E9527E"/>
    <w:rsid w:val="00E95D72"/>
    <w:rsid w:val="00E96932"/>
    <w:rsid w:val="00EA1C7F"/>
    <w:rsid w:val="00EA22FA"/>
    <w:rsid w:val="00EA486D"/>
    <w:rsid w:val="00EA5E59"/>
    <w:rsid w:val="00EB2108"/>
    <w:rsid w:val="00EB278E"/>
    <w:rsid w:val="00EB4852"/>
    <w:rsid w:val="00EC01CA"/>
    <w:rsid w:val="00EC4D9E"/>
    <w:rsid w:val="00ED2C66"/>
    <w:rsid w:val="00ED575A"/>
    <w:rsid w:val="00ED62B7"/>
    <w:rsid w:val="00EE0ADC"/>
    <w:rsid w:val="00EE128F"/>
    <w:rsid w:val="00EE78C9"/>
    <w:rsid w:val="00EF063C"/>
    <w:rsid w:val="00EF071B"/>
    <w:rsid w:val="00F02DE5"/>
    <w:rsid w:val="00F031E6"/>
    <w:rsid w:val="00F03680"/>
    <w:rsid w:val="00F038CF"/>
    <w:rsid w:val="00F03B7C"/>
    <w:rsid w:val="00F04692"/>
    <w:rsid w:val="00F066A3"/>
    <w:rsid w:val="00F070F7"/>
    <w:rsid w:val="00F11978"/>
    <w:rsid w:val="00F153C0"/>
    <w:rsid w:val="00F208D4"/>
    <w:rsid w:val="00F23E41"/>
    <w:rsid w:val="00F30722"/>
    <w:rsid w:val="00F31459"/>
    <w:rsid w:val="00F35113"/>
    <w:rsid w:val="00F40B9E"/>
    <w:rsid w:val="00F45CDD"/>
    <w:rsid w:val="00F50C14"/>
    <w:rsid w:val="00F51B70"/>
    <w:rsid w:val="00F5534B"/>
    <w:rsid w:val="00F6043C"/>
    <w:rsid w:val="00F743E8"/>
    <w:rsid w:val="00F76AA9"/>
    <w:rsid w:val="00F775CA"/>
    <w:rsid w:val="00F83AC5"/>
    <w:rsid w:val="00F92C00"/>
    <w:rsid w:val="00F95141"/>
    <w:rsid w:val="00FA556C"/>
    <w:rsid w:val="00FB3CAA"/>
    <w:rsid w:val="00FC1BD2"/>
    <w:rsid w:val="00FC5A83"/>
    <w:rsid w:val="00FC734E"/>
    <w:rsid w:val="00FC761D"/>
    <w:rsid w:val="00FC7B11"/>
    <w:rsid w:val="00FC7FEE"/>
    <w:rsid w:val="00FD7258"/>
    <w:rsid w:val="00FE00B0"/>
    <w:rsid w:val="00FE02EE"/>
    <w:rsid w:val="00FE2C1E"/>
    <w:rsid w:val="00FE43A1"/>
    <w:rsid w:val="00FE4589"/>
    <w:rsid w:val="00FF16F1"/>
    <w:rsid w:val="00FF1F39"/>
    <w:rsid w:val="00FF2350"/>
    <w:rsid w:val="00FF3560"/>
    <w:rsid w:val="00FF58D7"/>
    <w:rsid w:val="00FF6583"/>
    <w:rsid w:val="00FF6C30"/>
    <w:rsid w:val="00FF7E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uiPriority="0"/>
    <w:lsdException w:name="footnote text" w:locked="1" w:semiHidden="1" w:unhideWhenUsed="1" w:qFormat="1"/>
    <w:lsdException w:name="annotation text" w:uiPriority="0"/>
    <w:lsdException w:name="header" w:locked="1" w:semiHidden="1" w:unhideWhenUsed="1"/>
    <w:lsdException w:name="index heading" w:uiPriority="0"/>
    <w:lsdException w:name="caption" w:locked="1" w:uiPriority="0" w:qFormat="1"/>
    <w:lsdException w:name="table of figures" w:uiPriority="0"/>
    <w:lsdException w:name="envelope address" w:uiPriority="0"/>
    <w:lsdException w:name="envelope return" w:uiPriority="0"/>
    <w:lsdException w:name="footnote reference" w:locked="1" w:semiHidden="1" w:unhideWhenUsed="1"/>
    <w:lsdException w:name="annotation reference" w:uiPriority="0"/>
    <w:lsdException w:name="line number" w:locked="1" w:semiHidden="1" w:unhideWhenUsed="1"/>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locked="1" w:uiPriority="10" w:qFormat="1"/>
    <w:lsdException w:name="Closing" w:uiPriority="0"/>
    <w:lsdException w:name="Signature" w:uiPriority="0"/>
    <w:lsdException w:name="Default Paragraph Font" w:locked="1" w:semiHidden="1" w:uiPriority="1" w:unhideWhenUsed="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locked="1" w:semiHidden="1" w:unhideWhenUsed="1"/>
    <w:lsdException w:name="Subtitle" w:locked="1" w:uiPriority="11"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locked="1" w:semiHidden="1" w:uiPriority="0" w:unhideWhenUsed="1"/>
    <w:lsdException w:name="Body Text Indent 2" w:uiPriority="0"/>
    <w:lsdException w:name="Block Text" w:uiPriority="0"/>
    <w:lsdException w:name="FollowedHyperlink" w:locked="1" w:semiHidden="1" w:unhideWhenUsed="1"/>
    <w:lsdException w:name="Strong" w:locked="1" w:qFormat="1"/>
    <w:lsdException w:name="Emphasis" w:locked="1" w:uiPriority="20" w:qFormat="1"/>
    <w:lsdException w:name="Document Map" w:uiPriority="0"/>
    <w:lsdException w:name="Plain Text" w:uiPriority="0"/>
    <w:lsdException w:name="E-mail Signature" w:uiPriority="0"/>
    <w:lsdException w:name="HTML Top of Form" w:uiPriority="0"/>
    <w:lsdException w:name="HTML Bottom of Form" w:uiPriority="0"/>
    <w:lsdException w:name="HTML Acronym" w:uiPriority="0"/>
    <w:lsdException w:name="HTML Address" w:uiPriority="0"/>
    <w:lsdException w:name="HTML Cite" w:locked="1" w:semiHidden="1" w:unhideWhenUsed="1"/>
    <w:lsdException w:name="HTML Code" w:uiPriority="0"/>
    <w:lsdException w:name="HTML Definition" w:locked="1" w:semiHidden="1" w:unhideWhenUsed="1"/>
    <w:lsdException w:name="HTML Keyboard" w:locked="1" w:semiHidden="1" w:unhideWhenUsed="1"/>
    <w:lsdException w:name="HTML Preformatted" w:uiPriority="0"/>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uiPriority="0"/>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E80963"/>
    <w:rPr>
      <w:rFonts w:ascii="Times New Roman" w:eastAsia="Times New Roman" w:hAnsi="Times New Roman"/>
      <w:sz w:val="24"/>
      <w:szCs w:val="24"/>
    </w:rPr>
  </w:style>
  <w:style w:type="paragraph" w:styleId="1">
    <w:name w:val="heading 1"/>
    <w:aliases w:val="Head 1 Знак,Head 1,Заголовок 1 Знак Знак Знак Знак,Заголовок 1 Знак Знак Знак Знак Знак,Head 1 Знак Знак Знак,Head 1 Знак Знак Знак Знак Знак,Head 1 Знак Знак Знак Знак Знак Знак Знак Знак Знак Знак,Заголовок 11,Head 1 Знак1 Знак"/>
    <w:basedOn w:val="a0"/>
    <w:next w:val="a0"/>
    <w:link w:val="10"/>
    <w:qFormat/>
    <w:rsid w:val="00E80963"/>
    <w:pPr>
      <w:keepNext/>
      <w:spacing w:line="360" w:lineRule="auto"/>
      <w:ind w:left="567" w:hanging="567"/>
      <w:jc w:val="center"/>
      <w:outlineLvl w:val="0"/>
    </w:pPr>
    <w:rPr>
      <w:rFonts w:eastAsia="Calibri"/>
      <w:b/>
      <w:szCs w:val="20"/>
    </w:rPr>
  </w:style>
  <w:style w:type="paragraph" w:styleId="2">
    <w:name w:val="heading 2"/>
    <w:aliases w:val="Подзаголовок1 Знак Знак Знак,Подзаголовок1,Подзаголовок1 Знак,Заголовок 2 Знак Знак,Подзаголовок1 Знак Знак Знак Знак Знак Знак Знак,Подзаголовок1 Знак Знак Знак Знак Знак,Подзаголовок1 Знак Знак Знак Знак Знак Знак Знак Знак Знак Знак Знак"/>
    <w:basedOn w:val="a0"/>
    <w:next w:val="a0"/>
    <w:link w:val="20"/>
    <w:qFormat/>
    <w:rsid w:val="00E80963"/>
    <w:pPr>
      <w:keepNext/>
      <w:spacing w:line="360" w:lineRule="auto"/>
      <w:jc w:val="center"/>
      <w:outlineLvl w:val="1"/>
    </w:pPr>
    <w:rPr>
      <w:rFonts w:eastAsia="Calibri"/>
      <w:b/>
      <w:sz w:val="20"/>
      <w:szCs w:val="20"/>
    </w:rPr>
  </w:style>
  <w:style w:type="paragraph" w:styleId="3">
    <w:name w:val="heading 3"/>
    <w:aliases w:val="Naiaea,Заголовок таблиц и графиков,Знак Знак Знак Знак Знак Знак Знак Знак,Знак Знак Знак Знак Знак Знак Знак Знак Знак Знак Знак,Знак Знак Знак Знак Знак Знак Знак,Знак Знак Знак Знак Знак Знак,Знак Знак Знак Знак1 Зна"/>
    <w:basedOn w:val="a0"/>
    <w:next w:val="a0"/>
    <w:link w:val="30"/>
    <w:qFormat/>
    <w:rsid w:val="00E80963"/>
    <w:pPr>
      <w:keepNext/>
      <w:widowControl w:val="0"/>
      <w:tabs>
        <w:tab w:val="num" w:pos="643"/>
      </w:tabs>
      <w:spacing w:line="360" w:lineRule="auto"/>
      <w:ind w:left="643" w:hanging="360"/>
      <w:jc w:val="center"/>
      <w:outlineLvl w:val="2"/>
    </w:pPr>
    <w:rPr>
      <w:rFonts w:eastAsia="Calibri"/>
      <w:sz w:val="20"/>
      <w:szCs w:val="20"/>
    </w:rPr>
  </w:style>
  <w:style w:type="paragraph" w:styleId="4">
    <w:name w:val="heading 4"/>
    <w:aliases w:val="Знак14 Знак,Знак14,Заголовок 42 Знак,Знак14 Знак Знак,Заголовок 42 Знак Знак Знак,Знак14 Знак Знак Знак Знак Знак,Знак14 Знак Знак Знак Знак"/>
    <w:basedOn w:val="a0"/>
    <w:next w:val="a0"/>
    <w:link w:val="41"/>
    <w:uiPriority w:val="99"/>
    <w:qFormat/>
    <w:rsid w:val="00E80963"/>
    <w:pPr>
      <w:keepNext/>
      <w:ind w:left="113" w:right="113"/>
      <w:jc w:val="center"/>
      <w:outlineLvl w:val="3"/>
    </w:pPr>
    <w:rPr>
      <w:rFonts w:eastAsia="Calibri"/>
      <w:b/>
      <w:szCs w:val="20"/>
    </w:rPr>
  </w:style>
  <w:style w:type="paragraph" w:styleId="5">
    <w:name w:val="heading 5"/>
    <w:aliases w:val="Знак13 Знак,Знак13,Заголовок 52 Знак,Знак13 Знак Знак,Заголовок 52 Знак Знак Знак,Знак13 Знак Знак Знак Знак Знак"/>
    <w:basedOn w:val="a0"/>
    <w:next w:val="a0"/>
    <w:link w:val="51"/>
    <w:uiPriority w:val="99"/>
    <w:qFormat/>
    <w:rsid w:val="00E80963"/>
    <w:pPr>
      <w:keepNext/>
      <w:ind w:firstLine="567"/>
      <w:jc w:val="center"/>
      <w:outlineLvl w:val="4"/>
    </w:pPr>
    <w:rPr>
      <w:rFonts w:ascii="Arial" w:eastAsia="Calibri" w:hAnsi="Arial"/>
      <w:b/>
      <w:szCs w:val="20"/>
    </w:rPr>
  </w:style>
  <w:style w:type="paragraph" w:styleId="6">
    <w:name w:val="heading 6"/>
    <w:aliases w:val="Знак12 Знак,Заголовок 61,Заголовок 61 Знак Знак,Заголовок 62,Знак12 Знак1,Заголовок 611 Знак Знак,Знак12,Заголовок 61 Знак,Знак12 Знак Знак Знак Знак,Знак12 Знак Знак Знак Знак Знак Знак Знак,Заголовок 61 Знак Знак Знак"/>
    <w:basedOn w:val="a0"/>
    <w:next w:val="a0"/>
    <w:link w:val="61"/>
    <w:uiPriority w:val="99"/>
    <w:qFormat/>
    <w:rsid w:val="00E80963"/>
    <w:pPr>
      <w:keepNext/>
      <w:outlineLvl w:val="5"/>
    </w:pPr>
    <w:rPr>
      <w:rFonts w:eastAsia="Calibri"/>
      <w:b/>
      <w:sz w:val="20"/>
      <w:szCs w:val="20"/>
    </w:rPr>
  </w:style>
  <w:style w:type="paragraph" w:styleId="7">
    <w:name w:val="heading 7"/>
    <w:aliases w:val="Знак11 Знак,Знак11,Заголовок 71 Знак,Знак11 Знак Знак,Заголовок 71 Знак Знак Знак,Знак11 Знак Знак Знак Знак Знак"/>
    <w:basedOn w:val="a0"/>
    <w:next w:val="a0"/>
    <w:link w:val="71"/>
    <w:uiPriority w:val="99"/>
    <w:qFormat/>
    <w:rsid w:val="00E80963"/>
    <w:pPr>
      <w:keepNext/>
      <w:ind w:firstLine="709"/>
      <w:jc w:val="center"/>
      <w:outlineLvl w:val="6"/>
    </w:pPr>
    <w:rPr>
      <w:rFonts w:eastAsia="Calibri"/>
      <w:b/>
      <w:szCs w:val="20"/>
    </w:rPr>
  </w:style>
  <w:style w:type="paragraph" w:styleId="8">
    <w:name w:val="heading 8"/>
    <w:aliases w:val="Знак10 Знак,Знак10,Заголовок 81 Знак,Знак10 Знак Знак,Заголовок 81 Знак Знак Знак,Знак10 Знак Знак Знак Знак Знак"/>
    <w:basedOn w:val="a0"/>
    <w:next w:val="a0"/>
    <w:link w:val="81"/>
    <w:uiPriority w:val="99"/>
    <w:qFormat/>
    <w:rsid w:val="00E80963"/>
    <w:pPr>
      <w:keepNext/>
      <w:spacing w:line="360" w:lineRule="auto"/>
      <w:ind w:right="425"/>
      <w:jc w:val="center"/>
      <w:outlineLvl w:val="7"/>
    </w:pPr>
    <w:rPr>
      <w:rFonts w:eastAsia="Calibri"/>
      <w:b/>
      <w:szCs w:val="20"/>
    </w:rPr>
  </w:style>
  <w:style w:type="paragraph" w:styleId="9">
    <w:name w:val="heading 9"/>
    <w:aliases w:val="Знак9 Знак,Знак9,Заголовок 91 Знак,Знак9 Знак Знак,Заголовок 91 Знак Знак Знак,Знак9 Знак Знак Знак Знак Знак"/>
    <w:basedOn w:val="a0"/>
    <w:next w:val="a0"/>
    <w:link w:val="91"/>
    <w:uiPriority w:val="99"/>
    <w:qFormat/>
    <w:rsid w:val="00E80963"/>
    <w:pPr>
      <w:keepNext/>
      <w:ind w:firstLine="567"/>
      <w:jc w:val="both"/>
      <w:outlineLvl w:val="8"/>
    </w:pPr>
    <w:rPr>
      <w:rFonts w:eastAsia="Calibri"/>
      <w:b/>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Head 1 Знак Char,Head 1 Char,Заголовок 1 Знак Знак Знак Знак Char,Заголовок 1 Знак Знак Знак Знак Знак Char,Head 1 Знак Знак Знак Char,Head 1 Знак Знак Знак Знак Знак Char,Head 1 Знак Знак Знак Знак Знак Знак Знак Знак Знак Знак Char"/>
    <w:uiPriority w:val="99"/>
    <w:locked/>
    <w:rsid w:val="00172561"/>
    <w:rPr>
      <w:rFonts w:ascii="Cambria" w:hAnsi="Cambria" w:cs="Times New Roman"/>
      <w:b/>
      <w:kern w:val="32"/>
      <w:sz w:val="32"/>
    </w:rPr>
  </w:style>
  <w:style w:type="character" w:customStyle="1" w:styleId="Heading2Char">
    <w:name w:val="Heading 2 Char"/>
    <w:aliases w:val="Подзаголовок1 Знак Знак Знак Char,Подзаголовок1 Char,Подзаголовок1 Знак Char,Заголовок 2 Знак Знак Char,Подзаголовок1 Знак Знак Знак Знак Знак Знак Знак Char,Подзаголовок1 Знак Знак Знак Знак Знак Char"/>
    <w:uiPriority w:val="99"/>
    <w:semiHidden/>
    <w:locked/>
    <w:rsid w:val="00172561"/>
    <w:rPr>
      <w:rFonts w:ascii="Cambria" w:hAnsi="Cambria" w:cs="Times New Roman"/>
      <w:b/>
      <w:i/>
      <w:sz w:val="28"/>
    </w:rPr>
  </w:style>
  <w:style w:type="character" w:customStyle="1" w:styleId="Heading3Char">
    <w:name w:val="Heading 3 Char"/>
    <w:aliases w:val="Naiaea Char,Заголовок таблиц и графиков Char,Знак Знак Знак Знак Знак Знак Знак Знак Char,Знак Знак Знак Знак Знак Знак Знак Знак Знак Знак Знак Char,Знак Знак Знак Знак Знак Знак Знак Char,Знак Знак Знак Знак Знак Знак Char"/>
    <w:uiPriority w:val="99"/>
    <w:semiHidden/>
    <w:locked/>
    <w:rsid w:val="00172561"/>
    <w:rPr>
      <w:rFonts w:ascii="Cambria" w:hAnsi="Cambria" w:cs="Times New Roman"/>
      <w:b/>
      <w:sz w:val="26"/>
    </w:rPr>
  </w:style>
  <w:style w:type="character" w:customStyle="1" w:styleId="Heading4Char">
    <w:name w:val="Heading 4 Char"/>
    <w:aliases w:val="Знак14 Знак Char,Знак14 Char,Заголовок 42 Знак Char,Знак14 Знак Знак Char,Заголовок 42 Знак Знак Знак Char,Знак14 Знак Знак Знак Знак Знак Char,Знак14 Знак Знак Знак Знак Char"/>
    <w:uiPriority w:val="99"/>
    <w:locked/>
    <w:rsid w:val="00E80963"/>
    <w:rPr>
      <w:rFonts w:cs="Times New Roman"/>
      <w:sz w:val="24"/>
      <w:lang w:val="ru-RU" w:eastAsia="ru-RU"/>
    </w:rPr>
  </w:style>
  <w:style w:type="character" w:customStyle="1" w:styleId="Heading5Char">
    <w:name w:val="Heading 5 Char"/>
    <w:aliases w:val="Знак13 Знак Char,Знак13 Char,Заголовок 52 Знак Char,Знак13 Знак Знак Char,Заголовок 52 Знак Знак Знак Char,Знак13 Знак Знак Знак Знак Знак Char"/>
    <w:uiPriority w:val="99"/>
    <w:locked/>
    <w:rsid w:val="00E80963"/>
    <w:rPr>
      <w:rFonts w:cs="Times New Roman"/>
      <w:color w:val="000000"/>
      <w:sz w:val="28"/>
      <w:lang w:val="ru-RU" w:eastAsia="ru-RU"/>
    </w:rPr>
  </w:style>
  <w:style w:type="character" w:customStyle="1" w:styleId="Heading6Char">
    <w:name w:val="Heading 6 Char"/>
    <w:aliases w:val="Знак12 Знак Char,Заголовок 61 Char,Заголовок 61 Знак Знак Char,Заголовок 62 Char,Знак12 Знак1 Char,Заголовок 611 Знак Знак Char,Знак12 Char,Заголовок 61 Знак Char,Знак12 Знак Знак Знак Знак Char,Заголовок 61 Знак Знак Знак Char"/>
    <w:uiPriority w:val="99"/>
    <w:locked/>
    <w:rsid w:val="00E80963"/>
    <w:rPr>
      <w:rFonts w:cs="Times New Roman"/>
      <w:b/>
      <w:sz w:val="24"/>
      <w:lang w:val="ru-RU" w:eastAsia="ru-RU"/>
    </w:rPr>
  </w:style>
  <w:style w:type="character" w:customStyle="1" w:styleId="Heading7Char">
    <w:name w:val="Heading 7 Char"/>
    <w:aliases w:val="Знак11 Знак Char,Знак11 Char,Заголовок 71 Знак Char,Знак11 Знак Знак Char,Заголовок 71 Знак Знак Знак Char,Знак11 Знак Знак Знак Знак Знак Char"/>
    <w:uiPriority w:val="99"/>
    <w:locked/>
    <w:rsid w:val="00E80963"/>
    <w:rPr>
      <w:rFonts w:ascii="Arial" w:hAnsi="Arial" w:cs="Times New Roman"/>
      <w:b/>
      <w:i/>
      <w:sz w:val="22"/>
      <w:lang w:val="ru-RU" w:eastAsia="ru-RU"/>
    </w:rPr>
  </w:style>
  <w:style w:type="character" w:customStyle="1" w:styleId="Heading8Char">
    <w:name w:val="Heading 8 Char"/>
    <w:aliases w:val="Знак10 Знак Char,Знак10 Char,Заголовок 81 Знак Char,Знак10 Знак Знак Char,Заголовок 81 Знак Знак Знак Char,Знак10 Знак Знак Знак Знак Знак Char"/>
    <w:uiPriority w:val="99"/>
    <w:locked/>
    <w:rsid w:val="00E80963"/>
    <w:rPr>
      <w:rFonts w:cs="Times New Roman"/>
      <w:sz w:val="24"/>
      <w:lang w:val="ru-RU" w:eastAsia="ru-RU"/>
    </w:rPr>
  </w:style>
  <w:style w:type="character" w:customStyle="1" w:styleId="Heading9Char">
    <w:name w:val="Heading 9 Char"/>
    <w:aliases w:val="Знак9 Знак Char,Знак9 Char,Заголовок 91 Знак Char,Знак9 Знак Знак Char,Заголовок 91 Знак Знак Знак Char,Знак9 Знак Знак Знак Знак Знак Char"/>
    <w:uiPriority w:val="99"/>
    <w:locked/>
    <w:rsid w:val="00E80963"/>
    <w:rPr>
      <w:rFonts w:cs="Times New Roman"/>
      <w:b/>
      <w:sz w:val="24"/>
      <w:lang w:val="ru-RU" w:eastAsia="ru-RU"/>
    </w:rPr>
  </w:style>
  <w:style w:type="character" w:customStyle="1" w:styleId="10">
    <w:name w:val="Заголовок 1 Знак"/>
    <w:aliases w:val="Head 1 Знак Знак1,Head 1 Знак4,Заголовок 1 Знак Знак Знак Знак Знак2,Заголовок 1 Знак Знак Знак Знак Знак Знак,Head 1 Знак Знак Знак Знак,Head 1 Знак Знак Знак Знак Знак Знак,Head 1 Знак Знак Знак Знак Знак Знак Знак Знак Знак Знак Знак"/>
    <w:link w:val="1"/>
    <w:locked/>
    <w:rsid w:val="00E80963"/>
    <w:rPr>
      <w:rFonts w:ascii="Times New Roman" w:hAnsi="Times New Roman"/>
      <w:b/>
      <w:sz w:val="24"/>
      <w:lang w:eastAsia="ru-RU"/>
    </w:rPr>
  </w:style>
  <w:style w:type="character" w:customStyle="1" w:styleId="20">
    <w:name w:val="Заголовок 2 Знак"/>
    <w:aliases w:val="Подзаголовок1 Знак Знак Знак Знак1,Подзаголовок1 Знак2,Подзаголовок1 Знак Знак1,Заголовок 2 Знак Знак Знак,Подзаголовок1 Знак Знак Знак Знак Знак Знак Знак Знак,Подзаголовок1 Знак Знак Знак Знак Знак Знак"/>
    <w:link w:val="2"/>
    <w:locked/>
    <w:rsid w:val="00E80963"/>
    <w:rPr>
      <w:rFonts w:ascii="Times New Roman" w:hAnsi="Times New Roman"/>
      <w:b/>
      <w:sz w:val="20"/>
      <w:lang w:eastAsia="ru-RU"/>
    </w:rPr>
  </w:style>
  <w:style w:type="character" w:customStyle="1" w:styleId="30">
    <w:name w:val="Заголовок 3 Знак"/>
    <w:aliases w:val="Naiaea Знак,Заголовок таблиц и графиков Знак,Знак Знак Знак Знак Знак Знак Знак Знак Знак,Знак Знак Знак Знак Знак Знак Знак Знак Знак Знак Знак Знак,Знак Знак Знак Знак Знак Знак Знак Знак2,Знак Знак Знак Знак Знак Знак Знак2"/>
    <w:link w:val="3"/>
    <w:locked/>
    <w:rsid w:val="00E80963"/>
    <w:rPr>
      <w:rFonts w:ascii="Times New Roman" w:hAnsi="Times New Roman"/>
      <w:snapToGrid/>
      <w:sz w:val="20"/>
      <w:lang w:eastAsia="ru-RU"/>
    </w:rPr>
  </w:style>
  <w:style w:type="character" w:customStyle="1" w:styleId="40">
    <w:name w:val="Заголовок 4 Знак"/>
    <w:uiPriority w:val="99"/>
    <w:rsid w:val="00E80963"/>
    <w:rPr>
      <w:rFonts w:ascii="Cambria" w:hAnsi="Cambria"/>
      <w:b/>
      <w:i/>
      <w:color w:val="auto"/>
      <w:sz w:val="24"/>
      <w:lang w:eastAsia="ru-RU"/>
    </w:rPr>
  </w:style>
  <w:style w:type="character" w:customStyle="1" w:styleId="50">
    <w:name w:val="Заголовок 5 Знак"/>
    <w:uiPriority w:val="99"/>
    <w:rsid w:val="00E80963"/>
    <w:rPr>
      <w:rFonts w:ascii="Cambria" w:hAnsi="Cambria"/>
      <w:color w:val="auto"/>
      <w:sz w:val="24"/>
      <w:lang w:eastAsia="ru-RU"/>
    </w:rPr>
  </w:style>
  <w:style w:type="character" w:customStyle="1" w:styleId="60">
    <w:name w:val="Заголовок 6 Знак"/>
    <w:uiPriority w:val="99"/>
    <w:rsid w:val="00E80963"/>
    <w:rPr>
      <w:rFonts w:ascii="Cambria" w:hAnsi="Cambria"/>
      <w:i/>
      <w:color w:val="auto"/>
      <w:sz w:val="24"/>
      <w:lang w:eastAsia="ru-RU"/>
    </w:rPr>
  </w:style>
  <w:style w:type="character" w:customStyle="1" w:styleId="70">
    <w:name w:val="Заголовок 7 Знак"/>
    <w:uiPriority w:val="99"/>
    <w:rsid w:val="00E80963"/>
    <w:rPr>
      <w:rFonts w:ascii="Cambria" w:hAnsi="Cambria"/>
      <w:i/>
      <w:color w:val="auto"/>
      <w:sz w:val="24"/>
      <w:lang w:eastAsia="ru-RU"/>
    </w:rPr>
  </w:style>
  <w:style w:type="character" w:customStyle="1" w:styleId="80">
    <w:name w:val="Заголовок 8 Знак"/>
    <w:uiPriority w:val="99"/>
    <w:rsid w:val="00E80963"/>
    <w:rPr>
      <w:rFonts w:ascii="Cambria" w:hAnsi="Cambria"/>
      <w:color w:val="auto"/>
      <w:sz w:val="20"/>
      <w:lang w:eastAsia="ru-RU"/>
    </w:rPr>
  </w:style>
  <w:style w:type="character" w:customStyle="1" w:styleId="90">
    <w:name w:val="Заголовок 9 Знак"/>
    <w:uiPriority w:val="99"/>
    <w:rsid w:val="00E80963"/>
    <w:rPr>
      <w:rFonts w:ascii="Cambria" w:hAnsi="Cambria"/>
      <w:i/>
      <w:color w:val="auto"/>
      <w:sz w:val="20"/>
      <w:lang w:eastAsia="ru-RU"/>
    </w:rPr>
  </w:style>
  <w:style w:type="paragraph" w:customStyle="1" w:styleId="11">
    <w:name w:val="Знак1"/>
    <w:basedOn w:val="a0"/>
    <w:uiPriority w:val="99"/>
    <w:rsid w:val="00E80963"/>
    <w:pPr>
      <w:spacing w:after="160" w:line="240" w:lineRule="exact"/>
    </w:pPr>
    <w:rPr>
      <w:rFonts w:ascii="Verdana" w:hAnsi="Verdana" w:cs="Verdana"/>
      <w:sz w:val="20"/>
      <w:szCs w:val="20"/>
      <w:lang w:val="en-US" w:eastAsia="en-US"/>
    </w:rPr>
  </w:style>
  <w:style w:type="paragraph" w:customStyle="1" w:styleId="a4">
    <w:name w:val="Знак Знак Знак"/>
    <w:basedOn w:val="a0"/>
    <w:uiPriority w:val="99"/>
    <w:rsid w:val="00E80963"/>
    <w:pPr>
      <w:spacing w:after="160" w:line="240" w:lineRule="exact"/>
    </w:pPr>
    <w:rPr>
      <w:sz w:val="20"/>
      <w:szCs w:val="20"/>
      <w:lang w:val="en-US" w:eastAsia="en-US"/>
    </w:rPr>
  </w:style>
  <w:style w:type="paragraph" w:customStyle="1" w:styleId="-">
    <w:name w:val="Отчет-текст"/>
    <w:basedOn w:val="a0"/>
    <w:uiPriority w:val="99"/>
    <w:rsid w:val="00E80963"/>
    <w:pPr>
      <w:spacing w:before="120" w:after="120"/>
      <w:jc w:val="both"/>
    </w:pPr>
    <w:rPr>
      <w:rFonts w:eastAsia="Calibri"/>
    </w:rPr>
  </w:style>
  <w:style w:type="paragraph" w:styleId="21">
    <w:name w:val="List Bullet 2"/>
    <w:basedOn w:val="a0"/>
    <w:autoRedefine/>
    <w:uiPriority w:val="99"/>
    <w:rsid w:val="00E80963"/>
    <w:pPr>
      <w:tabs>
        <w:tab w:val="num" w:pos="643"/>
      </w:tabs>
      <w:ind w:left="643" w:hanging="360"/>
    </w:pPr>
  </w:style>
  <w:style w:type="paragraph" w:styleId="31">
    <w:name w:val="List Bullet 3"/>
    <w:basedOn w:val="a0"/>
    <w:autoRedefine/>
    <w:uiPriority w:val="99"/>
    <w:rsid w:val="00E80963"/>
    <w:pPr>
      <w:tabs>
        <w:tab w:val="num" w:pos="926"/>
      </w:tabs>
      <w:ind w:left="926" w:hanging="360"/>
    </w:pPr>
  </w:style>
  <w:style w:type="paragraph" w:styleId="a5">
    <w:name w:val="header"/>
    <w:aliases w:val="Знак8 Знак Знак Знак,Знак8 Знак Знак Знак Знак Знак,Знак8 Знак Знак Знак Знак,Знак8 Знак Знак,Знак8 Знак,Знак8,Знак8 Знак Знак Знак Знак Знак Знак Знак Знак Знак Знак,Знак8 Знак Знак Знак Знак Знак Знак Знак Знак Знак,ВерхКолонтитул"/>
    <w:basedOn w:val="a0"/>
    <w:link w:val="12"/>
    <w:uiPriority w:val="99"/>
    <w:rsid w:val="00E80963"/>
    <w:pPr>
      <w:tabs>
        <w:tab w:val="center" w:pos="4677"/>
        <w:tab w:val="right" w:pos="9355"/>
      </w:tabs>
    </w:pPr>
    <w:rPr>
      <w:rFonts w:eastAsia="Calibri"/>
      <w:szCs w:val="20"/>
    </w:rPr>
  </w:style>
  <w:style w:type="character" w:customStyle="1" w:styleId="HeaderChar">
    <w:name w:val="Header Char"/>
    <w:aliases w:val="Знак8 Знак Знак Знак Char,Знак8 Знак Знак Знак Знак Знак Char,Знак8 Знак Знак Знак Знак Char,Знак8 Знак Знак Char,Знак8 Знак Char,Знак8 Char,Знак8 Знак Знак Знак Знак Знак Знак Знак Знак Знак Знак Char"/>
    <w:uiPriority w:val="99"/>
    <w:locked/>
    <w:rsid w:val="00E80963"/>
    <w:rPr>
      <w:rFonts w:cs="Times New Roman"/>
      <w:lang w:val="ru-RU" w:eastAsia="ru-RU"/>
    </w:rPr>
  </w:style>
  <w:style w:type="character" w:customStyle="1" w:styleId="a6">
    <w:name w:val="Верхний колонтитул Знак"/>
    <w:aliases w:val="ВерхКолонтитул Знак,Linie Знак,Верхний колонтитул Знак1 Знак1,Верхний колонтитул Знак Знак1 Знак,Верхний колонтитул Знак Знак Знак Знак, Знак5 Знак Знак Знак Знак, Знак5 Знак Знак1 Знак,Верхний колонтитул Знак1 Знак Знак"/>
    <w:uiPriority w:val="99"/>
    <w:rsid w:val="00E80963"/>
    <w:rPr>
      <w:rFonts w:ascii="Times New Roman" w:hAnsi="Times New Roman"/>
      <w:sz w:val="24"/>
      <w:lang w:eastAsia="ru-RU"/>
    </w:rPr>
  </w:style>
  <w:style w:type="paragraph" w:customStyle="1" w:styleId="a7">
    <w:name w:val="Анатолий"/>
    <w:basedOn w:val="a0"/>
    <w:uiPriority w:val="99"/>
    <w:rsid w:val="00E80963"/>
    <w:pPr>
      <w:jc w:val="center"/>
    </w:pPr>
  </w:style>
  <w:style w:type="paragraph" w:styleId="22">
    <w:name w:val="Body Text Indent 2"/>
    <w:aliases w:val="Знак,Знак5,Знак5 Знак,Знак5 Знак Знак,Основной текст с отступом 21 Знак Знак,Основной текст с отступом 21 Знак Знак Знак,Основной текст с отступом 21 Знак Знак Знак Знак Знак Знак,Основной текст с отступом 21 Знак"/>
    <w:basedOn w:val="a0"/>
    <w:link w:val="210"/>
    <w:rsid w:val="00E80963"/>
    <w:pPr>
      <w:spacing w:after="160" w:line="240" w:lineRule="exact"/>
    </w:pPr>
    <w:rPr>
      <w:rFonts w:eastAsia="Calibri"/>
      <w:i/>
      <w:sz w:val="20"/>
      <w:szCs w:val="20"/>
    </w:rPr>
  </w:style>
  <w:style w:type="character" w:customStyle="1" w:styleId="BodyTextIndent2Char">
    <w:name w:val="Body Text Indent 2 Char"/>
    <w:aliases w:val="Знак Char,Знак5 Char,Знак5 Знак Char,Знак5 Знак Знак Char,Основной текст с отступом 21 Знак Знак Char,Основной текст с отступом 21 Знак Знак Знак Char,Основной текст с отступом 21 Знак Знак Знак Знак Знак Знак Char"/>
    <w:uiPriority w:val="99"/>
    <w:locked/>
    <w:rsid w:val="00E80963"/>
    <w:rPr>
      <w:rFonts w:cs="Times New Roman"/>
      <w:sz w:val="22"/>
      <w:lang w:val="ru-RU" w:eastAsia="ru-RU"/>
    </w:rPr>
  </w:style>
  <w:style w:type="character" w:customStyle="1" w:styleId="23">
    <w:name w:val="Основной текст с отступом 2 Знак"/>
    <w:rsid w:val="00E80963"/>
    <w:rPr>
      <w:rFonts w:ascii="Times New Roman" w:hAnsi="Times New Roman"/>
      <w:sz w:val="24"/>
      <w:lang w:eastAsia="ru-RU"/>
    </w:rPr>
  </w:style>
  <w:style w:type="character" w:customStyle="1" w:styleId="210">
    <w:name w:val="Основной текст с отступом 2 Знак1"/>
    <w:aliases w:val="Знак Знак2,Знак5 Знак2,Знак5 Знак Знак2,Знак5 Знак Знак Знак,Основной текст с отступом 21 Знак Знак Знак1,Основной текст с отступом 21 Знак Знак Знак Знак,Основной текст с отступом 21 Знак Знак Знак Знак Знак Знак Знак"/>
    <w:link w:val="22"/>
    <w:uiPriority w:val="99"/>
    <w:locked/>
    <w:rsid w:val="00E80963"/>
    <w:rPr>
      <w:rFonts w:ascii="Times New Roman" w:hAnsi="Times New Roman"/>
      <w:i/>
      <w:sz w:val="20"/>
      <w:lang w:eastAsia="ru-RU"/>
    </w:rPr>
  </w:style>
  <w:style w:type="paragraph" w:styleId="a8">
    <w:name w:val="caption"/>
    <w:aliases w:val="Денис Название объекта,диаграммы,Название таблицы,Iacaaiea oaaeeou,Знак21,Çíàê,Название объекта Знак1,Название объекта Знак Знак,Название объекта таблица,Caption Char,Caption Char1 Char,Caption Char Char Char,диаграмм"/>
    <w:basedOn w:val="a0"/>
    <w:next w:val="a0"/>
    <w:link w:val="a9"/>
    <w:qFormat/>
    <w:rsid w:val="00E80963"/>
    <w:pPr>
      <w:spacing w:line="360" w:lineRule="auto"/>
    </w:pPr>
    <w:rPr>
      <w:rFonts w:eastAsia="Calibri"/>
      <w:b/>
      <w:sz w:val="20"/>
      <w:szCs w:val="20"/>
    </w:rPr>
  </w:style>
  <w:style w:type="character" w:customStyle="1" w:styleId="a9">
    <w:name w:val="Название объекта Знак"/>
    <w:aliases w:val="Денис Название объекта Знак,диаграммы Знак,Название таблицы Знак,Iacaaiea oaaeeou Знак,Знак21 Знак,Çíàê Знак,Название объекта Знак1 Знак,Название объекта Знак Знак Знак,Название объекта таблица Знак,Caption Char Знак,диаграмм Знак"/>
    <w:link w:val="a8"/>
    <w:uiPriority w:val="99"/>
    <w:locked/>
    <w:rsid w:val="00E80963"/>
    <w:rPr>
      <w:rFonts w:ascii="Times New Roman" w:hAnsi="Times New Roman"/>
      <w:b/>
      <w:sz w:val="20"/>
      <w:lang w:eastAsia="ru-RU"/>
    </w:rPr>
  </w:style>
  <w:style w:type="paragraph" w:customStyle="1" w:styleId="13">
    <w:name w:val="Обычный1"/>
    <w:uiPriority w:val="99"/>
    <w:rsid w:val="00E80963"/>
    <w:pPr>
      <w:spacing w:after="200" w:line="276" w:lineRule="auto"/>
    </w:pPr>
    <w:rPr>
      <w:rFonts w:ascii="Times New Roman" w:eastAsia="Times New Roman" w:hAnsi="Times New Roman"/>
    </w:rPr>
  </w:style>
  <w:style w:type="paragraph" w:customStyle="1" w:styleId="211">
    <w:name w:val="Основной текст 21"/>
    <w:basedOn w:val="a0"/>
    <w:uiPriority w:val="99"/>
    <w:rsid w:val="00E80963"/>
    <w:pPr>
      <w:widowControl w:val="0"/>
      <w:spacing w:line="360" w:lineRule="auto"/>
      <w:jc w:val="both"/>
    </w:pPr>
  </w:style>
  <w:style w:type="character" w:styleId="aa">
    <w:name w:val="Hyperlink"/>
    <w:uiPriority w:val="99"/>
    <w:rsid w:val="00E80963"/>
    <w:rPr>
      <w:rFonts w:cs="Times New Roman"/>
      <w:color w:val="0000FF"/>
      <w:u w:val="single"/>
    </w:rPr>
  </w:style>
  <w:style w:type="paragraph" w:styleId="14">
    <w:name w:val="toc 1"/>
    <w:basedOn w:val="a0"/>
    <w:next w:val="a0"/>
    <w:autoRedefine/>
    <w:uiPriority w:val="99"/>
    <w:semiHidden/>
    <w:rsid w:val="00E80963"/>
    <w:pPr>
      <w:tabs>
        <w:tab w:val="left" w:pos="284"/>
        <w:tab w:val="left" w:pos="426"/>
        <w:tab w:val="right" w:leader="dot" w:pos="9911"/>
      </w:tabs>
      <w:spacing w:line="360" w:lineRule="auto"/>
      <w:jc w:val="both"/>
    </w:pPr>
    <w:rPr>
      <w:caps/>
      <w:noProof/>
      <w:sz w:val="20"/>
      <w:szCs w:val="20"/>
    </w:rPr>
  </w:style>
  <w:style w:type="paragraph" w:customStyle="1" w:styleId="52">
    <w:name w:val="заголовок 5"/>
    <w:basedOn w:val="a0"/>
    <w:next w:val="a0"/>
    <w:uiPriority w:val="99"/>
    <w:rsid w:val="00E80963"/>
    <w:pPr>
      <w:keepNext/>
      <w:widowControl w:val="0"/>
      <w:spacing w:before="120"/>
      <w:jc w:val="center"/>
    </w:pPr>
    <w:rPr>
      <w:b/>
      <w:bCs/>
    </w:rPr>
  </w:style>
  <w:style w:type="paragraph" w:styleId="ab">
    <w:name w:val="Body Text"/>
    <w:aliases w:val="Текст в рамке,Основной текст Знак Знак Знак Знак,Основной текст Знак Знак Знак,Основной текст Знак Знак Знак Знак Знак,Основной текст Знак Знак Знак Знак Знак Знак,bt,текст таблицы,Подпись1 Знак,Подпись1"/>
    <w:basedOn w:val="a0"/>
    <w:link w:val="15"/>
    <w:uiPriority w:val="99"/>
    <w:rsid w:val="00E80963"/>
    <w:pPr>
      <w:jc w:val="both"/>
    </w:pPr>
    <w:rPr>
      <w:rFonts w:eastAsia="Calibri"/>
      <w:sz w:val="20"/>
      <w:szCs w:val="20"/>
    </w:rPr>
  </w:style>
  <w:style w:type="character" w:customStyle="1" w:styleId="BodyTextChar">
    <w:name w:val="Body Text Char"/>
    <w:aliases w:val="Текст в рамке Char,Основной текст Знак Знак Знак Знак Char,Основной текст Знак Знак Знак Char,Основной текст Знак Знак Знак Знак Знак Char,Основной текст Знак Знак Знак Знак Знак Знак Char,bt Char,текст таблицы Char,Подпись1 Знак Char"/>
    <w:uiPriority w:val="99"/>
    <w:semiHidden/>
    <w:locked/>
    <w:rsid w:val="00172561"/>
    <w:rPr>
      <w:rFonts w:ascii="Times New Roman" w:hAnsi="Times New Roman" w:cs="Times New Roman"/>
      <w:sz w:val="24"/>
    </w:rPr>
  </w:style>
  <w:style w:type="character" w:customStyle="1" w:styleId="ac">
    <w:name w:val="Основной текст Знак"/>
    <w:uiPriority w:val="99"/>
    <w:rsid w:val="00E80963"/>
    <w:rPr>
      <w:rFonts w:ascii="Times New Roman" w:hAnsi="Times New Roman"/>
      <w:sz w:val="24"/>
      <w:lang w:eastAsia="ru-RU"/>
    </w:rPr>
  </w:style>
  <w:style w:type="character" w:customStyle="1" w:styleId="15">
    <w:name w:val="Основной текст Знак1"/>
    <w:aliases w:val="Текст в рамке Знак3,Основной текст Знак Знак Знак Знак Знак1,Основной текст Знак Знак Знак Знак1,Основной текст Знак Знак Знак Знак Знак Знак1,Основной текст Знак Знак Знак Знак Знак Знак Знак,bt Знак,текст таблицы Знак"/>
    <w:link w:val="ab"/>
    <w:uiPriority w:val="99"/>
    <w:locked/>
    <w:rsid w:val="00E80963"/>
    <w:rPr>
      <w:rFonts w:ascii="Times New Roman" w:hAnsi="Times New Roman"/>
      <w:sz w:val="20"/>
      <w:lang w:eastAsia="ru-RU"/>
    </w:rPr>
  </w:style>
  <w:style w:type="paragraph" w:styleId="32">
    <w:name w:val="Body Text Indent 3"/>
    <w:aliases w:val="Знак8 Знак1,Знак1 Знак Знак,Знак1 Знак,Знак8 Знак Знак Знак Знак Знак Знак,Знак8 Знак Знак Знак Знак1,Знак1 Знак Знак Знак Знак Знак,Знак8 Знак Знак Знак1,Основной текст с отступом 31 Знак Знак Знак Знак,Знак8 Знак11"/>
    <w:basedOn w:val="a0"/>
    <w:link w:val="310"/>
    <w:uiPriority w:val="99"/>
    <w:rsid w:val="00E80963"/>
    <w:pPr>
      <w:spacing w:before="120" w:after="120"/>
      <w:ind w:firstLine="900"/>
      <w:jc w:val="both"/>
    </w:pPr>
    <w:rPr>
      <w:rFonts w:eastAsia="Calibri"/>
      <w:szCs w:val="20"/>
    </w:rPr>
  </w:style>
  <w:style w:type="character" w:customStyle="1" w:styleId="BodyTextIndent3Char">
    <w:name w:val="Body Text Indent 3 Char"/>
    <w:aliases w:val="Знак8 Знак1 Char,Знак1 Знак Знак Char,Знак1 Знак Char,Знак8 Знак Знак Знак Знак Знак Знак Char,Знак8 Знак Знак Знак Знак1 Char,Знак1 Знак Знак Знак Знак Знак Char,Знак8 Знак Знак Знак1 Char,Знак8 Знак11 Char"/>
    <w:uiPriority w:val="99"/>
    <w:semiHidden/>
    <w:locked/>
    <w:rsid w:val="00172561"/>
    <w:rPr>
      <w:rFonts w:ascii="Times New Roman" w:hAnsi="Times New Roman" w:cs="Times New Roman"/>
      <w:sz w:val="16"/>
    </w:rPr>
  </w:style>
  <w:style w:type="character" w:customStyle="1" w:styleId="33">
    <w:name w:val="Основной текст с отступом 3 Знак"/>
    <w:uiPriority w:val="99"/>
    <w:rsid w:val="00E80963"/>
    <w:rPr>
      <w:rFonts w:ascii="Times New Roman" w:hAnsi="Times New Roman"/>
      <w:sz w:val="16"/>
      <w:lang w:eastAsia="ru-RU"/>
    </w:rPr>
  </w:style>
  <w:style w:type="character" w:customStyle="1" w:styleId="310">
    <w:name w:val="Основной текст с отступом 3 Знак1"/>
    <w:aliases w:val="Знак8 Знак1 Знак,Знак1 Знак Знак Знак4,Знак1 Знак Знак2,Знак8 Знак Знак Знак Знак Знак Знак Знак,Знак8 Знак Знак Знак Знак1 Знак,Знак1 Знак Знак Знак Знак Знак Знак1,Знак8 Знак Знак Знак1 Знак,Знак8 Знак11 Знак"/>
    <w:link w:val="32"/>
    <w:uiPriority w:val="99"/>
    <w:locked/>
    <w:rsid w:val="00E80963"/>
    <w:rPr>
      <w:rFonts w:ascii="Times New Roman" w:hAnsi="Times New Roman"/>
      <w:sz w:val="24"/>
      <w:lang w:eastAsia="ru-RU"/>
    </w:rPr>
  </w:style>
  <w:style w:type="paragraph" w:customStyle="1" w:styleId="xl26">
    <w:name w:val="xl26"/>
    <w:basedOn w:val="a0"/>
    <w:uiPriority w:val="99"/>
    <w:rsid w:val="00E80963"/>
    <w:pPr>
      <w:pBdr>
        <w:left w:val="single" w:sz="4" w:space="0" w:color="auto"/>
        <w:bottom w:val="single" w:sz="4" w:space="0" w:color="auto"/>
        <w:right w:val="single" w:sz="4" w:space="0" w:color="auto"/>
      </w:pBdr>
      <w:spacing w:before="100" w:beforeAutospacing="1" w:after="100" w:afterAutospacing="1"/>
      <w:textAlignment w:val="top"/>
    </w:pPr>
    <w:rPr>
      <w:rFonts w:eastAsia="Calibri"/>
    </w:rPr>
  </w:style>
  <w:style w:type="paragraph" w:styleId="34">
    <w:name w:val="Body Text 3"/>
    <w:aliases w:val="Знак7 Знак,Знак4 Знак Знак,Знак4 Знак,Знак7 Знак Знак Знак Знак,Знак4 Знак Знак Знак Знак,Знак7 Знак Знак Знак,Основной текст 33 Знак Знак Знак,Основной текст 33,Знак7 Знак1,Знак4 Знак Знак1,Знак4 Знак1,Знак7 Знак Знак Знак Знак1"/>
    <w:basedOn w:val="a0"/>
    <w:link w:val="311"/>
    <w:rsid w:val="00E80963"/>
    <w:pPr>
      <w:ind w:right="424"/>
    </w:pPr>
    <w:rPr>
      <w:rFonts w:eastAsia="Calibri"/>
      <w:sz w:val="20"/>
      <w:szCs w:val="20"/>
    </w:rPr>
  </w:style>
  <w:style w:type="character" w:customStyle="1" w:styleId="BodyText3Char">
    <w:name w:val="Body Text 3 Char"/>
    <w:aliases w:val="Знак7 Знак Char,Знак4 Знак Знак Char,Знак4 Знак Char,Знак7 Знак Знак Знак Знак Char,Знак4 Знак Знак Знак Знак Char,Знак7 Знак Знак Знак Char,Основной текст 33 Знак Знак Знак Char,Основной текст 33 Char,Знак7 Знак1 Char,Знак4 Знак1 Char"/>
    <w:uiPriority w:val="99"/>
    <w:semiHidden/>
    <w:locked/>
    <w:rsid w:val="00172561"/>
    <w:rPr>
      <w:rFonts w:ascii="Times New Roman" w:hAnsi="Times New Roman" w:cs="Times New Roman"/>
      <w:sz w:val="16"/>
    </w:rPr>
  </w:style>
  <w:style w:type="character" w:customStyle="1" w:styleId="35">
    <w:name w:val="Основной текст 3 Знак"/>
    <w:rsid w:val="00E80963"/>
    <w:rPr>
      <w:rFonts w:ascii="Times New Roman" w:hAnsi="Times New Roman"/>
      <w:sz w:val="16"/>
      <w:lang w:eastAsia="ru-RU"/>
    </w:rPr>
  </w:style>
  <w:style w:type="character" w:customStyle="1" w:styleId="311">
    <w:name w:val="Основной текст 3 Знак1"/>
    <w:aliases w:val="Знак7 Знак Знак2,Знак4 Знак Знак Знак1,Знак4 Знак Знак2,Знак7 Знак Знак Знак Знак Знак2,Знак4 Знак Знак Знак Знак Знак,Знак7 Знак Знак Знак Знак3,Основной текст 33 Знак Знак Знак Знак,Основной текст 33 Знак,Знак7 Знак1 Знак"/>
    <w:link w:val="34"/>
    <w:uiPriority w:val="99"/>
    <w:locked/>
    <w:rsid w:val="00E80963"/>
    <w:rPr>
      <w:rFonts w:ascii="Times New Roman" w:hAnsi="Times New Roman"/>
      <w:sz w:val="20"/>
      <w:lang w:eastAsia="ru-RU"/>
    </w:rPr>
  </w:style>
  <w:style w:type="paragraph" w:customStyle="1" w:styleId="BodyText21">
    <w:name w:val="Body Text 21"/>
    <w:basedOn w:val="a0"/>
    <w:uiPriority w:val="99"/>
    <w:rsid w:val="00E80963"/>
    <w:pPr>
      <w:overflowPunct w:val="0"/>
      <w:autoSpaceDE w:val="0"/>
      <w:autoSpaceDN w:val="0"/>
      <w:adjustRightInd w:val="0"/>
      <w:spacing w:line="360" w:lineRule="auto"/>
      <w:ind w:firstLine="426"/>
      <w:jc w:val="both"/>
      <w:textAlignment w:val="baseline"/>
    </w:pPr>
  </w:style>
  <w:style w:type="paragraph" w:styleId="ad">
    <w:name w:val="Block Text"/>
    <w:basedOn w:val="a0"/>
    <w:rsid w:val="00E80963"/>
    <w:pPr>
      <w:spacing w:before="120" w:after="120"/>
      <w:ind w:left="900" w:right="-5"/>
      <w:jc w:val="both"/>
    </w:pPr>
  </w:style>
  <w:style w:type="paragraph" w:styleId="ae">
    <w:name w:val="Body Text Indent"/>
    <w:aliases w:val="Основной текст 1 Знак Знак,Основной текст 1 Знак Знак Знак Знак Знак,Знак3 Знак Знак,Знак3 Знак,Основной текст с отступом1,Основной текст с отступом1 Знак Знак Знак Знак,Основной текст с отступом1 Знак Знак Знак"/>
    <w:basedOn w:val="a0"/>
    <w:link w:val="16"/>
    <w:rsid w:val="00E80963"/>
    <w:rPr>
      <w:rFonts w:eastAsia="Calibri"/>
      <w:i/>
      <w:sz w:val="20"/>
      <w:szCs w:val="20"/>
    </w:rPr>
  </w:style>
  <w:style w:type="character" w:customStyle="1" w:styleId="BodyTextIndentChar">
    <w:name w:val="Body Text Indent Char"/>
    <w:aliases w:val="Основной текст 1 Знак Знак Char,Основной текст 1 Знак Знак Знак Знак Знак Char,Знак3 Знак Знак Char,Знак3 Знак Char,Основной текст с отступом1 Char,Основной текст с отступом1 Знак Знак Знак Знак Char"/>
    <w:uiPriority w:val="99"/>
    <w:semiHidden/>
    <w:locked/>
    <w:rsid w:val="00172561"/>
    <w:rPr>
      <w:rFonts w:ascii="Times New Roman" w:hAnsi="Times New Roman" w:cs="Times New Roman"/>
      <w:sz w:val="24"/>
    </w:rPr>
  </w:style>
  <w:style w:type="character" w:customStyle="1" w:styleId="af">
    <w:name w:val="Основной текст с отступом Знак"/>
    <w:rsid w:val="00E80963"/>
    <w:rPr>
      <w:rFonts w:ascii="Times New Roman" w:hAnsi="Times New Roman"/>
      <w:sz w:val="24"/>
      <w:lang w:eastAsia="ru-RU"/>
    </w:rPr>
  </w:style>
  <w:style w:type="character" w:customStyle="1" w:styleId="16">
    <w:name w:val="Основной текст с отступом Знак1"/>
    <w:aliases w:val="Основной текст 1 Знак Знак Знак,Основной текст 1 Знак Знак Знак Знак Знак Знак,Знак3 Знак Знак Знак2,Знак3 Знак Знак1,Основной текст с отступом1 Знак,Основной текст с отступом1 Знак Знак Знак Знак Знак"/>
    <w:link w:val="ae"/>
    <w:uiPriority w:val="99"/>
    <w:locked/>
    <w:rsid w:val="00E80963"/>
    <w:rPr>
      <w:rFonts w:ascii="Times New Roman" w:hAnsi="Times New Roman"/>
      <w:i/>
      <w:sz w:val="20"/>
      <w:lang w:eastAsia="ru-RU"/>
    </w:rPr>
  </w:style>
  <w:style w:type="paragraph" w:styleId="24">
    <w:name w:val="Body Text 2"/>
    <w:aliases w:val="Основной текст с отступом2,Знак6 Знак Знак,Знак6 Знак Знак Знак,Body Text Indent1 Знак Знак Знак,Body Text Indent2,Знак6 Знак Знак2,Знак6 Знак Знак Знак1 Знак Знак"/>
    <w:basedOn w:val="a0"/>
    <w:link w:val="25"/>
    <w:rsid w:val="00E80963"/>
    <w:pPr>
      <w:widowControl w:val="0"/>
      <w:ind w:left="-284"/>
      <w:jc w:val="both"/>
    </w:pPr>
    <w:rPr>
      <w:rFonts w:ascii="Arial" w:eastAsia="Calibri" w:hAnsi="Arial"/>
      <w:sz w:val="20"/>
      <w:szCs w:val="20"/>
    </w:rPr>
  </w:style>
  <w:style w:type="character" w:customStyle="1" w:styleId="BodyText2Char">
    <w:name w:val="Body Text 2 Char"/>
    <w:aliases w:val="Основной текст с отступом2 Char,Знак6 Знак Знак Char,Знак6 Знак Знак Знак Char,Body Text Indent1 Знак Знак Знак Char,Body Text Indent2 Char,Знак6 Знак Знак2 Char,Знак6 Знак Знак Знак1 Знак Знак Char"/>
    <w:uiPriority w:val="99"/>
    <w:semiHidden/>
    <w:locked/>
    <w:rsid w:val="00172561"/>
    <w:rPr>
      <w:rFonts w:ascii="Times New Roman" w:hAnsi="Times New Roman" w:cs="Times New Roman"/>
      <w:sz w:val="24"/>
    </w:rPr>
  </w:style>
  <w:style w:type="paragraph" w:customStyle="1" w:styleId="xl29">
    <w:name w:val="xl29"/>
    <w:basedOn w:val="a0"/>
    <w:uiPriority w:val="99"/>
    <w:rsid w:val="00E80963"/>
    <w:pPr>
      <w:pBdr>
        <w:bottom w:val="single" w:sz="4" w:space="0" w:color="auto"/>
        <w:right w:val="single" w:sz="4" w:space="0" w:color="auto"/>
      </w:pBdr>
      <w:spacing w:before="100" w:beforeAutospacing="1" w:after="100" w:afterAutospacing="1"/>
      <w:jc w:val="right"/>
      <w:textAlignment w:val="top"/>
    </w:pPr>
    <w:rPr>
      <w:rFonts w:eastAsia="Calibri"/>
    </w:rPr>
  </w:style>
  <w:style w:type="character" w:styleId="af0">
    <w:name w:val="FollowedHyperlink"/>
    <w:uiPriority w:val="99"/>
    <w:rsid w:val="00E80963"/>
    <w:rPr>
      <w:rFonts w:cs="Times New Roman"/>
      <w:color w:val="800080"/>
      <w:u w:val="single"/>
    </w:rPr>
  </w:style>
  <w:style w:type="character" w:styleId="af1">
    <w:name w:val="page number"/>
    <w:rsid w:val="00E80963"/>
    <w:rPr>
      <w:rFonts w:cs="Times New Roman"/>
    </w:rPr>
  </w:style>
  <w:style w:type="paragraph" w:customStyle="1" w:styleId="af2">
    <w:name w:val="Основной текст_ Знак Знак"/>
    <w:basedOn w:val="13"/>
    <w:link w:val="af3"/>
    <w:uiPriority w:val="99"/>
    <w:rsid w:val="00E80963"/>
    <w:pPr>
      <w:widowControl w:val="0"/>
      <w:jc w:val="both"/>
    </w:pPr>
    <w:rPr>
      <w:rFonts w:eastAsia="Calibri"/>
    </w:rPr>
  </w:style>
  <w:style w:type="paragraph" w:styleId="af4">
    <w:name w:val="Title"/>
    <w:aliases w:val="Знак7 Знак Знак,Знак7 Знак Знак Знак Знак Знак Знак,Знак7 Знак Знак Знак Знак Знак,Знак7 Знак Знак Знак Знак Знак Знак Знак Знак Знак Знак Знак Знак Знак Знак Знак Знак Знак,Знак7,Знак7 Знак Знак Знак Знак2"/>
    <w:basedOn w:val="a0"/>
    <w:link w:val="17"/>
    <w:uiPriority w:val="99"/>
    <w:qFormat/>
    <w:rsid w:val="00E80963"/>
    <w:pPr>
      <w:jc w:val="center"/>
    </w:pPr>
    <w:rPr>
      <w:rFonts w:eastAsia="Calibri"/>
      <w:b/>
      <w:sz w:val="20"/>
      <w:szCs w:val="20"/>
    </w:rPr>
  </w:style>
  <w:style w:type="character" w:customStyle="1" w:styleId="TitleChar">
    <w:name w:val="Title Char"/>
    <w:aliases w:val="Знак7 Знак Знак Char,Знак7 Знак Знак Знак Знак Знак Знак Char,Знак7 Знак Знак Знак Знак Знак Char,Знак7 Знак Знак Знак Знак Знак Знак Знак Знак Знак Знак Знак Знак Знак Знак Знак Знак Знак Char,Знак7 Char,Знак7 Знак Знак Знак Знак2 Char"/>
    <w:uiPriority w:val="99"/>
    <w:locked/>
    <w:rsid w:val="00E80963"/>
    <w:rPr>
      <w:rFonts w:cs="Times New Roman"/>
      <w:b/>
      <w:sz w:val="24"/>
      <w:lang w:val="ru-RU" w:eastAsia="ru-RU"/>
    </w:rPr>
  </w:style>
  <w:style w:type="character" w:customStyle="1" w:styleId="af5">
    <w:name w:val="Название Знак"/>
    <w:aliases w:val="Название Знак1 Знак,Название Знак Знак Знак Знак Знак Знак,Название Знак Знак Знак Знак1 Знак,Название Знак Знак Знак1 Знак,Название Знак Знак Знак Знак Знак Знак Знак1 Знак,Название Знак Знак Знак Знак Знак Знак Знак Знак Знак"/>
    <w:uiPriority w:val="99"/>
    <w:rsid w:val="00E80963"/>
    <w:rPr>
      <w:rFonts w:ascii="Cambria" w:hAnsi="Cambria"/>
      <w:color w:val="auto"/>
      <w:spacing w:val="5"/>
      <w:kern w:val="28"/>
      <w:sz w:val="52"/>
      <w:lang w:eastAsia="ru-RU"/>
    </w:rPr>
  </w:style>
  <w:style w:type="character" w:customStyle="1" w:styleId="17">
    <w:name w:val="Название Знак1"/>
    <w:aliases w:val="Знак7 Знак Знак Знак1,Знак7 Знак Знак Знак Знак Знак Знак Знак,Знак7 Знак Знак Знак Знак Знак Знак3,Знак7 Знак Знак Знак Знак Знак Знак Знак Знак Знак Знак Знак Знак Знак Знак Знак Знак Знак Знак,Знак7 Знак2"/>
    <w:link w:val="af4"/>
    <w:uiPriority w:val="99"/>
    <w:locked/>
    <w:rsid w:val="00E80963"/>
    <w:rPr>
      <w:rFonts w:ascii="Times New Roman" w:hAnsi="Times New Roman"/>
      <w:b/>
      <w:sz w:val="20"/>
      <w:lang w:eastAsia="ru-RU"/>
    </w:rPr>
  </w:style>
  <w:style w:type="paragraph" w:styleId="af6">
    <w:name w:val="List Bullet"/>
    <w:basedOn w:val="a0"/>
    <w:autoRedefine/>
    <w:uiPriority w:val="99"/>
    <w:rsid w:val="00E80963"/>
    <w:pPr>
      <w:tabs>
        <w:tab w:val="left" w:pos="708"/>
      </w:tabs>
      <w:ind w:firstLine="566"/>
      <w:jc w:val="right"/>
    </w:pPr>
  </w:style>
  <w:style w:type="paragraph" w:styleId="af7">
    <w:name w:val="List Number"/>
    <w:basedOn w:val="a0"/>
    <w:uiPriority w:val="99"/>
    <w:rsid w:val="00E80963"/>
    <w:pPr>
      <w:tabs>
        <w:tab w:val="num" w:pos="360"/>
      </w:tabs>
      <w:ind w:left="360" w:hanging="360"/>
    </w:pPr>
    <w:rPr>
      <w:sz w:val="20"/>
      <w:szCs w:val="20"/>
    </w:rPr>
  </w:style>
  <w:style w:type="paragraph" w:customStyle="1" w:styleId="26">
    <w:name w:val="Стиль2"/>
    <w:basedOn w:val="2"/>
    <w:uiPriority w:val="99"/>
    <w:rsid w:val="00E80963"/>
    <w:pPr>
      <w:widowControl w:val="0"/>
      <w:tabs>
        <w:tab w:val="num" w:pos="576"/>
      </w:tabs>
      <w:spacing w:before="240" w:after="120" w:line="240" w:lineRule="auto"/>
      <w:ind w:left="576" w:hanging="576"/>
    </w:pPr>
  </w:style>
  <w:style w:type="paragraph" w:styleId="af8">
    <w:name w:val="footer"/>
    <w:aliases w:val="Знак4 Знак2,Знак2 Знак Знак,Знак2 Знак,Знак4 Знак Знак Знак Знак Знак Знак Знак,Знак4 Знак Знак Знак Знак Знак Знак,Знак4 Знак Знак Знак,Нижний колонтитул1 Знак Знак,Нижний колонтитул1 Знак Знак Знак Знак,Нижний колонтитул1"/>
    <w:basedOn w:val="a0"/>
    <w:link w:val="18"/>
    <w:uiPriority w:val="99"/>
    <w:rsid w:val="00E80963"/>
    <w:pPr>
      <w:tabs>
        <w:tab w:val="center" w:pos="4677"/>
        <w:tab w:val="right" w:pos="9355"/>
      </w:tabs>
    </w:pPr>
    <w:rPr>
      <w:rFonts w:eastAsia="Calibri"/>
      <w:szCs w:val="20"/>
    </w:rPr>
  </w:style>
  <w:style w:type="character" w:customStyle="1" w:styleId="FooterChar">
    <w:name w:val="Footer Char"/>
    <w:aliases w:val="Знак4 Знак2 Char,Знак2 Знак Знак Char,Знак2 Знак Char,Знак4 Знак Знак Знак Знак Знак Знак Знак Char,Знак4 Знак Знак Знак Знак Знак Знак Char,Знак4 Знак Знак Знак Char,Нижний колонтитул1 Знак Знак Char,Нижний колонтитул1 Char"/>
    <w:uiPriority w:val="99"/>
    <w:semiHidden/>
    <w:locked/>
    <w:rsid w:val="00172561"/>
    <w:rPr>
      <w:rFonts w:ascii="Times New Roman" w:hAnsi="Times New Roman" w:cs="Times New Roman"/>
      <w:sz w:val="24"/>
    </w:rPr>
  </w:style>
  <w:style w:type="character" w:customStyle="1" w:styleId="af9">
    <w:name w:val="Нижний колонтитул Знак"/>
    <w:uiPriority w:val="99"/>
    <w:rsid w:val="00E80963"/>
    <w:rPr>
      <w:rFonts w:ascii="Times New Roman" w:hAnsi="Times New Roman"/>
      <w:sz w:val="24"/>
      <w:lang w:eastAsia="ru-RU"/>
    </w:rPr>
  </w:style>
  <w:style w:type="character" w:customStyle="1" w:styleId="18">
    <w:name w:val="Нижний колонтитул Знак1"/>
    <w:aliases w:val="Знак4 Знак2 Знак,Знак2 Знак Знак Знак4,Знак2 Знак Знак2,Знак4 Знак Знак Знак Знак Знак Знак Знак Знак,Знак4 Знак Знак Знак Знак Знак Знак Знак1,Знак4 Знак Знак Знак Знак1,Нижний колонтитул1 Знак Знак Знак,Нижний колонтитул1 Знак"/>
    <w:link w:val="af8"/>
    <w:uiPriority w:val="99"/>
    <w:locked/>
    <w:rsid w:val="00E80963"/>
    <w:rPr>
      <w:rFonts w:ascii="Times New Roman" w:hAnsi="Times New Roman"/>
      <w:sz w:val="24"/>
      <w:lang w:eastAsia="ru-RU"/>
    </w:rPr>
  </w:style>
  <w:style w:type="character" w:styleId="afa">
    <w:name w:val="footnote reference"/>
    <w:aliases w:val="Знак сноски 1,Знак сноски-FN,fr,Used by Word for Help footnote symbols,СНОСКА,сноска1,Ciae niinee-FN,Referencia nota al pie,ftref,Avg - Знак сноски,Avg,SUPERS,сноска,вески,ООО Знак сноски,ХИА_ЗС,avg-Знак сноски"/>
    <w:uiPriority w:val="99"/>
    <w:rsid w:val="00E80963"/>
    <w:rPr>
      <w:rFonts w:cs="Times New Roman"/>
      <w:vertAlign w:val="superscript"/>
    </w:rPr>
  </w:style>
  <w:style w:type="paragraph" w:customStyle="1" w:styleId="afb">
    <w:name w:val="Таблица шапка"/>
    <w:basedOn w:val="a0"/>
    <w:uiPriority w:val="99"/>
    <w:rsid w:val="00E80963"/>
    <w:pPr>
      <w:jc w:val="center"/>
    </w:pPr>
    <w:rPr>
      <w:rFonts w:ascii="Arial" w:hAnsi="Arial" w:cs="Arial"/>
      <w:b/>
      <w:bCs/>
      <w:sz w:val="20"/>
      <w:szCs w:val="20"/>
    </w:rPr>
  </w:style>
  <w:style w:type="paragraph" w:customStyle="1" w:styleId="afc">
    <w:name w:val="Таблица текст"/>
    <w:basedOn w:val="a0"/>
    <w:uiPriority w:val="99"/>
    <w:rsid w:val="00E80963"/>
    <w:rPr>
      <w:rFonts w:ascii="Arial" w:hAnsi="Arial" w:cs="Arial"/>
      <w:sz w:val="20"/>
      <w:szCs w:val="20"/>
    </w:rPr>
  </w:style>
  <w:style w:type="paragraph" w:customStyle="1" w:styleId="afd">
    <w:name w:val="Таблица данные (в центре)"/>
    <w:basedOn w:val="afe"/>
    <w:uiPriority w:val="99"/>
    <w:rsid w:val="00E80963"/>
    <w:pPr>
      <w:jc w:val="center"/>
    </w:pPr>
  </w:style>
  <w:style w:type="paragraph" w:customStyle="1" w:styleId="afe">
    <w:name w:val="Таблица данные (вправо)"/>
    <w:basedOn w:val="afc"/>
    <w:uiPriority w:val="99"/>
    <w:rsid w:val="00E80963"/>
    <w:pPr>
      <w:jc w:val="right"/>
    </w:pPr>
  </w:style>
  <w:style w:type="paragraph" w:styleId="aff">
    <w:name w:val="footnote text"/>
    <w:aliases w:val="Текст сноски Знак Знак,Текст сноски Знак1 Знак,Текст сноски Знак Знак1 Знак,Текст сноски Знак Знак Знак,Table_Footnote_last,Текст сноски Знак1,Текст сноски Знак3 Знак,Текст сноски Знак1 Знак2 Знак, Знак Знак Знак Знак Знак, Знак11,Зн,Зна"/>
    <w:basedOn w:val="a0"/>
    <w:link w:val="36"/>
    <w:uiPriority w:val="99"/>
    <w:qFormat/>
    <w:rsid w:val="00E80963"/>
    <w:pPr>
      <w:spacing w:after="60"/>
    </w:pPr>
    <w:rPr>
      <w:rFonts w:eastAsia="Calibri"/>
      <w:sz w:val="20"/>
      <w:szCs w:val="20"/>
    </w:rPr>
  </w:style>
  <w:style w:type="character" w:customStyle="1" w:styleId="FootnoteTextChar">
    <w:name w:val="Footnote Text Char"/>
    <w:aliases w:val="Текст сноски Знак Знак Char,Текст сноски Знак1 Знак Char,Текст сноски Знак Знак1 Знак Char,Текст сноски Знак Знак Знак Char,Table_Footnote_last Char,Текст сноски Знак1 Char,Текст сноски Знак3 Знак Char"/>
    <w:uiPriority w:val="99"/>
    <w:semiHidden/>
    <w:locked/>
    <w:rsid w:val="00172561"/>
    <w:rPr>
      <w:rFonts w:ascii="Times New Roman" w:hAnsi="Times New Roman" w:cs="Times New Roman"/>
      <w:sz w:val="20"/>
    </w:rPr>
  </w:style>
  <w:style w:type="character" w:customStyle="1" w:styleId="aff0">
    <w:name w:val="Текст сноски Знак"/>
    <w:aliases w:val="Текст сноски Знак1 Знак Знак Знак,Текст сноски Знак Знак Знак Знак Знак, Знак Знак Знак Знак Знак Знак,Текст сноски Знак2 Знак Знак, Знак11 Знак,Зн Знак"/>
    <w:uiPriority w:val="99"/>
    <w:rsid w:val="00E80963"/>
    <w:rPr>
      <w:rFonts w:ascii="Times New Roman" w:hAnsi="Times New Roman"/>
      <w:sz w:val="20"/>
      <w:lang w:eastAsia="ru-RU"/>
    </w:rPr>
  </w:style>
  <w:style w:type="paragraph" w:customStyle="1" w:styleId="19">
    <w:name w:val="Список 1"/>
    <w:basedOn w:val="a0"/>
    <w:uiPriority w:val="99"/>
    <w:rsid w:val="00E80963"/>
    <w:pPr>
      <w:tabs>
        <w:tab w:val="num" w:pos="720"/>
      </w:tabs>
      <w:spacing w:after="120"/>
      <w:ind w:left="714" w:hanging="357"/>
      <w:jc w:val="both"/>
    </w:pPr>
    <w:rPr>
      <w:rFonts w:ascii="Arial" w:hAnsi="Arial" w:cs="Arial"/>
      <w:sz w:val="22"/>
      <w:szCs w:val="22"/>
    </w:rPr>
  </w:style>
  <w:style w:type="paragraph" w:customStyle="1" w:styleId="aff1">
    <w:name w:val="Список табличный"/>
    <w:basedOn w:val="19"/>
    <w:uiPriority w:val="99"/>
    <w:rsid w:val="00E80963"/>
    <w:pPr>
      <w:tabs>
        <w:tab w:val="clear" w:pos="720"/>
        <w:tab w:val="num" w:pos="360"/>
      </w:tabs>
      <w:spacing w:after="0"/>
      <w:ind w:left="357" w:hanging="181"/>
    </w:pPr>
  </w:style>
  <w:style w:type="paragraph" w:customStyle="1" w:styleId="212">
    <w:name w:val="Основной текст с отступом 21"/>
    <w:basedOn w:val="a0"/>
    <w:uiPriority w:val="99"/>
    <w:rsid w:val="00E80963"/>
    <w:pPr>
      <w:ind w:firstLine="720"/>
      <w:jc w:val="both"/>
    </w:pPr>
  </w:style>
  <w:style w:type="paragraph" w:styleId="27">
    <w:name w:val="toc 2"/>
    <w:basedOn w:val="a0"/>
    <w:next w:val="a0"/>
    <w:autoRedefine/>
    <w:uiPriority w:val="99"/>
    <w:semiHidden/>
    <w:rsid w:val="00E80963"/>
    <w:pPr>
      <w:ind w:left="240"/>
    </w:pPr>
  </w:style>
  <w:style w:type="paragraph" w:customStyle="1" w:styleId="xl28">
    <w:name w:val="xl28"/>
    <w:basedOn w:val="a0"/>
    <w:uiPriority w:val="99"/>
    <w:rsid w:val="00E80963"/>
    <w:pPr>
      <w:pBdr>
        <w:bottom w:val="single" w:sz="4" w:space="0" w:color="auto"/>
        <w:right w:val="single" w:sz="4" w:space="0" w:color="auto"/>
      </w:pBdr>
      <w:spacing w:before="100" w:beforeAutospacing="1" w:after="100" w:afterAutospacing="1"/>
      <w:jc w:val="center"/>
      <w:textAlignment w:val="top"/>
    </w:pPr>
    <w:rPr>
      <w:rFonts w:eastAsia="Calibri"/>
      <w:b/>
      <w:bCs/>
      <w:sz w:val="16"/>
      <w:szCs w:val="16"/>
    </w:rPr>
  </w:style>
  <w:style w:type="paragraph" w:customStyle="1" w:styleId="xl30">
    <w:name w:val="xl30"/>
    <w:basedOn w:val="a0"/>
    <w:uiPriority w:val="99"/>
    <w:rsid w:val="00E8096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aff2">
    <w:name w:val="Обычный текст с отступом"/>
    <w:basedOn w:val="a0"/>
    <w:uiPriority w:val="99"/>
    <w:rsid w:val="00E80963"/>
    <w:pPr>
      <w:ind w:firstLine="709"/>
      <w:jc w:val="both"/>
    </w:pPr>
    <w:rPr>
      <w:rFonts w:ascii="Arial" w:hAnsi="Arial" w:cs="Arial"/>
      <w:color w:val="000000"/>
      <w:sz w:val="22"/>
      <w:szCs w:val="22"/>
    </w:rPr>
  </w:style>
  <w:style w:type="paragraph" w:customStyle="1" w:styleId="aff3">
    <w:name w:val="Ñòèëü"/>
    <w:uiPriority w:val="99"/>
    <w:rsid w:val="00E80963"/>
    <w:pPr>
      <w:widowControl w:val="0"/>
    </w:pPr>
    <w:rPr>
      <w:rFonts w:ascii="Times New Roman" w:eastAsia="Times New Roman" w:hAnsi="Times New Roman"/>
      <w:spacing w:val="-1"/>
      <w:kern w:val="65535"/>
      <w:position w:val="-1"/>
      <w:sz w:val="24"/>
      <w:szCs w:val="24"/>
      <w:lang w:val="en-US"/>
    </w:rPr>
  </w:style>
  <w:style w:type="paragraph" w:customStyle="1" w:styleId="1a">
    <w:name w:val="Стиль1"/>
    <w:basedOn w:val="a0"/>
    <w:uiPriority w:val="99"/>
    <w:rsid w:val="00E80963"/>
    <w:pPr>
      <w:ind w:firstLine="709"/>
      <w:jc w:val="both"/>
    </w:pPr>
    <w:rPr>
      <w:rFonts w:ascii="Arial" w:hAnsi="Arial" w:cs="Arial"/>
      <w:sz w:val="22"/>
      <w:szCs w:val="22"/>
    </w:rPr>
  </w:style>
  <w:style w:type="paragraph" w:customStyle="1" w:styleId="312">
    <w:name w:val="Основной текст 31"/>
    <w:basedOn w:val="a0"/>
    <w:uiPriority w:val="99"/>
    <w:rsid w:val="00E80963"/>
    <w:pPr>
      <w:widowControl w:val="0"/>
      <w:overflowPunct w:val="0"/>
      <w:autoSpaceDE w:val="0"/>
      <w:autoSpaceDN w:val="0"/>
      <w:adjustRightInd w:val="0"/>
      <w:spacing w:before="120"/>
      <w:textAlignment w:val="baseline"/>
    </w:pPr>
  </w:style>
  <w:style w:type="paragraph" w:customStyle="1" w:styleId="72">
    <w:name w:val="заголовок 7"/>
    <w:basedOn w:val="a0"/>
    <w:next w:val="a0"/>
    <w:uiPriority w:val="99"/>
    <w:rsid w:val="00E80963"/>
    <w:pPr>
      <w:keepNext/>
      <w:tabs>
        <w:tab w:val="left" w:pos="540"/>
      </w:tabs>
      <w:autoSpaceDE w:val="0"/>
      <w:autoSpaceDN w:val="0"/>
      <w:ind w:left="540" w:hanging="540"/>
      <w:jc w:val="center"/>
    </w:pPr>
    <w:rPr>
      <w:b/>
      <w:bCs/>
      <w:i/>
      <w:iCs/>
      <w:u w:val="single"/>
    </w:rPr>
  </w:style>
  <w:style w:type="character" w:styleId="aff4">
    <w:name w:val="Strong"/>
    <w:uiPriority w:val="99"/>
    <w:qFormat/>
    <w:rsid w:val="00E80963"/>
    <w:rPr>
      <w:rFonts w:cs="Times New Roman"/>
      <w:b/>
    </w:rPr>
  </w:style>
  <w:style w:type="paragraph" w:styleId="aff5">
    <w:name w:val="Plain Text"/>
    <w:aliases w:val="Знак2 Знак Знак Знак,Знак2 Знак Знак1,Знак2 Знак1"/>
    <w:basedOn w:val="a0"/>
    <w:link w:val="aff6"/>
    <w:uiPriority w:val="99"/>
    <w:rsid w:val="00E80963"/>
    <w:rPr>
      <w:rFonts w:ascii="Courier New" w:eastAsia="Calibri" w:hAnsi="Courier New"/>
      <w:sz w:val="20"/>
      <w:szCs w:val="20"/>
    </w:rPr>
  </w:style>
  <w:style w:type="character" w:customStyle="1" w:styleId="PlainTextChar">
    <w:name w:val="Plain Text Char"/>
    <w:aliases w:val="Знак2 Знак Знак Знак Char,Знак2 Знак Знак1 Char,Знак2 Знак1 Char"/>
    <w:uiPriority w:val="99"/>
    <w:semiHidden/>
    <w:locked/>
    <w:rsid w:val="00172561"/>
    <w:rPr>
      <w:rFonts w:ascii="Courier New" w:hAnsi="Courier New" w:cs="Times New Roman"/>
      <w:sz w:val="20"/>
    </w:rPr>
  </w:style>
  <w:style w:type="character" w:customStyle="1" w:styleId="aff6">
    <w:name w:val="Текст Знак"/>
    <w:aliases w:val="Знак2 Знак Знак Знак Знак,Знак2 Знак Знак1 Знак,Знак2 Знак1 Знак"/>
    <w:link w:val="aff5"/>
    <w:uiPriority w:val="99"/>
    <w:locked/>
    <w:rsid w:val="00E80963"/>
    <w:rPr>
      <w:rFonts w:ascii="Courier New" w:hAnsi="Courier New"/>
      <w:sz w:val="20"/>
    </w:rPr>
  </w:style>
  <w:style w:type="character" w:customStyle="1" w:styleId="PEStyleFont3">
    <w:name w:val="PEStyleFont3"/>
    <w:uiPriority w:val="99"/>
    <w:rsid w:val="00E80963"/>
    <w:rPr>
      <w:rFonts w:ascii="Arial" w:hAnsi="Arial"/>
      <w:spacing w:val="0"/>
      <w:position w:val="0"/>
      <w:sz w:val="20"/>
      <w:u w:val="none"/>
    </w:rPr>
  </w:style>
  <w:style w:type="character" w:customStyle="1" w:styleId="PEStyleFont4">
    <w:name w:val="PEStyleFont4"/>
    <w:uiPriority w:val="99"/>
    <w:rsid w:val="00E80963"/>
    <w:rPr>
      <w:rFonts w:ascii="Arial" w:hAnsi="Arial"/>
      <w:b/>
      <w:i/>
      <w:spacing w:val="0"/>
      <w:position w:val="0"/>
      <w:sz w:val="28"/>
      <w:u w:val="none"/>
    </w:rPr>
  </w:style>
  <w:style w:type="character" w:customStyle="1" w:styleId="PEStyleFont5">
    <w:name w:val="PEStyleFont5"/>
    <w:uiPriority w:val="99"/>
    <w:rsid w:val="00E80963"/>
    <w:rPr>
      <w:rFonts w:ascii="Arial" w:hAnsi="Arial"/>
      <w:b/>
      <w:spacing w:val="0"/>
      <w:position w:val="0"/>
      <w:sz w:val="16"/>
      <w:u w:val="none"/>
    </w:rPr>
  </w:style>
  <w:style w:type="character" w:customStyle="1" w:styleId="PEStyleFont6">
    <w:name w:val="PEStyleFont6"/>
    <w:uiPriority w:val="99"/>
    <w:rsid w:val="00E80963"/>
    <w:rPr>
      <w:rFonts w:ascii="Arial" w:hAnsi="Arial"/>
      <w:b/>
      <w:spacing w:val="0"/>
      <w:position w:val="0"/>
      <w:sz w:val="16"/>
      <w:u w:val="none"/>
    </w:rPr>
  </w:style>
  <w:style w:type="character" w:customStyle="1" w:styleId="PEStyleFont7">
    <w:name w:val="PEStyleFont7"/>
    <w:uiPriority w:val="99"/>
    <w:rsid w:val="00E80963"/>
    <w:rPr>
      <w:rFonts w:ascii="Arial" w:hAnsi="Arial"/>
      <w:spacing w:val="0"/>
      <w:position w:val="0"/>
      <w:sz w:val="16"/>
      <w:u w:val="none"/>
    </w:rPr>
  </w:style>
  <w:style w:type="character" w:customStyle="1" w:styleId="PEStyleFont8">
    <w:name w:val="PEStyleFont8"/>
    <w:uiPriority w:val="99"/>
    <w:rsid w:val="00E80963"/>
    <w:rPr>
      <w:rFonts w:ascii="Arial" w:hAnsi="Arial"/>
      <w:b/>
      <w:i/>
      <w:spacing w:val="0"/>
      <w:position w:val="0"/>
      <w:sz w:val="28"/>
      <w:u w:val="none"/>
    </w:rPr>
  </w:style>
  <w:style w:type="paragraph" w:customStyle="1" w:styleId="PEStylePara1">
    <w:name w:val="PEStylePara1"/>
    <w:basedOn w:val="a0"/>
    <w:next w:val="a0"/>
    <w:uiPriority w:val="99"/>
    <w:rsid w:val="00E80963"/>
    <w:pPr>
      <w:ind w:left="113" w:right="113" w:firstLine="453"/>
      <w:jc w:val="both"/>
    </w:pPr>
    <w:rPr>
      <w:rFonts w:ascii="Courier New" w:eastAsia="MS Mincho" w:hAnsi="Courier New" w:cs="Courier New"/>
      <w:sz w:val="20"/>
      <w:szCs w:val="20"/>
    </w:rPr>
  </w:style>
  <w:style w:type="paragraph" w:customStyle="1" w:styleId="PEStylePara2">
    <w:name w:val="PEStylePara2"/>
    <w:basedOn w:val="a0"/>
    <w:next w:val="a0"/>
    <w:uiPriority w:val="99"/>
    <w:rsid w:val="00E80963"/>
    <w:pPr>
      <w:keepNext/>
      <w:keepLines/>
      <w:jc w:val="center"/>
    </w:pPr>
    <w:rPr>
      <w:rFonts w:ascii="Courier New" w:eastAsia="MS Mincho" w:hAnsi="Courier New" w:cs="Courier New"/>
      <w:sz w:val="20"/>
      <w:szCs w:val="20"/>
    </w:rPr>
  </w:style>
  <w:style w:type="paragraph" w:customStyle="1" w:styleId="PEStylePara4">
    <w:name w:val="PEStylePara4"/>
    <w:basedOn w:val="a0"/>
    <w:next w:val="a0"/>
    <w:uiPriority w:val="99"/>
    <w:rsid w:val="00E80963"/>
    <w:pPr>
      <w:keepNext/>
      <w:keepLines/>
      <w:jc w:val="center"/>
    </w:pPr>
    <w:rPr>
      <w:rFonts w:ascii="Courier New" w:eastAsia="MS Mincho" w:hAnsi="Courier New" w:cs="Courier New"/>
      <w:sz w:val="20"/>
      <w:szCs w:val="20"/>
    </w:rPr>
  </w:style>
  <w:style w:type="character" w:customStyle="1" w:styleId="c1">
    <w:name w:val="c1"/>
    <w:uiPriority w:val="99"/>
    <w:rsid w:val="00E80963"/>
    <w:rPr>
      <w:color w:val="0000FF"/>
    </w:rPr>
  </w:style>
  <w:style w:type="paragraph" w:customStyle="1" w:styleId="center1">
    <w:name w:val="center1"/>
    <w:basedOn w:val="a0"/>
    <w:uiPriority w:val="99"/>
    <w:rsid w:val="00E80963"/>
    <w:pPr>
      <w:spacing w:before="100" w:beforeAutospacing="1" w:after="100" w:afterAutospacing="1"/>
      <w:jc w:val="center"/>
    </w:pPr>
    <w:rPr>
      <w:rFonts w:ascii="Arial Unicode MS" w:eastAsia="Arial Unicode MS" w:cs="Arial Unicode MS"/>
    </w:rPr>
  </w:style>
  <w:style w:type="paragraph" w:customStyle="1" w:styleId="justify2">
    <w:name w:val="justify2"/>
    <w:basedOn w:val="a0"/>
    <w:uiPriority w:val="99"/>
    <w:rsid w:val="00E80963"/>
    <w:pPr>
      <w:spacing w:before="100" w:beforeAutospacing="1" w:after="100" w:afterAutospacing="1"/>
      <w:ind w:firstLine="600"/>
      <w:jc w:val="both"/>
    </w:pPr>
    <w:rPr>
      <w:rFonts w:ascii="Arial Unicode MS" w:eastAsia="Arial Unicode MS" w:cs="Arial Unicode MS"/>
    </w:rPr>
  </w:style>
  <w:style w:type="paragraph" w:customStyle="1" w:styleId="62">
    <w:name w:val="6"/>
    <w:basedOn w:val="a0"/>
    <w:next w:val="aff7"/>
    <w:uiPriority w:val="99"/>
    <w:rsid w:val="00E80963"/>
    <w:pPr>
      <w:spacing w:before="100" w:beforeAutospacing="1" w:after="100" w:afterAutospacing="1"/>
      <w:jc w:val="both"/>
    </w:pPr>
    <w:rPr>
      <w:color w:val="000000"/>
      <w:sz w:val="18"/>
      <w:szCs w:val="18"/>
    </w:rPr>
  </w:style>
  <w:style w:type="paragraph" w:styleId="aff7">
    <w:name w:val="Normal (Web)"/>
    <w:aliases w:val="Обычный (Web),Обычный (веб)1,Обычный (веб) Знак,Обычный (веб) Знак1,Обычный (веб) Знак Знак,Обычный (веб)11,Обычный (Web)1,Обычный (Web)11,Обычный (веб) Знак Знак Знак Знак,Обычный (Web)111 Знак,Обычный (веб) Знак Знак Знак Знак Знак Знак"/>
    <w:basedOn w:val="a0"/>
    <w:link w:val="37"/>
    <w:uiPriority w:val="99"/>
    <w:rsid w:val="00E80963"/>
    <w:rPr>
      <w:rFonts w:eastAsia="Calibri"/>
      <w:szCs w:val="20"/>
    </w:rPr>
  </w:style>
  <w:style w:type="paragraph" w:styleId="28">
    <w:name w:val="List 2"/>
    <w:basedOn w:val="a0"/>
    <w:uiPriority w:val="99"/>
    <w:rsid w:val="00E80963"/>
    <w:pPr>
      <w:widowControl w:val="0"/>
      <w:ind w:left="566" w:hanging="283"/>
    </w:pPr>
    <w:rPr>
      <w:sz w:val="20"/>
      <w:szCs w:val="20"/>
    </w:rPr>
  </w:style>
  <w:style w:type="paragraph" w:customStyle="1" w:styleId="xl104">
    <w:name w:val="xl104"/>
    <w:basedOn w:val="a0"/>
    <w:rsid w:val="00E80963"/>
    <w:pPr>
      <w:pBdr>
        <w:bottom w:val="single" w:sz="4" w:space="0" w:color="auto"/>
        <w:right w:val="single" w:sz="4" w:space="0" w:color="auto"/>
      </w:pBdr>
      <w:spacing w:before="100" w:beforeAutospacing="1" w:after="100" w:afterAutospacing="1"/>
      <w:jc w:val="center"/>
      <w:textAlignment w:val="top"/>
    </w:pPr>
    <w:rPr>
      <w:rFonts w:ascii="Arial" w:eastAsia="Calibri" w:hAnsi="Arial" w:cs="Arial"/>
    </w:rPr>
  </w:style>
  <w:style w:type="paragraph" w:customStyle="1" w:styleId="xl34">
    <w:name w:val="xl34"/>
    <w:basedOn w:val="a0"/>
    <w:uiPriority w:val="99"/>
    <w:rsid w:val="00E80963"/>
    <w:pPr>
      <w:pBdr>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color w:val="000000"/>
      <w:sz w:val="22"/>
      <w:szCs w:val="22"/>
    </w:rPr>
  </w:style>
  <w:style w:type="paragraph" w:customStyle="1" w:styleId="z-TopofForm1">
    <w:name w:val="z-Top of Form1"/>
    <w:next w:val="a0"/>
    <w:uiPriority w:val="99"/>
    <w:rsid w:val="00E80963"/>
    <w:pPr>
      <w:widowControl w:val="0"/>
      <w:pBdr>
        <w:bottom w:val="double" w:sz="6" w:space="0" w:color="000000"/>
      </w:pBdr>
      <w:jc w:val="center"/>
    </w:pPr>
    <w:rPr>
      <w:rFonts w:ascii="Arial" w:eastAsia="Times New Roman" w:hAnsi="Arial" w:cs="Arial"/>
      <w:vanish/>
      <w:sz w:val="16"/>
      <w:szCs w:val="16"/>
    </w:rPr>
  </w:style>
  <w:style w:type="paragraph" w:customStyle="1" w:styleId="29">
    <w:name w:val="Слов.статья 2я строка"/>
    <w:basedOn w:val="a0"/>
    <w:uiPriority w:val="99"/>
    <w:rsid w:val="00E80963"/>
    <w:pPr>
      <w:spacing w:line="-220" w:lineRule="auto"/>
      <w:jc w:val="both"/>
    </w:pPr>
  </w:style>
  <w:style w:type="paragraph" w:styleId="aff8">
    <w:name w:val="endnote text"/>
    <w:basedOn w:val="a0"/>
    <w:link w:val="aff9"/>
    <w:uiPriority w:val="99"/>
    <w:semiHidden/>
    <w:rsid w:val="00E80963"/>
    <w:rPr>
      <w:rFonts w:eastAsia="Calibri"/>
      <w:sz w:val="20"/>
      <w:szCs w:val="20"/>
    </w:rPr>
  </w:style>
  <w:style w:type="character" w:customStyle="1" w:styleId="aff9">
    <w:name w:val="Текст концевой сноски Знак"/>
    <w:link w:val="aff8"/>
    <w:uiPriority w:val="99"/>
    <w:semiHidden/>
    <w:locked/>
    <w:rsid w:val="00E80963"/>
    <w:rPr>
      <w:rFonts w:ascii="Times New Roman" w:hAnsi="Times New Roman" w:cs="Times New Roman"/>
      <w:sz w:val="20"/>
      <w:lang w:eastAsia="ru-RU"/>
    </w:rPr>
  </w:style>
  <w:style w:type="paragraph" w:styleId="42">
    <w:name w:val="toc 4"/>
    <w:basedOn w:val="a0"/>
    <w:next w:val="a0"/>
    <w:autoRedefine/>
    <w:uiPriority w:val="99"/>
    <w:semiHidden/>
    <w:rsid w:val="00E80963"/>
    <w:pPr>
      <w:tabs>
        <w:tab w:val="right" w:leader="dot" w:pos="9345"/>
      </w:tabs>
      <w:ind w:left="900" w:hanging="900"/>
      <w:jc w:val="both"/>
    </w:pPr>
  </w:style>
  <w:style w:type="paragraph" w:customStyle="1" w:styleId="affa">
    <w:name w:val="Стандарт"/>
    <w:basedOn w:val="1"/>
    <w:uiPriority w:val="99"/>
    <w:rsid w:val="00E80963"/>
  </w:style>
  <w:style w:type="paragraph" w:customStyle="1" w:styleId="38">
    <w:name w:val="Стиль3"/>
    <w:basedOn w:val="affa"/>
    <w:uiPriority w:val="99"/>
    <w:rsid w:val="00E80963"/>
  </w:style>
  <w:style w:type="paragraph" w:customStyle="1" w:styleId="affb">
    <w:name w:val="Основной текст.Текст в рамке"/>
    <w:basedOn w:val="a0"/>
    <w:uiPriority w:val="99"/>
    <w:rsid w:val="00E80963"/>
    <w:pPr>
      <w:jc w:val="both"/>
    </w:pPr>
  </w:style>
  <w:style w:type="paragraph" w:customStyle="1" w:styleId="affc">
    <w:name w:val="Таблица"/>
    <w:basedOn w:val="a0"/>
    <w:uiPriority w:val="99"/>
    <w:rsid w:val="00E80963"/>
  </w:style>
  <w:style w:type="paragraph" w:customStyle="1" w:styleId="affd">
    <w:name w:val="Текст для заключения"/>
    <w:basedOn w:val="a0"/>
    <w:uiPriority w:val="99"/>
    <w:rsid w:val="00E80963"/>
    <w:pPr>
      <w:keepLines/>
      <w:spacing w:before="120"/>
      <w:ind w:firstLine="720"/>
      <w:jc w:val="both"/>
    </w:pPr>
  </w:style>
  <w:style w:type="paragraph" w:styleId="affe">
    <w:name w:val="Balloon Text"/>
    <w:aliases w:val="Знак3,Знак3 Знак Знак Знак,Знак Знак1 Знак Знак,Знак Знак1 Знак,Знак3 Знак Знак Знак Знак Знак,Знак Знак1 Знак Знак Знак Знак,Знак3 Знак Знак Знак Знак,Текст выноски1 Знак Знак,Текст выноски1 Знак"/>
    <w:basedOn w:val="a0"/>
    <w:link w:val="1b"/>
    <w:uiPriority w:val="99"/>
    <w:semiHidden/>
    <w:rsid w:val="00E80963"/>
    <w:pPr>
      <w:spacing w:after="160" w:line="240" w:lineRule="exact"/>
    </w:pPr>
    <w:rPr>
      <w:rFonts w:ascii="Tahoma" w:eastAsia="Calibri" w:hAnsi="Tahoma"/>
      <w:sz w:val="16"/>
      <w:szCs w:val="20"/>
    </w:rPr>
  </w:style>
  <w:style w:type="character" w:customStyle="1" w:styleId="BalloonTextChar">
    <w:name w:val="Balloon Text Char"/>
    <w:aliases w:val="Знак3 Char,Знак3 Знак Знак Знак Char,Знак Знак1 Знак Знак Char,Знак Знак1 Знак Char,Знак3 Знак Знак Знак Знак Знак Char,Знак Знак1 Знак Знак Знак Знак Char,Знак3 Знак Знак Знак Знак Char,Текст выноски1 Знак Знак Char"/>
    <w:uiPriority w:val="99"/>
    <w:semiHidden/>
    <w:locked/>
    <w:rsid w:val="00172561"/>
    <w:rPr>
      <w:rFonts w:ascii="Times New Roman" w:hAnsi="Times New Roman" w:cs="Times New Roman"/>
      <w:sz w:val="2"/>
    </w:rPr>
  </w:style>
  <w:style w:type="character" w:customStyle="1" w:styleId="afff">
    <w:name w:val="Текст выноски Знак"/>
    <w:uiPriority w:val="99"/>
    <w:semiHidden/>
    <w:rsid w:val="00E80963"/>
    <w:rPr>
      <w:rFonts w:ascii="Tahoma" w:hAnsi="Tahoma"/>
      <w:sz w:val="16"/>
      <w:lang w:eastAsia="ru-RU"/>
    </w:rPr>
  </w:style>
  <w:style w:type="character" w:customStyle="1" w:styleId="1b">
    <w:name w:val="Текст выноски Знак1"/>
    <w:aliases w:val="Знак3 Знак1,Знак3 Знак Знак Знак Знак2,Знак Знак1 Знак Знак Знак,Знак Знак1 Знак Знак3,Знак3 Знак Знак Знак Знак Знак Знак,Знак Знак1 Знак Знак Знак Знак Знак,Знак3 Знак Знак Знак Знак Знак2,Текст выноски1 Знак Знак Знак"/>
    <w:link w:val="affe"/>
    <w:uiPriority w:val="99"/>
    <w:semiHidden/>
    <w:locked/>
    <w:rsid w:val="00E80963"/>
    <w:rPr>
      <w:rFonts w:ascii="Tahoma" w:hAnsi="Tahoma"/>
      <w:sz w:val="16"/>
      <w:lang w:eastAsia="ru-RU"/>
    </w:rPr>
  </w:style>
  <w:style w:type="paragraph" w:customStyle="1" w:styleId="53">
    <w:name w:val="Стиль5"/>
    <w:basedOn w:val="a0"/>
    <w:uiPriority w:val="99"/>
    <w:rsid w:val="00E80963"/>
    <w:pPr>
      <w:spacing w:before="240" w:after="240"/>
      <w:jc w:val="center"/>
    </w:pPr>
  </w:style>
  <w:style w:type="paragraph" w:customStyle="1" w:styleId="afff0">
    <w:name w:val="После формул"/>
    <w:basedOn w:val="a0"/>
    <w:uiPriority w:val="99"/>
    <w:rsid w:val="00E80963"/>
    <w:pPr>
      <w:tabs>
        <w:tab w:val="right" w:pos="1276"/>
        <w:tab w:val="left" w:pos="1418"/>
        <w:tab w:val="left" w:pos="1701"/>
      </w:tabs>
      <w:spacing w:before="60" w:after="60"/>
      <w:ind w:left="1701" w:hanging="1701"/>
      <w:jc w:val="both"/>
    </w:pPr>
    <w:rPr>
      <w:kern w:val="22"/>
    </w:rPr>
  </w:style>
  <w:style w:type="paragraph" w:customStyle="1" w:styleId="moy">
    <w:name w:val="moy"/>
    <w:basedOn w:val="a0"/>
    <w:uiPriority w:val="99"/>
    <w:rsid w:val="00E80963"/>
    <w:pPr>
      <w:ind w:firstLine="397"/>
      <w:jc w:val="both"/>
    </w:pPr>
  </w:style>
  <w:style w:type="paragraph" w:customStyle="1" w:styleId="subheader">
    <w:name w:val="subheader"/>
    <w:basedOn w:val="a0"/>
    <w:uiPriority w:val="99"/>
    <w:rsid w:val="00E80963"/>
    <w:pPr>
      <w:spacing w:before="200" w:after="100"/>
    </w:pPr>
    <w:rPr>
      <w:rFonts w:ascii="Arial" w:eastAsia="Calibri" w:hAnsi="Arial" w:cs="Arial"/>
      <w:b/>
      <w:bCs/>
      <w:color w:val="000000"/>
    </w:rPr>
  </w:style>
  <w:style w:type="paragraph" w:customStyle="1" w:styleId="54">
    <w:name w:val="5"/>
    <w:basedOn w:val="a0"/>
    <w:next w:val="aff7"/>
    <w:uiPriority w:val="99"/>
    <w:rsid w:val="00E80963"/>
    <w:pPr>
      <w:spacing w:before="100" w:after="100"/>
    </w:pPr>
    <w:rPr>
      <w:rFonts w:ascii="Arial" w:eastAsia="Calibri" w:hAnsi="Arial" w:cs="Arial"/>
      <w:color w:val="000000"/>
      <w:sz w:val="20"/>
      <w:szCs w:val="20"/>
    </w:rPr>
  </w:style>
  <w:style w:type="paragraph" w:customStyle="1" w:styleId="xl24">
    <w:name w:val="xl24"/>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Calibri"/>
    </w:rPr>
  </w:style>
  <w:style w:type="paragraph" w:customStyle="1" w:styleId="xl25">
    <w:name w:val="xl25"/>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27">
    <w:name w:val="xl27"/>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rPr>
  </w:style>
  <w:style w:type="paragraph" w:customStyle="1" w:styleId="xl31">
    <w:name w:val="xl31"/>
    <w:basedOn w:val="a0"/>
    <w:uiPriority w:val="99"/>
    <w:rsid w:val="00E80963"/>
    <w:pPr>
      <w:pBdr>
        <w:left w:val="single" w:sz="4" w:space="0" w:color="auto"/>
        <w:bottom w:val="single" w:sz="4" w:space="0" w:color="auto"/>
        <w:right w:val="single" w:sz="4" w:space="0" w:color="auto"/>
      </w:pBdr>
      <w:spacing w:before="100" w:beforeAutospacing="1" w:after="100" w:afterAutospacing="1"/>
      <w:textAlignment w:val="top"/>
    </w:pPr>
    <w:rPr>
      <w:rFonts w:eastAsia="Calibri"/>
    </w:rPr>
  </w:style>
  <w:style w:type="paragraph" w:customStyle="1" w:styleId="xl32">
    <w:name w:val="xl32"/>
    <w:basedOn w:val="a0"/>
    <w:uiPriority w:val="99"/>
    <w:rsid w:val="00E80963"/>
    <w:pPr>
      <w:pBdr>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33">
    <w:name w:val="xl33"/>
    <w:basedOn w:val="a0"/>
    <w:uiPriority w:val="99"/>
    <w:rsid w:val="00E80963"/>
    <w:pPr>
      <w:pBdr>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35">
    <w:name w:val="xl35"/>
    <w:basedOn w:val="a0"/>
    <w:uiPriority w:val="99"/>
    <w:rsid w:val="00E80963"/>
    <w:pPr>
      <w:pBdr>
        <w:top w:val="single" w:sz="4" w:space="0" w:color="auto"/>
        <w:bottom w:val="single" w:sz="4" w:space="0" w:color="auto"/>
        <w:right w:val="single" w:sz="4" w:space="0" w:color="auto"/>
      </w:pBdr>
      <w:spacing w:before="100" w:beforeAutospacing="1" w:after="100" w:afterAutospacing="1"/>
      <w:textAlignment w:val="top"/>
    </w:pPr>
    <w:rPr>
      <w:rFonts w:eastAsia="Calibri"/>
    </w:rPr>
  </w:style>
  <w:style w:type="paragraph" w:customStyle="1" w:styleId="xl36">
    <w:name w:val="xl36"/>
    <w:basedOn w:val="a0"/>
    <w:uiPriority w:val="99"/>
    <w:rsid w:val="00E8096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37">
    <w:name w:val="xl37"/>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rPr>
  </w:style>
  <w:style w:type="paragraph" w:customStyle="1" w:styleId="xl38">
    <w:name w:val="xl38"/>
    <w:basedOn w:val="a0"/>
    <w:uiPriority w:val="99"/>
    <w:rsid w:val="00E8096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rPr>
  </w:style>
  <w:style w:type="paragraph" w:customStyle="1" w:styleId="afff1">
    <w:name w:val="Мой Заголовок"/>
    <w:basedOn w:val="1"/>
    <w:next w:val="a0"/>
    <w:uiPriority w:val="99"/>
    <w:rsid w:val="00E80963"/>
    <w:pPr>
      <w:tabs>
        <w:tab w:val="num" w:pos="360"/>
      </w:tabs>
      <w:ind w:left="360" w:right="424" w:hanging="360"/>
    </w:pPr>
  </w:style>
  <w:style w:type="character" w:customStyle="1" w:styleId="afff2">
    <w:name w:val="Глава многоуров Знак Знак Знак Знак Знак"/>
    <w:link w:val="afff3"/>
    <w:uiPriority w:val="99"/>
    <w:locked/>
    <w:rsid w:val="00E80963"/>
    <w:rPr>
      <w:b/>
      <w:sz w:val="24"/>
      <w:lang w:eastAsia="ru-RU"/>
    </w:rPr>
  </w:style>
  <w:style w:type="paragraph" w:customStyle="1" w:styleId="afff3">
    <w:name w:val="Глава многоуров Знак Знак Знак Знак"/>
    <w:basedOn w:val="1"/>
    <w:link w:val="afff2"/>
    <w:uiPriority w:val="99"/>
    <w:rsid w:val="00E80963"/>
    <w:pPr>
      <w:tabs>
        <w:tab w:val="num" w:pos="1080"/>
      </w:tabs>
      <w:spacing w:line="240" w:lineRule="auto"/>
      <w:ind w:left="720" w:hanging="360"/>
    </w:pPr>
    <w:rPr>
      <w:rFonts w:ascii="Calibri" w:hAnsi="Calibri"/>
    </w:rPr>
  </w:style>
  <w:style w:type="paragraph" w:customStyle="1" w:styleId="1c">
    <w:name w:val="Верхний колонтитул1"/>
    <w:basedOn w:val="a0"/>
    <w:uiPriority w:val="99"/>
    <w:rsid w:val="00E80963"/>
    <w:pPr>
      <w:ind w:left="400"/>
      <w:jc w:val="center"/>
    </w:pPr>
    <w:rPr>
      <w:rFonts w:ascii="Arial" w:eastAsia="Calibri" w:hAnsi="Arial" w:cs="Arial"/>
      <w:b/>
      <w:bCs/>
      <w:color w:val="3560A7"/>
      <w:sz w:val="28"/>
      <w:szCs w:val="28"/>
    </w:rPr>
  </w:style>
  <w:style w:type="paragraph" w:customStyle="1" w:styleId="contentheader2cols">
    <w:name w:val="contentheader2cols"/>
    <w:basedOn w:val="a0"/>
    <w:uiPriority w:val="99"/>
    <w:rsid w:val="00E80963"/>
    <w:pPr>
      <w:spacing w:before="80"/>
      <w:ind w:left="400"/>
    </w:pPr>
    <w:rPr>
      <w:rFonts w:eastAsia="Calibri"/>
      <w:b/>
      <w:bCs/>
      <w:color w:val="3560A7"/>
      <w:sz w:val="34"/>
      <w:szCs w:val="34"/>
    </w:rPr>
  </w:style>
  <w:style w:type="paragraph" w:customStyle="1" w:styleId="a">
    <w:name w:val="Глава многоуров Знак Знак Знак Знак Знак Знак Знак Знак Знак Знак Знак Знак"/>
    <w:basedOn w:val="1"/>
    <w:link w:val="afff4"/>
    <w:uiPriority w:val="99"/>
    <w:rsid w:val="00E80963"/>
    <w:pPr>
      <w:numPr>
        <w:numId w:val="1"/>
      </w:numPr>
      <w:spacing w:line="240" w:lineRule="auto"/>
    </w:pPr>
  </w:style>
  <w:style w:type="character" w:customStyle="1" w:styleId="afff4">
    <w:name w:val="Глава многоуров Знак Знак Знак Знак Знак Знак Знак Знак Знак Знак Знак Знак Знак"/>
    <w:link w:val="a"/>
    <w:uiPriority w:val="99"/>
    <w:locked/>
    <w:rsid w:val="00E80963"/>
    <w:rPr>
      <w:rFonts w:ascii="Times New Roman" w:hAnsi="Times New Roman"/>
      <w:b/>
      <w:sz w:val="24"/>
      <w:szCs w:val="20"/>
    </w:rPr>
  </w:style>
  <w:style w:type="paragraph" w:customStyle="1" w:styleId="43">
    <w:name w:val="Стиль4"/>
    <w:basedOn w:val="a"/>
    <w:next w:val="a0"/>
    <w:uiPriority w:val="99"/>
    <w:rsid w:val="00E80963"/>
  </w:style>
  <w:style w:type="paragraph" w:customStyle="1" w:styleId="afff5">
    <w:name w:val="ПсевдоСписок с табуляцией"/>
    <w:basedOn w:val="a0"/>
    <w:uiPriority w:val="99"/>
    <w:rsid w:val="00E80963"/>
    <w:pPr>
      <w:tabs>
        <w:tab w:val="left" w:pos="993"/>
        <w:tab w:val="right" w:leader="dot" w:pos="9498"/>
      </w:tabs>
      <w:spacing w:after="120"/>
      <w:ind w:left="993" w:right="2834" w:hanging="284"/>
    </w:pPr>
    <w:rPr>
      <w:kern w:val="22"/>
    </w:rPr>
  </w:style>
  <w:style w:type="paragraph" w:customStyle="1" w:styleId="afff6">
    <w:name w:val="Глава многоуров"/>
    <w:basedOn w:val="1"/>
    <w:uiPriority w:val="99"/>
    <w:rsid w:val="00E80963"/>
    <w:pPr>
      <w:tabs>
        <w:tab w:val="num" w:pos="720"/>
      </w:tabs>
      <w:spacing w:line="240" w:lineRule="auto"/>
      <w:ind w:left="360" w:hanging="360"/>
    </w:pPr>
  </w:style>
  <w:style w:type="paragraph" w:customStyle="1" w:styleId="afff7">
    <w:name w:val="Глава многоуров Знак"/>
    <w:basedOn w:val="1"/>
    <w:uiPriority w:val="99"/>
    <w:rsid w:val="00E80963"/>
    <w:pPr>
      <w:tabs>
        <w:tab w:val="num" w:pos="1080"/>
      </w:tabs>
      <w:spacing w:line="240" w:lineRule="auto"/>
      <w:ind w:left="720" w:hanging="360"/>
    </w:pPr>
  </w:style>
  <w:style w:type="table" w:styleId="1d">
    <w:name w:val="Table Grid 1"/>
    <w:basedOn w:val="a2"/>
    <w:uiPriority w:val="99"/>
    <w:rsid w:val="00E80963"/>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e">
    <w:name w:val="1"/>
    <w:basedOn w:val="a0"/>
    <w:next w:val="aff7"/>
    <w:rsid w:val="00E80963"/>
    <w:pPr>
      <w:spacing w:before="100" w:beforeAutospacing="1" w:after="100" w:afterAutospacing="1"/>
    </w:pPr>
    <w:rPr>
      <w:rFonts w:ascii="Arial Unicode MS" w:eastAsia="Arial Unicode MS" w:cs="Arial Unicode MS"/>
    </w:rPr>
  </w:style>
  <w:style w:type="paragraph" w:styleId="afff8">
    <w:name w:val="Document Map"/>
    <w:aliases w:val="Знак Знак16 Знак Знак,Схема документа1 Знак Знак,Знак Знак16 Знак,Схема документа1 Знак"/>
    <w:basedOn w:val="a0"/>
    <w:link w:val="1f"/>
    <w:uiPriority w:val="99"/>
    <w:semiHidden/>
    <w:rsid w:val="00E80963"/>
    <w:pPr>
      <w:shd w:val="clear" w:color="auto" w:fill="000080"/>
    </w:pPr>
    <w:rPr>
      <w:rFonts w:ascii="Tahoma" w:eastAsia="Calibri" w:hAnsi="Tahoma"/>
      <w:szCs w:val="20"/>
    </w:rPr>
  </w:style>
  <w:style w:type="character" w:customStyle="1" w:styleId="DocumentMapChar">
    <w:name w:val="Document Map Char"/>
    <w:aliases w:val="Знак Знак16 Знак Знак Char,Схема документа1 Знак Знак Char,Знак Знак16 Знак Char,Схема документа1 Знак Char"/>
    <w:uiPriority w:val="99"/>
    <w:semiHidden/>
    <w:locked/>
    <w:rsid w:val="00172561"/>
    <w:rPr>
      <w:rFonts w:ascii="Times New Roman" w:hAnsi="Times New Roman" w:cs="Times New Roman"/>
      <w:sz w:val="2"/>
    </w:rPr>
  </w:style>
  <w:style w:type="character" w:customStyle="1" w:styleId="afff9">
    <w:name w:val="Схема документа Знак"/>
    <w:uiPriority w:val="99"/>
    <w:semiHidden/>
    <w:rsid w:val="00E80963"/>
    <w:rPr>
      <w:rFonts w:ascii="Tahoma" w:hAnsi="Tahoma"/>
      <w:sz w:val="16"/>
      <w:lang w:eastAsia="ru-RU"/>
    </w:rPr>
  </w:style>
  <w:style w:type="paragraph" w:customStyle="1" w:styleId="ConsTitle">
    <w:name w:val="ConsTitle"/>
    <w:uiPriority w:val="99"/>
    <w:rsid w:val="00E80963"/>
    <w:pPr>
      <w:widowControl w:val="0"/>
      <w:autoSpaceDE w:val="0"/>
      <w:autoSpaceDN w:val="0"/>
      <w:adjustRightInd w:val="0"/>
    </w:pPr>
    <w:rPr>
      <w:rFonts w:ascii="Arial" w:eastAsia="Times New Roman" w:hAnsi="Arial" w:cs="Arial"/>
      <w:b/>
      <w:bCs/>
      <w:sz w:val="16"/>
      <w:szCs w:val="16"/>
    </w:rPr>
  </w:style>
  <w:style w:type="paragraph" w:customStyle="1" w:styleId="TableText">
    <w:name w:val="Table Text"/>
    <w:uiPriority w:val="99"/>
    <w:rsid w:val="00E80963"/>
    <w:pPr>
      <w:ind w:left="57" w:right="57"/>
      <w:jc w:val="both"/>
    </w:pPr>
    <w:rPr>
      <w:rFonts w:ascii="Arial" w:eastAsia="Times New Roman" w:hAnsi="Arial" w:cs="Arial"/>
      <w:sz w:val="22"/>
      <w:szCs w:val="22"/>
    </w:rPr>
  </w:style>
  <w:style w:type="paragraph" w:styleId="39">
    <w:name w:val="toc 3"/>
    <w:basedOn w:val="a0"/>
    <w:next w:val="a0"/>
    <w:autoRedefine/>
    <w:uiPriority w:val="99"/>
    <w:semiHidden/>
    <w:rsid w:val="00E80963"/>
    <w:pPr>
      <w:ind w:left="480"/>
    </w:pPr>
  </w:style>
  <w:style w:type="paragraph" w:customStyle="1" w:styleId="44">
    <w:name w:val="4"/>
    <w:basedOn w:val="a0"/>
    <w:next w:val="aff7"/>
    <w:uiPriority w:val="99"/>
    <w:rsid w:val="00E80963"/>
  </w:style>
  <w:style w:type="table" w:styleId="afffa">
    <w:name w:val="Table Grid"/>
    <w:basedOn w:val="a2"/>
    <w:uiPriority w:val="99"/>
    <w:rsid w:val="00E8096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Глава многоуров Знак Знак Знак Знак1"/>
    <w:basedOn w:val="1"/>
    <w:uiPriority w:val="99"/>
    <w:rsid w:val="00E80963"/>
    <w:pPr>
      <w:tabs>
        <w:tab w:val="num" w:pos="1080"/>
      </w:tabs>
      <w:spacing w:line="240" w:lineRule="auto"/>
      <w:ind w:left="720" w:hanging="360"/>
    </w:pPr>
  </w:style>
  <w:style w:type="paragraph" w:customStyle="1" w:styleId="3a">
    <w:name w:val="3"/>
    <w:basedOn w:val="a0"/>
    <w:next w:val="aff7"/>
    <w:uiPriority w:val="99"/>
    <w:rsid w:val="00E80963"/>
  </w:style>
  <w:style w:type="paragraph" w:customStyle="1" w:styleId="2a">
    <w:name w:val="2"/>
    <w:basedOn w:val="a0"/>
    <w:next w:val="aff7"/>
    <w:uiPriority w:val="99"/>
    <w:rsid w:val="00E80963"/>
  </w:style>
  <w:style w:type="paragraph" w:customStyle="1" w:styleId="afffb">
    <w:name w:val=".."/>
    <w:basedOn w:val="a0"/>
    <w:uiPriority w:val="99"/>
    <w:rsid w:val="00E80963"/>
    <w:pPr>
      <w:spacing w:line="360" w:lineRule="atLeast"/>
      <w:ind w:firstLine="567"/>
      <w:jc w:val="both"/>
    </w:pPr>
    <w:rPr>
      <w:rFonts w:ascii="Times New Roman CYR" w:hAnsi="Times New Roman CYR" w:cs="Times New Roman CYR"/>
    </w:rPr>
  </w:style>
  <w:style w:type="character" w:styleId="afffc">
    <w:name w:val="endnote reference"/>
    <w:uiPriority w:val="99"/>
    <w:semiHidden/>
    <w:rsid w:val="00E80963"/>
    <w:rPr>
      <w:rFonts w:cs="Times New Roman"/>
      <w:vertAlign w:val="superscript"/>
    </w:rPr>
  </w:style>
  <w:style w:type="paragraph" w:customStyle="1" w:styleId="afffd">
    <w:name w:val="Глава многоуров Знак Знак Знак Знак Знак Знак"/>
    <w:basedOn w:val="1"/>
    <w:uiPriority w:val="99"/>
    <w:rsid w:val="00E80963"/>
    <w:pPr>
      <w:tabs>
        <w:tab w:val="num" w:pos="1080"/>
      </w:tabs>
      <w:spacing w:line="240" w:lineRule="auto"/>
      <w:ind w:left="720" w:hanging="360"/>
    </w:pPr>
  </w:style>
  <w:style w:type="paragraph" w:customStyle="1" w:styleId="afffe">
    <w:name w:val="Стандарт с табуляцией"/>
    <w:basedOn w:val="a0"/>
    <w:uiPriority w:val="99"/>
    <w:rsid w:val="00E80963"/>
    <w:pPr>
      <w:tabs>
        <w:tab w:val="right" w:leader="dot" w:pos="9355"/>
      </w:tabs>
      <w:spacing w:after="80"/>
      <w:ind w:firstLine="709"/>
      <w:jc w:val="both"/>
    </w:pPr>
    <w:rPr>
      <w:kern w:val="22"/>
    </w:rPr>
  </w:style>
  <w:style w:type="paragraph" w:customStyle="1" w:styleId="affff">
    <w:name w:val="после формулы"/>
    <w:basedOn w:val="a0"/>
    <w:uiPriority w:val="99"/>
    <w:rsid w:val="00E80963"/>
    <w:pPr>
      <w:tabs>
        <w:tab w:val="right" w:pos="1985"/>
        <w:tab w:val="left" w:pos="2127"/>
        <w:tab w:val="left" w:pos="2410"/>
      </w:tabs>
      <w:spacing w:before="60" w:after="60"/>
      <w:ind w:left="2410" w:hanging="2410"/>
      <w:jc w:val="both"/>
    </w:pPr>
  </w:style>
  <w:style w:type="paragraph" w:customStyle="1" w:styleId="63">
    <w:name w:val="заголовок 6"/>
    <w:basedOn w:val="a0"/>
    <w:next w:val="a0"/>
    <w:uiPriority w:val="99"/>
    <w:rsid w:val="00E80963"/>
    <w:pPr>
      <w:keepNext/>
      <w:widowControl w:val="0"/>
      <w:spacing w:line="360" w:lineRule="auto"/>
      <w:jc w:val="center"/>
    </w:pPr>
    <w:rPr>
      <w:rFonts w:ascii="TimesET" w:hAnsi="TimesET" w:cs="TimesET"/>
      <w:b/>
      <w:bCs/>
      <w:sz w:val="28"/>
      <w:szCs w:val="28"/>
    </w:rPr>
  </w:style>
  <w:style w:type="paragraph" w:customStyle="1" w:styleId="affff0">
    <w:name w:val="Центрованный_для_таблиц"/>
    <w:basedOn w:val="a0"/>
    <w:uiPriority w:val="99"/>
    <w:rsid w:val="00E80963"/>
    <w:pPr>
      <w:spacing w:before="60" w:after="60"/>
      <w:jc w:val="center"/>
    </w:pPr>
    <w:rPr>
      <w:kern w:val="22"/>
    </w:rPr>
  </w:style>
  <w:style w:type="character" w:customStyle="1" w:styleId="affff1">
    <w:name w:val="Табличный_Обычный Знак"/>
    <w:uiPriority w:val="99"/>
    <w:rsid w:val="00E80963"/>
    <w:rPr>
      <w:sz w:val="24"/>
      <w:lang w:val="ru-RU" w:eastAsia="ru-RU"/>
    </w:rPr>
  </w:style>
  <w:style w:type="paragraph" w:customStyle="1" w:styleId="affff2">
    <w:name w:val="Текст ФО"/>
    <w:basedOn w:val="a0"/>
    <w:uiPriority w:val="99"/>
    <w:rsid w:val="00E80963"/>
    <w:pPr>
      <w:ind w:firstLine="709"/>
      <w:jc w:val="both"/>
    </w:pPr>
    <w:rPr>
      <w:rFonts w:ascii="Arial" w:hAnsi="Arial" w:cs="Arial"/>
    </w:rPr>
  </w:style>
  <w:style w:type="paragraph" w:customStyle="1" w:styleId="font10">
    <w:name w:val="font10"/>
    <w:basedOn w:val="a0"/>
    <w:uiPriority w:val="99"/>
    <w:rsid w:val="00E80963"/>
    <w:pPr>
      <w:spacing w:before="100" w:after="100"/>
    </w:pPr>
    <w:rPr>
      <w:sz w:val="18"/>
      <w:szCs w:val="18"/>
    </w:rPr>
  </w:style>
  <w:style w:type="paragraph" w:customStyle="1" w:styleId="affff3">
    <w:name w:val="СноскаОсн"/>
    <w:basedOn w:val="a0"/>
    <w:uiPriority w:val="99"/>
    <w:rsid w:val="00E80963"/>
    <w:pPr>
      <w:keepLines/>
      <w:spacing w:line="220" w:lineRule="atLeast"/>
      <w:ind w:firstLine="720"/>
    </w:pPr>
    <w:rPr>
      <w:sz w:val="18"/>
      <w:szCs w:val="18"/>
    </w:rPr>
  </w:style>
  <w:style w:type="paragraph" w:customStyle="1" w:styleId="purpleheader">
    <w:name w:val="purpleheader"/>
    <w:basedOn w:val="a0"/>
    <w:uiPriority w:val="99"/>
    <w:rsid w:val="00E80963"/>
    <w:pPr>
      <w:spacing w:before="100" w:beforeAutospacing="1" w:after="100" w:afterAutospacing="1"/>
    </w:pPr>
    <w:rPr>
      <w:rFonts w:ascii="Arial Unicode MS" w:eastAsia="Arial Unicode MS" w:cs="Arial Unicode MS"/>
      <w:color w:val="000000"/>
    </w:rPr>
  </w:style>
  <w:style w:type="paragraph" w:customStyle="1" w:styleId="1f1">
    <w:name w:val="Квадрат1"/>
    <w:basedOn w:val="13"/>
    <w:uiPriority w:val="99"/>
    <w:rsid w:val="00E80963"/>
    <w:pPr>
      <w:widowControl w:val="0"/>
      <w:jc w:val="both"/>
    </w:pPr>
    <w:rPr>
      <w:rFonts w:ascii="a_Timer" w:hAnsi="a_Timer" w:cs="a_Timer"/>
      <w:sz w:val="24"/>
      <w:szCs w:val="24"/>
      <w:lang w:val="en-US"/>
    </w:rPr>
  </w:style>
  <w:style w:type="paragraph" w:customStyle="1" w:styleId="CharChar">
    <w:name w:val="Char Знак Знак Char Знак Знак Знак Знак Знак Знак Знак Знак Знак Знак Знак Знак Знак Знак Знак Знак"/>
    <w:basedOn w:val="a0"/>
    <w:uiPriority w:val="99"/>
    <w:rsid w:val="00E80963"/>
    <w:rPr>
      <w:rFonts w:ascii="Arial Narrow" w:hAnsi="Arial Narrow" w:cs="Arial Narrow"/>
      <w:sz w:val="20"/>
      <w:szCs w:val="20"/>
      <w:lang w:val="en-US" w:eastAsia="en-US"/>
    </w:rPr>
  </w:style>
  <w:style w:type="character" w:styleId="affff4">
    <w:name w:val="annotation reference"/>
    <w:uiPriority w:val="99"/>
    <w:semiHidden/>
    <w:rsid w:val="00E80963"/>
    <w:rPr>
      <w:rFonts w:cs="Times New Roman"/>
      <w:sz w:val="16"/>
    </w:rPr>
  </w:style>
  <w:style w:type="paragraph" w:styleId="affff5">
    <w:name w:val="annotation text"/>
    <w:basedOn w:val="a0"/>
    <w:link w:val="affff6"/>
    <w:uiPriority w:val="99"/>
    <w:semiHidden/>
    <w:rsid w:val="00E80963"/>
    <w:rPr>
      <w:rFonts w:eastAsia="Calibri"/>
      <w:sz w:val="20"/>
      <w:szCs w:val="20"/>
    </w:rPr>
  </w:style>
  <w:style w:type="character" w:customStyle="1" w:styleId="affff6">
    <w:name w:val="Текст примечания Знак"/>
    <w:link w:val="affff5"/>
    <w:uiPriority w:val="99"/>
    <w:semiHidden/>
    <w:locked/>
    <w:rsid w:val="00E80963"/>
    <w:rPr>
      <w:rFonts w:ascii="Times New Roman" w:hAnsi="Times New Roman" w:cs="Times New Roman"/>
      <w:sz w:val="20"/>
      <w:lang w:eastAsia="ru-RU"/>
    </w:rPr>
  </w:style>
  <w:style w:type="paragraph" w:styleId="affff7">
    <w:name w:val="annotation subject"/>
    <w:basedOn w:val="affff5"/>
    <w:next w:val="affff5"/>
    <w:link w:val="affff8"/>
    <w:uiPriority w:val="99"/>
    <w:semiHidden/>
    <w:rsid w:val="00E80963"/>
    <w:rPr>
      <w:b/>
      <w:bCs/>
    </w:rPr>
  </w:style>
  <w:style w:type="character" w:customStyle="1" w:styleId="affff8">
    <w:name w:val="Тема примечания Знак"/>
    <w:link w:val="affff7"/>
    <w:uiPriority w:val="99"/>
    <w:semiHidden/>
    <w:locked/>
    <w:rsid w:val="00E80963"/>
    <w:rPr>
      <w:rFonts w:ascii="Times New Roman" w:hAnsi="Times New Roman" w:cs="Times New Roman"/>
      <w:b/>
      <w:sz w:val="20"/>
      <w:lang w:eastAsia="ru-RU"/>
    </w:rPr>
  </w:style>
  <w:style w:type="paragraph" w:customStyle="1" w:styleId="1f2">
    <w:name w:val="Отчет_1"/>
    <w:basedOn w:val="a0"/>
    <w:uiPriority w:val="99"/>
    <w:rsid w:val="00E80963"/>
    <w:pPr>
      <w:spacing w:before="120"/>
      <w:ind w:firstLine="567"/>
      <w:jc w:val="both"/>
    </w:pPr>
    <w:rPr>
      <w:rFonts w:ascii="Baltica" w:hAnsi="Baltica" w:cs="Baltica"/>
    </w:rPr>
  </w:style>
  <w:style w:type="paragraph" w:customStyle="1" w:styleId="affff9">
    <w:name w:val="Основной текст_нов Знак"/>
    <w:basedOn w:val="ab"/>
    <w:uiPriority w:val="99"/>
    <w:rsid w:val="00E80963"/>
    <w:pPr>
      <w:widowControl w:val="0"/>
      <w:tabs>
        <w:tab w:val="left" w:pos="851"/>
        <w:tab w:val="left" w:pos="1134"/>
      </w:tabs>
      <w:autoSpaceDE w:val="0"/>
      <w:autoSpaceDN w:val="0"/>
      <w:adjustRightInd w:val="0"/>
      <w:spacing w:line="360" w:lineRule="auto"/>
      <w:ind w:firstLine="720"/>
    </w:pPr>
    <w:rPr>
      <w:spacing w:val="-17"/>
      <w:sz w:val="28"/>
      <w:szCs w:val="28"/>
    </w:rPr>
  </w:style>
  <w:style w:type="paragraph" w:customStyle="1" w:styleId="1f3">
    <w:name w:val="Знак1 Знак Знак Знак Знак Знак Знак"/>
    <w:basedOn w:val="a0"/>
    <w:uiPriority w:val="99"/>
    <w:rsid w:val="00E80963"/>
    <w:pPr>
      <w:spacing w:after="160" w:line="240" w:lineRule="exact"/>
    </w:pPr>
    <w:rPr>
      <w:rFonts w:ascii="Verdana" w:hAnsi="Verdana" w:cs="Verdana"/>
      <w:sz w:val="20"/>
      <w:szCs w:val="20"/>
      <w:lang w:val="en-US" w:eastAsia="en-US"/>
    </w:rPr>
  </w:style>
  <w:style w:type="paragraph" w:styleId="HTML">
    <w:name w:val="HTML Address"/>
    <w:basedOn w:val="a0"/>
    <w:link w:val="HTML0"/>
    <w:uiPriority w:val="99"/>
    <w:rsid w:val="00E80963"/>
    <w:rPr>
      <w:rFonts w:eastAsia="Calibri"/>
      <w:i/>
      <w:iCs/>
    </w:rPr>
  </w:style>
  <w:style w:type="character" w:customStyle="1" w:styleId="HTML0">
    <w:name w:val="Адрес HTML Знак"/>
    <w:link w:val="HTML"/>
    <w:uiPriority w:val="99"/>
    <w:locked/>
    <w:rsid w:val="00E80963"/>
    <w:rPr>
      <w:rFonts w:ascii="Times New Roman" w:hAnsi="Times New Roman" w:cs="Times New Roman"/>
      <w:i/>
      <w:sz w:val="24"/>
      <w:lang w:eastAsia="ru-RU"/>
    </w:rPr>
  </w:style>
  <w:style w:type="paragraph" w:styleId="affffa">
    <w:name w:val="envelope address"/>
    <w:basedOn w:val="a0"/>
    <w:uiPriority w:val="99"/>
    <w:rsid w:val="00E80963"/>
    <w:pPr>
      <w:framePr w:w="7920" w:h="1980" w:hRule="exact" w:hSpace="180" w:wrap="auto" w:hAnchor="page" w:xAlign="center" w:yAlign="bottom"/>
      <w:ind w:left="2880"/>
    </w:pPr>
    <w:rPr>
      <w:rFonts w:ascii="Arial" w:hAnsi="Arial" w:cs="Arial"/>
    </w:rPr>
  </w:style>
  <w:style w:type="paragraph" w:styleId="affffb">
    <w:name w:val="Date"/>
    <w:basedOn w:val="a0"/>
    <w:next w:val="a0"/>
    <w:link w:val="affffc"/>
    <w:uiPriority w:val="99"/>
    <w:rsid w:val="00E80963"/>
    <w:rPr>
      <w:rFonts w:eastAsia="Calibri"/>
    </w:rPr>
  </w:style>
  <w:style w:type="character" w:customStyle="1" w:styleId="affffc">
    <w:name w:val="Дата Знак"/>
    <w:link w:val="affffb"/>
    <w:uiPriority w:val="99"/>
    <w:locked/>
    <w:rsid w:val="00E80963"/>
    <w:rPr>
      <w:rFonts w:ascii="Times New Roman" w:hAnsi="Times New Roman" w:cs="Times New Roman"/>
      <w:sz w:val="24"/>
      <w:lang w:eastAsia="ru-RU"/>
    </w:rPr>
  </w:style>
  <w:style w:type="paragraph" w:styleId="affffd">
    <w:name w:val="Note Heading"/>
    <w:basedOn w:val="a0"/>
    <w:next w:val="a0"/>
    <w:link w:val="affffe"/>
    <w:uiPriority w:val="99"/>
    <w:rsid w:val="00E80963"/>
    <w:rPr>
      <w:rFonts w:eastAsia="Calibri"/>
    </w:rPr>
  </w:style>
  <w:style w:type="character" w:customStyle="1" w:styleId="affffe">
    <w:name w:val="Заголовок записки Знак"/>
    <w:link w:val="affffd"/>
    <w:uiPriority w:val="99"/>
    <w:locked/>
    <w:rsid w:val="00E80963"/>
    <w:rPr>
      <w:rFonts w:ascii="Times New Roman" w:hAnsi="Times New Roman" w:cs="Times New Roman"/>
      <w:sz w:val="24"/>
      <w:lang w:eastAsia="ru-RU"/>
    </w:rPr>
  </w:style>
  <w:style w:type="paragraph" w:styleId="afffff">
    <w:name w:val="toa heading"/>
    <w:basedOn w:val="a0"/>
    <w:next w:val="a0"/>
    <w:uiPriority w:val="99"/>
    <w:semiHidden/>
    <w:rsid w:val="00E80963"/>
    <w:pPr>
      <w:spacing w:before="120"/>
    </w:pPr>
    <w:rPr>
      <w:rFonts w:ascii="Arial" w:hAnsi="Arial" w:cs="Arial"/>
      <w:b/>
      <w:bCs/>
    </w:rPr>
  </w:style>
  <w:style w:type="paragraph" w:styleId="afffff0">
    <w:name w:val="Body Text First Indent"/>
    <w:basedOn w:val="ab"/>
    <w:link w:val="afffff1"/>
    <w:uiPriority w:val="99"/>
    <w:rsid w:val="00E80963"/>
    <w:pPr>
      <w:spacing w:after="120"/>
      <w:ind w:firstLine="210"/>
      <w:jc w:val="left"/>
    </w:pPr>
    <w:rPr>
      <w:sz w:val="24"/>
      <w:szCs w:val="24"/>
    </w:rPr>
  </w:style>
  <w:style w:type="character" w:customStyle="1" w:styleId="afffff1">
    <w:name w:val="Красная строка Знак"/>
    <w:link w:val="afffff0"/>
    <w:uiPriority w:val="99"/>
    <w:locked/>
    <w:rsid w:val="00E80963"/>
    <w:rPr>
      <w:rFonts w:ascii="Times New Roman" w:hAnsi="Times New Roman" w:cs="Times New Roman"/>
      <w:sz w:val="24"/>
      <w:lang w:eastAsia="ru-RU"/>
    </w:rPr>
  </w:style>
  <w:style w:type="paragraph" w:styleId="2b">
    <w:name w:val="Body Text First Indent 2"/>
    <w:basedOn w:val="ae"/>
    <w:link w:val="2c"/>
    <w:uiPriority w:val="99"/>
    <w:rsid w:val="00E80963"/>
    <w:pPr>
      <w:spacing w:after="120"/>
      <w:ind w:left="283" w:firstLine="210"/>
    </w:pPr>
    <w:rPr>
      <w:i w:val="0"/>
      <w:sz w:val="24"/>
      <w:szCs w:val="24"/>
    </w:rPr>
  </w:style>
  <w:style w:type="character" w:customStyle="1" w:styleId="2c">
    <w:name w:val="Красная строка 2 Знак"/>
    <w:link w:val="2b"/>
    <w:uiPriority w:val="99"/>
    <w:locked/>
    <w:rsid w:val="00E80963"/>
    <w:rPr>
      <w:rFonts w:ascii="Times New Roman" w:hAnsi="Times New Roman" w:cs="Times New Roman"/>
      <w:i/>
      <w:sz w:val="24"/>
      <w:lang w:eastAsia="ru-RU"/>
    </w:rPr>
  </w:style>
  <w:style w:type="paragraph" w:styleId="45">
    <w:name w:val="List Bullet 4"/>
    <w:basedOn w:val="a0"/>
    <w:uiPriority w:val="99"/>
    <w:rsid w:val="00E80963"/>
    <w:pPr>
      <w:tabs>
        <w:tab w:val="num" w:pos="1209"/>
      </w:tabs>
      <w:ind w:left="1209" w:hanging="360"/>
    </w:pPr>
  </w:style>
  <w:style w:type="paragraph" w:styleId="55">
    <w:name w:val="List Bullet 5"/>
    <w:basedOn w:val="a0"/>
    <w:uiPriority w:val="99"/>
    <w:rsid w:val="00E80963"/>
    <w:pPr>
      <w:tabs>
        <w:tab w:val="num" w:pos="1492"/>
      </w:tabs>
      <w:ind w:left="1492" w:hanging="360"/>
    </w:pPr>
  </w:style>
  <w:style w:type="paragraph" w:styleId="2d">
    <w:name w:val="List Number 2"/>
    <w:basedOn w:val="a0"/>
    <w:uiPriority w:val="99"/>
    <w:rsid w:val="00E80963"/>
    <w:pPr>
      <w:tabs>
        <w:tab w:val="num" w:pos="643"/>
      </w:tabs>
      <w:ind w:left="643" w:hanging="360"/>
    </w:pPr>
  </w:style>
  <w:style w:type="paragraph" w:styleId="3b">
    <w:name w:val="List Number 3"/>
    <w:basedOn w:val="a0"/>
    <w:uiPriority w:val="99"/>
    <w:rsid w:val="00E80963"/>
    <w:pPr>
      <w:tabs>
        <w:tab w:val="num" w:pos="926"/>
      </w:tabs>
      <w:ind w:left="926" w:hanging="360"/>
    </w:pPr>
  </w:style>
  <w:style w:type="paragraph" w:styleId="46">
    <w:name w:val="List Number 4"/>
    <w:basedOn w:val="a0"/>
    <w:uiPriority w:val="99"/>
    <w:rsid w:val="00E80963"/>
    <w:pPr>
      <w:tabs>
        <w:tab w:val="num" w:pos="1209"/>
      </w:tabs>
      <w:ind w:left="1209" w:hanging="360"/>
    </w:pPr>
  </w:style>
  <w:style w:type="paragraph" w:styleId="56">
    <w:name w:val="List Number 5"/>
    <w:basedOn w:val="a0"/>
    <w:uiPriority w:val="99"/>
    <w:rsid w:val="00E80963"/>
    <w:pPr>
      <w:tabs>
        <w:tab w:val="num" w:pos="1492"/>
      </w:tabs>
      <w:ind w:left="1492" w:hanging="360"/>
    </w:pPr>
  </w:style>
  <w:style w:type="paragraph" w:styleId="2e">
    <w:name w:val="envelope return"/>
    <w:basedOn w:val="a0"/>
    <w:uiPriority w:val="99"/>
    <w:rsid w:val="00E80963"/>
    <w:rPr>
      <w:rFonts w:ascii="Arial" w:hAnsi="Arial" w:cs="Arial"/>
      <w:sz w:val="20"/>
      <w:szCs w:val="20"/>
    </w:rPr>
  </w:style>
  <w:style w:type="paragraph" w:styleId="afffff2">
    <w:name w:val="Normal Indent"/>
    <w:basedOn w:val="a0"/>
    <w:uiPriority w:val="99"/>
    <w:rsid w:val="00E80963"/>
    <w:pPr>
      <w:ind w:left="708"/>
    </w:pPr>
  </w:style>
  <w:style w:type="paragraph" w:styleId="57">
    <w:name w:val="toc 5"/>
    <w:basedOn w:val="a0"/>
    <w:next w:val="a0"/>
    <w:autoRedefine/>
    <w:uiPriority w:val="99"/>
    <w:semiHidden/>
    <w:rsid w:val="00E80963"/>
    <w:pPr>
      <w:ind w:left="960"/>
    </w:pPr>
  </w:style>
  <w:style w:type="paragraph" w:styleId="64">
    <w:name w:val="toc 6"/>
    <w:basedOn w:val="a0"/>
    <w:next w:val="a0"/>
    <w:autoRedefine/>
    <w:uiPriority w:val="99"/>
    <w:semiHidden/>
    <w:rsid w:val="00E80963"/>
    <w:pPr>
      <w:ind w:left="1200"/>
    </w:pPr>
  </w:style>
  <w:style w:type="paragraph" w:styleId="73">
    <w:name w:val="toc 7"/>
    <w:basedOn w:val="a0"/>
    <w:next w:val="a0"/>
    <w:autoRedefine/>
    <w:uiPriority w:val="99"/>
    <w:semiHidden/>
    <w:rsid w:val="00E80963"/>
    <w:pPr>
      <w:ind w:left="1440"/>
    </w:pPr>
  </w:style>
  <w:style w:type="paragraph" w:styleId="82">
    <w:name w:val="toc 8"/>
    <w:basedOn w:val="a0"/>
    <w:next w:val="a0"/>
    <w:autoRedefine/>
    <w:uiPriority w:val="99"/>
    <w:semiHidden/>
    <w:rsid w:val="00E80963"/>
    <w:pPr>
      <w:ind w:left="1680"/>
    </w:pPr>
  </w:style>
  <w:style w:type="paragraph" w:styleId="92">
    <w:name w:val="toc 9"/>
    <w:basedOn w:val="a0"/>
    <w:next w:val="a0"/>
    <w:autoRedefine/>
    <w:uiPriority w:val="99"/>
    <w:semiHidden/>
    <w:rsid w:val="00E80963"/>
    <w:pPr>
      <w:ind w:left="1920"/>
    </w:pPr>
  </w:style>
  <w:style w:type="paragraph" w:styleId="afffff3">
    <w:name w:val="table of figures"/>
    <w:basedOn w:val="a0"/>
    <w:next w:val="a0"/>
    <w:uiPriority w:val="99"/>
    <w:semiHidden/>
    <w:rsid w:val="00E80963"/>
  </w:style>
  <w:style w:type="paragraph" w:styleId="afffff4">
    <w:name w:val="Subtitle"/>
    <w:basedOn w:val="a0"/>
    <w:link w:val="afffff5"/>
    <w:uiPriority w:val="99"/>
    <w:qFormat/>
    <w:rsid w:val="00E80963"/>
    <w:pPr>
      <w:spacing w:after="60"/>
      <w:jc w:val="center"/>
      <w:outlineLvl w:val="1"/>
    </w:pPr>
    <w:rPr>
      <w:rFonts w:ascii="Arial" w:eastAsia="Calibri" w:hAnsi="Arial"/>
    </w:rPr>
  </w:style>
  <w:style w:type="character" w:customStyle="1" w:styleId="afffff5">
    <w:name w:val="Подзаголовок Знак"/>
    <w:link w:val="afffff4"/>
    <w:uiPriority w:val="99"/>
    <w:locked/>
    <w:rsid w:val="00E80963"/>
    <w:rPr>
      <w:rFonts w:ascii="Arial" w:hAnsi="Arial" w:cs="Times New Roman"/>
      <w:sz w:val="24"/>
      <w:lang w:eastAsia="ru-RU"/>
    </w:rPr>
  </w:style>
  <w:style w:type="paragraph" w:styleId="afffff6">
    <w:name w:val="Signature"/>
    <w:basedOn w:val="a0"/>
    <w:link w:val="afffff7"/>
    <w:uiPriority w:val="99"/>
    <w:rsid w:val="00E80963"/>
    <w:pPr>
      <w:ind w:left="4252"/>
    </w:pPr>
    <w:rPr>
      <w:rFonts w:eastAsia="Calibri"/>
    </w:rPr>
  </w:style>
  <w:style w:type="character" w:customStyle="1" w:styleId="afffff7">
    <w:name w:val="Подпись Знак"/>
    <w:link w:val="afffff6"/>
    <w:uiPriority w:val="99"/>
    <w:locked/>
    <w:rsid w:val="00E80963"/>
    <w:rPr>
      <w:rFonts w:ascii="Times New Roman" w:hAnsi="Times New Roman" w:cs="Times New Roman"/>
      <w:sz w:val="24"/>
      <w:lang w:eastAsia="ru-RU"/>
    </w:rPr>
  </w:style>
  <w:style w:type="paragraph" w:styleId="afffff8">
    <w:name w:val="Salutation"/>
    <w:basedOn w:val="a0"/>
    <w:next w:val="a0"/>
    <w:link w:val="afffff9"/>
    <w:uiPriority w:val="99"/>
    <w:rsid w:val="00E80963"/>
    <w:rPr>
      <w:rFonts w:eastAsia="Calibri"/>
    </w:rPr>
  </w:style>
  <w:style w:type="character" w:customStyle="1" w:styleId="afffff9">
    <w:name w:val="Приветствие Знак"/>
    <w:link w:val="afffff8"/>
    <w:uiPriority w:val="99"/>
    <w:locked/>
    <w:rsid w:val="00E80963"/>
    <w:rPr>
      <w:rFonts w:ascii="Times New Roman" w:hAnsi="Times New Roman" w:cs="Times New Roman"/>
      <w:sz w:val="24"/>
      <w:lang w:eastAsia="ru-RU"/>
    </w:rPr>
  </w:style>
  <w:style w:type="paragraph" w:styleId="afffffa">
    <w:name w:val="List Continue"/>
    <w:basedOn w:val="a0"/>
    <w:uiPriority w:val="99"/>
    <w:rsid w:val="00E80963"/>
    <w:pPr>
      <w:spacing w:after="120"/>
      <w:ind w:left="283"/>
    </w:pPr>
  </w:style>
  <w:style w:type="paragraph" w:styleId="2f">
    <w:name w:val="List Continue 2"/>
    <w:basedOn w:val="a0"/>
    <w:uiPriority w:val="99"/>
    <w:rsid w:val="00E80963"/>
    <w:pPr>
      <w:spacing w:after="120"/>
      <w:ind w:left="566"/>
    </w:pPr>
  </w:style>
  <w:style w:type="paragraph" w:styleId="3c">
    <w:name w:val="List Continue 3"/>
    <w:basedOn w:val="a0"/>
    <w:uiPriority w:val="99"/>
    <w:rsid w:val="00E80963"/>
    <w:pPr>
      <w:spacing w:after="120"/>
      <w:ind w:left="849"/>
    </w:pPr>
  </w:style>
  <w:style w:type="paragraph" w:styleId="47">
    <w:name w:val="List Continue 4"/>
    <w:basedOn w:val="a0"/>
    <w:uiPriority w:val="99"/>
    <w:rsid w:val="00E80963"/>
    <w:pPr>
      <w:spacing w:after="120"/>
      <w:ind w:left="1132"/>
    </w:pPr>
  </w:style>
  <w:style w:type="paragraph" w:styleId="58">
    <w:name w:val="List Continue 5"/>
    <w:basedOn w:val="a0"/>
    <w:uiPriority w:val="99"/>
    <w:rsid w:val="00E80963"/>
    <w:pPr>
      <w:spacing w:after="120"/>
      <w:ind w:left="1415"/>
    </w:pPr>
  </w:style>
  <w:style w:type="paragraph" w:styleId="afffffb">
    <w:name w:val="Closing"/>
    <w:basedOn w:val="a0"/>
    <w:link w:val="afffffc"/>
    <w:uiPriority w:val="99"/>
    <w:rsid w:val="00E80963"/>
    <w:pPr>
      <w:ind w:left="4252"/>
    </w:pPr>
    <w:rPr>
      <w:rFonts w:eastAsia="Calibri"/>
    </w:rPr>
  </w:style>
  <w:style w:type="character" w:customStyle="1" w:styleId="afffffc">
    <w:name w:val="Прощание Знак"/>
    <w:link w:val="afffffb"/>
    <w:uiPriority w:val="99"/>
    <w:locked/>
    <w:rsid w:val="00E80963"/>
    <w:rPr>
      <w:rFonts w:ascii="Times New Roman" w:hAnsi="Times New Roman" w:cs="Times New Roman"/>
      <w:sz w:val="24"/>
      <w:lang w:eastAsia="ru-RU"/>
    </w:rPr>
  </w:style>
  <w:style w:type="paragraph" w:styleId="afffffd">
    <w:name w:val="List"/>
    <w:basedOn w:val="a0"/>
    <w:uiPriority w:val="99"/>
    <w:rsid w:val="00E80963"/>
    <w:pPr>
      <w:ind w:left="283" w:hanging="283"/>
    </w:pPr>
  </w:style>
  <w:style w:type="paragraph" w:styleId="3d">
    <w:name w:val="List 3"/>
    <w:basedOn w:val="a0"/>
    <w:uiPriority w:val="99"/>
    <w:rsid w:val="00E80963"/>
    <w:pPr>
      <w:ind w:left="849" w:hanging="283"/>
    </w:pPr>
  </w:style>
  <w:style w:type="paragraph" w:styleId="48">
    <w:name w:val="List 4"/>
    <w:basedOn w:val="a0"/>
    <w:uiPriority w:val="99"/>
    <w:rsid w:val="00E80963"/>
    <w:pPr>
      <w:ind w:left="1132" w:hanging="283"/>
    </w:pPr>
  </w:style>
  <w:style w:type="paragraph" w:styleId="59">
    <w:name w:val="List 5"/>
    <w:basedOn w:val="a0"/>
    <w:uiPriority w:val="99"/>
    <w:rsid w:val="00E80963"/>
    <w:pPr>
      <w:ind w:left="1415" w:hanging="283"/>
    </w:pPr>
  </w:style>
  <w:style w:type="paragraph" w:styleId="HTML1">
    <w:name w:val="HTML Preformatted"/>
    <w:basedOn w:val="a0"/>
    <w:link w:val="HTML2"/>
    <w:uiPriority w:val="99"/>
    <w:rsid w:val="00E80963"/>
    <w:rPr>
      <w:rFonts w:ascii="Courier New" w:eastAsia="Calibri" w:hAnsi="Courier New"/>
      <w:sz w:val="20"/>
      <w:szCs w:val="20"/>
    </w:rPr>
  </w:style>
  <w:style w:type="character" w:customStyle="1" w:styleId="HTML2">
    <w:name w:val="Стандартный HTML Знак"/>
    <w:link w:val="HTML1"/>
    <w:uiPriority w:val="99"/>
    <w:locked/>
    <w:rsid w:val="00E80963"/>
    <w:rPr>
      <w:rFonts w:ascii="Courier New" w:hAnsi="Courier New" w:cs="Times New Roman"/>
      <w:sz w:val="20"/>
      <w:lang w:eastAsia="ru-RU"/>
    </w:rPr>
  </w:style>
  <w:style w:type="paragraph" w:styleId="afffffe">
    <w:name w:val="table of authorities"/>
    <w:basedOn w:val="a0"/>
    <w:next w:val="a0"/>
    <w:uiPriority w:val="99"/>
    <w:semiHidden/>
    <w:rsid w:val="00E80963"/>
    <w:pPr>
      <w:ind w:left="240" w:hanging="240"/>
    </w:pPr>
  </w:style>
  <w:style w:type="paragraph" w:styleId="affffff">
    <w:name w:val="macro"/>
    <w:link w:val="affffff0"/>
    <w:uiPriority w:val="99"/>
    <w:semiHidden/>
    <w:rsid w:val="00E8096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0">
    <w:name w:val="Текст макроса Знак"/>
    <w:link w:val="affffff"/>
    <w:uiPriority w:val="99"/>
    <w:semiHidden/>
    <w:locked/>
    <w:rsid w:val="00E80963"/>
    <w:rPr>
      <w:rFonts w:ascii="Courier New" w:hAnsi="Courier New" w:cs="Courier New"/>
      <w:lang w:val="ru-RU" w:eastAsia="ru-RU" w:bidi="ar-SA"/>
    </w:rPr>
  </w:style>
  <w:style w:type="paragraph" w:styleId="1f4">
    <w:name w:val="index 1"/>
    <w:basedOn w:val="a0"/>
    <w:next w:val="a0"/>
    <w:autoRedefine/>
    <w:uiPriority w:val="99"/>
    <w:semiHidden/>
    <w:rsid w:val="00E80963"/>
    <w:pPr>
      <w:ind w:left="240" w:hanging="240"/>
    </w:pPr>
  </w:style>
  <w:style w:type="paragraph" w:styleId="affffff1">
    <w:name w:val="index heading"/>
    <w:basedOn w:val="a0"/>
    <w:next w:val="1f4"/>
    <w:uiPriority w:val="99"/>
    <w:semiHidden/>
    <w:rsid w:val="00E80963"/>
    <w:rPr>
      <w:rFonts w:ascii="Arial" w:hAnsi="Arial" w:cs="Arial"/>
      <w:b/>
      <w:bCs/>
    </w:rPr>
  </w:style>
  <w:style w:type="paragraph" w:styleId="2f0">
    <w:name w:val="index 2"/>
    <w:basedOn w:val="a0"/>
    <w:next w:val="a0"/>
    <w:autoRedefine/>
    <w:uiPriority w:val="99"/>
    <w:semiHidden/>
    <w:rsid w:val="00E80963"/>
    <w:pPr>
      <w:ind w:left="480" w:hanging="240"/>
    </w:pPr>
  </w:style>
  <w:style w:type="paragraph" w:styleId="3e">
    <w:name w:val="index 3"/>
    <w:basedOn w:val="a0"/>
    <w:next w:val="a0"/>
    <w:autoRedefine/>
    <w:uiPriority w:val="99"/>
    <w:semiHidden/>
    <w:rsid w:val="00E80963"/>
    <w:pPr>
      <w:ind w:left="720" w:hanging="240"/>
    </w:pPr>
  </w:style>
  <w:style w:type="paragraph" w:styleId="49">
    <w:name w:val="index 4"/>
    <w:basedOn w:val="a0"/>
    <w:next w:val="a0"/>
    <w:autoRedefine/>
    <w:uiPriority w:val="99"/>
    <w:semiHidden/>
    <w:rsid w:val="00E80963"/>
    <w:pPr>
      <w:ind w:left="960" w:hanging="240"/>
    </w:pPr>
  </w:style>
  <w:style w:type="paragraph" w:styleId="5a">
    <w:name w:val="index 5"/>
    <w:basedOn w:val="a0"/>
    <w:next w:val="a0"/>
    <w:autoRedefine/>
    <w:uiPriority w:val="99"/>
    <w:semiHidden/>
    <w:rsid w:val="00E80963"/>
    <w:pPr>
      <w:ind w:left="1200" w:hanging="240"/>
    </w:pPr>
  </w:style>
  <w:style w:type="paragraph" w:styleId="65">
    <w:name w:val="index 6"/>
    <w:basedOn w:val="a0"/>
    <w:next w:val="a0"/>
    <w:autoRedefine/>
    <w:uiPriority w:val="99"/>
    <w:semiHidden/>
    <w:rsid w:val="00E80963"/>
    <w:pPr>
      <w:ind w:left="1440" w:hanging="240"/>
    </w:pPr>
  </w:style>
  <w:style w:type="paragraph" w:styleId="74">
    <w:name w:val="index 7"/>
    <w:basedOn w:val="a0"/>
    <w:next w:val="a0"/>
    <w:autoRedefine/>
    <w:uiPriority w:val="99"/>
    <w:semiHidden/>
    <w:rsid w:val="00E80963"/>
    <w:pPr>
      <w:ind w:left="1680" w:hanging="240"/>
    </w:pPr>
  </w:style>
  <w:style w:type="paragraph" w:styleId="83">
    <w:name w:val="index 8"/>
    <w:basedOn w:val="a0"/>
    <w:next w:val="a0"/>
    <w:autoRedefine/>
    <w:uiPriority w:val="99"/>
    <w:semiHidden/>
    <w:rsid w:val="00E80963"/>
    <w:pPr>
      <w:ind w:left="1920" w:hanging="240"/>
    </w:pPr>
  </w:style>
  <w:style w:type="paragraph" w:styleId="93">
    <w:name w:val="index 9"/>
    <w:basedOn w:val="a0"/>
    <w:next w:val="a0"/>
    <w:autoRedefine/>
    <w:uiPriority w:val="99"/>
    <w:semiHidden/>
    <w:rsid w:val="00E80963"/>
    <w:pPr>
      <w:ind w:left="2160" w:hanging="240"/>
    </w:pPr>
  </w:style>
  <w:style w:type="paragraph" w:styleId="affffff2">
    <w:name w:val="Message Header"/>
    <w:aliases w:val="Знак1 Знак Знак Знак,Знак1 Знак Знак1,Знак1 Знак1"/>
    <w:basedOn w:val="a0"/>
    <w:link w:val="affffff3"/>
    <w:uiPriority w:val="99"/>
    <w:rsid w:val="00E80963"/>
    <w:pPr>
      <w:spacing w:after="160" w:line="240" w:lineRule="exact"/>
    </w:pPr>
    <w:rPr>
      <w:rFonts w:ascii="Arial" w:eastAsia="Calibri" w:hAnsi="Arial"/>
      <w:szCs w:val="20"/>
    </w:rPr>
  </w:style>
  <w:style w:type="character" w:customStyle="1" w:styleId="MessageHeaderChar">
    <w:name w:val="Message Header Char"/>
    <w:aliases w:val="Знак1 Знак Знак Знак Char,Знак1 Знак Знак1 Char,Знак1 Знак1 Char"/>
    <w:uiPriority w:val="99"/>
    <w:semiHidden/>
    <w:locked/>
    <w:rsid w:val="00172561"/>
    <w:rPr>
      <w:rFonts w:ascii="Cambria" w:hAnsi="Cambria" w:cs="Times New Roman"/>
      <w:sz w:val="24"/>
      <w:shd w:val="pct20" w:color="auto" w:fill="auto"/>
    </w:rPr>
  </w:style>
  <w:style w:type="character" w:customStyle="1" w:styleId="affffff3">
    <w:name w:val="Шапка Знак"/>
    <w:aliases w:val="Знак1 Знак Знак Знак Знак,Знак1 Знак Знак1 Знак,Знак1 Знак1 Знак"/>
    <w:link w:val="affffff2"/>
    <w:uiPriority w:val="99"/>
    <w:locked/>
    <w:rsid w:val="00E80963"/>
    <w:rPr>
      <w:rFonts w:ascii="Arial" w:hAnsi="Arial"/>
      <w:sz w:val="24"/>
      <w:shd w:val="pct20" w:color="auto" w:fill="auto"/>
    </w:rPr>
  </w:style>
  <w:style w:type="paragraph" w:styleId="affffff4">
    <w:name w:val="E-mail Signature"/>
    <w:basedOn w:val="a0"/>
    <w:link w:val="affffff5"/>
    <w:uiPriority w:val="99"/>
    <w:rsid w:val="00E80963"/>
    <w:rPr>
      <w:rFonts w:eastAsia="Calibri"/>
    </w:rPr>
  </w:style>
  <w:style w:type="character" w:customStyle="1" w:styleId="affffff5">
    <w:name w:val="Электронная подпись Знак"/>
    <w:link w:val="affffff4"/>
    <w:uiPriority w:val="99"/>
    <w:locked/>
    <w:rsid w:val="00E80963"/>
    <w:rPr>
      <w:rFonts w:ascii="Times New Roman" w:hAnsi="Times New Roman" w:cs="Times New Roman"/>
      <w:sz w:val="24"/>
      <w:lang w:eastAsia="ru-RU"/>
    </w:rPr>
  </w:style>
  <w:style w:type="paragraph" w:customStyle="1" w:styleId="110">
    <w:name w:val="Знак1 Знак Знак Знак Знак Знак Знак1 Знак Знак Знак"/>
    <w:basedOn w:val="a0"/>
    <w:uiPriority w:val="99"/>
    <w:rsid w:val="00E80963"/>
    <w:pPr>
      <w:spacing w:after="160" w:line="240" w:lineRule="exact"/>
    </w:pPr>
    <w:rPr>
      <w:rFonts w:ascii="Verdana" w:hAnsi="Verdana" w:cs="Verdana"/>
      <w:sz w:val="20"/>
      <w:szCs w:val="20"/>
      <w:lang w:val="en-US" w:eastAsia="en-US"/>
    </w:rPr>
  </w:style>
  <w:style w:type="paragraph" w:customStyle="1" w:styleId="1f5">
    <w:name w:val="Знак Знак Знак1"/>
    <w:basedOn w:val="a0"/>
    <w:uiPriority w:val="99"/>
    <w:rsid w:val="00E80963"/>
    <w:pPr>
      <w:spacing w:after="160" w:line="240" w:lineRule="exact"/>
    </w:pPr>
    <w:rPr>
      <w:sz w:val="20"/>
      <w:szCs w:val="20"/>
      <w:lang w:val="en-US" w:eastAsia="en-US"/>
    </w:rPr>
  </w:style>
  <w:style w:type="character" w:customStyle="1" w:styleId="spec21">
    <w:name w:val="spec21"/>
    <w:uiPriority w:val="99"/>
    <w:rsid w:val="00E80963"/>
    <w:rPr>
      <w:rFonts w:ascii="Verdana" w:hAnsi="Verdana"/>
      <w:b/>
      <w:color w:val="000000"/>
      <w:sz w:val="17"/>
    </w:rPr>
  </w:style>
  <w:style w:type="paragraph" w:customStyle="1" w:styleId="1CharCharCharChar">
    <w:name w:val="Знак Знак1 Char Char Знак Знак Char Char"/>
    <w:basedOn w:val="a0"/>
    <w:uiPriority w:val="99"/>
    <w:rsid w:val="00E80963"/>
    <w:pPr>
      <w:spacing w:after="160" w:line="240" w:lineRule="exact"/>
    </w:pPr>
    <w:rPr>
      <w:noProof/>
      <w:sz w:val="20"/>
      <w:szCs w:val="20"/>
      <w:lang w:val="en-US"/>
    </w:rPr>
  </w:style>
  <w:style w:type="paragraph" w:customStyle="1" w:styleId="0012">
    <w:name w:val="Денис0012"/>
    <w:basedOn w:val="a0"/>
    <w:autoRedefine/>
    <w:uiPriority w:val="99"/>
    <w:rsid w:val="00E80963"/>
    <w:pPr>
      <w:ind w:firstLine="709"/>
      <w:jc w:val="both"/>
    </w:pPr>
    <w:rPr>
      <w:color w:val="FF0000"/>
      <w:kern w:val="22"/>
      <w:sz w:val="28"/>
      <w:szCs w:val="28"/>
    </w:rPr>
  </w:style>
  <w:style w:type="paragraph" w:customStyle="1" w:styleId="ConsNormal">
    <w:name w:val="ConsNormal"/>
    <w:uiPriority w:val="99"/>
    <w:rsid w:val="00E80963"/>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E80963"/>
    <w:pPr>
      <w:widowControl w:val="0"/>
    </w:pPr>
    <w:rPr>
      <w:rFonts w:ascii="Courier New" w:eastAsia="Times New Roman" w:hAnsi="Courier New" w:cs="Courier New"/>
      <w:sz w:val="24"/>
      <w:szCs w:val="24"/>
    </w:rPr>
  </w:style>
  <w:style w:type="paragraph" w:customStyle="1" w:styleId="2f1">
    <w:name w:val="Знак2"/>
    <w:basedOn w:val="a0"/>
    <w:uiPriority w:val="99"/>
    <w:rsid w:val="00E80963"/>
    <w:pPr>
      <w:spacing w:after="160" w:line="240" w:lineRule="exact"/>
    </w:pPr>
    <w:rPr>
      <w:sz w:val="20"/>
      <w:szCs w:val="20"/>
      <w:lang w:val="en-US" w:eastAsia="en-US"/>
    </w:rPr>
  </w:style>
  <w:style w:type="paragraph" w:customStyle="1" w:styleId="affffff6">
    <w:name w:val="Знак Знак Знак Знак"/>
    <w:basedOn w:val="a0"/>
    <w:uiPriority w:val="99"/>
    <w:rsid w:val="00E80963"/>
    <w:pPr>
      <w:spacing w:after="160" w:line="240" w:lineRule="exact"/>
    </w:pPr>
    <w:rPr>
      <w:rFonts w:ascii="Verdana" w:hAnsi="Verdana" w:cs="Verdana"/>
      <w:sz w:val="20"/>
      <w:szCs w:val="20"/>
      <w:lang w:val="en-US" w:eastAsia="en-US"/>
    </w:rPr>
  </w:style>
  <w:style w:type="paragraph" w:customStyle="1" w:styleId="ArialNarrow1026">
    <w:name w:val="Стиль Arial Narrow 10 пт По ширине Слева:  2 см После:  6 пт"/>
    <w:basedOn w:val="a0"/>
    <w:uiPriority w:val="99"/>
    <w:rsid w:val="00E80963"/>
    <w:pPr>
      <w:spacing w:after="120"/>
      <w:ind w:left="1134"/>
      <w:jc w:val="both"/>
    </w:pPr>
    <w:rPr>
      <w:rFonts w:ascii="Arial Narrow" w:hAnsi="Arial Narrow" w:cs="Arial Narrow"/>
      <w:sz w:val="20"/>
      <w:szCs w:val="20"/>
    </w:rPr>
  </w:style>
  <w:style w:type="paragraph" w:customStyle="1" w:styleId="2DP">
    <w:name w:val="ЗАГОЛОВОК 2 DP"/>
    <w:basedOn w:val="1"/>
    <w:autoRedefine/>
    <w:uiPriority w:val="99"/>
    <w:rsid w:val="00E80963"/>
    <w:pPr>
      <w:keepNext w:val="0"/>
      <w:pageBreakBefore/>
      <w:spacing w:line="240" w:lineRule="auto"/>
      <w:ind w:left="0" w:firstLine="0"/>
    </w:pPr>
    <w:rPr>
      <w:rFonts w:ascii="Tahoma" w:hAnsi="Tahoma" w:cs="Tahoma"/>
    </w:rPr>
  </w:style>
  <w:style w:type="paragraph" w:customStyle="1" w:styleId="2f2">
    <w:name w:val="заголовок 2"/>
    <w:basedOn w:val="a0"/>
    <w:next w:val="a0"/>
    <w:uiPriority w:val="99"/>
    <w:rsid w:val="00E80963"/>
    <w:pPr>
      <w:keepNext/>
      <w:jc w:val="center"/>
    </w:pPr>
    <w:rPr>
      <w:sz w:val="28"/>
      <w:szCs w:val="28"/>
      <w:lang w:eastAsia="en-US"/>
    </w:rPr>
  </w:style>
  <w:style w:type="paragraph" w:styleId="affffff7">
    <w:name w:val="List Paragraph"/>
    <w:aliases w:val="Table-Normal,RSHB_Table-Normal"/>
    <w:basedOn w:val="a0"/>
    <w:link w:val="affffff8"/>
    <w:uiPriority w:val="99"/>
    <w:qFormat/>
    <w:rsid w:val="00E80963"/>
    <w:pPr>
      <w:ind w:left="708"/>
    </w:pPr>
  </w:style>
  <w:style w:type="paragraph" w:customStyle="1" w:styleId="bodytext2">
    <w:name w:val="bodytext2"/>
    <w:basedOn w:val="a0"/>
    <w:uiPriority w:val="99"/>
    <w:rsid w:val="00E80963"/>
    <w:pPr>
      <w:spacing w:before="75" w:after="75"/>
    </w:pPr>
    <w:rPr>
      <w:rFonts w:ascii="Arial" w:hAnsi="Arial" w:cs="Arial"/>
      <w:color w:val="000000"/>
      <w:sz w:val="20"/>
      <w:szCs w:val="20"/>
    </w:rPr>
  </w:style>
  <w:style w:type="paragraph" w:customStyle="1" w:styleId="affffff9">
    <w:name w:val="Заголграф"/>
    <w:basedOn w:val="3"/>
    <w:uiPriority w:val="99"/>
    <w:rsid w:val="00E80963"/>
    <w:pPr>
      <w:widowControl/>
      <w:tabs>
        <w:tab w:val="clear" w:pos="643"/>
      </w:tabs>
      <w:spacing w:before="120" w:after="240" w:line="240" w:lineRule="auto"/>
      <w:ind w:left="0" w:firstLine="0"/>
      <w:outlineLvl w:val="9"/>
    </w:pPr>
    <w:rPr>
      <w:rFonts w:ascii="Arial" w:hAnsi="Arial" w:cs="Arial"/>
      <w:b/>
      <w:bCs/>
      <w:sz w:val="22"/>
      <w:szCs w:val="22"/>
    </w:rPr>
  </w:style>
  <w:style w:type="paragraph" w:customStyle="1" w:styleId="xl66">
    <w:name w:val="xl66"/>
    <w:basedOn w:val="a0"/>
    <w:uiPriority w:val="99"/>
    <w:rsid w:val="00E80963"/>
    <w:pPr>
      <w:spacing w:before="100" w:beforeAutospacing="1" w:after="100" w:afterAutospacing="1"/>
      <w:textAlignment w:val="center"/>
    </w:pPr>
    <w:rPr>
      <w:sz w:val="16"/>
      <w:szCs w:val="16"/>
    </w:rPr>
  </w:style>
  <w:style w:type="paragraph" w:customStyle="1" w:styleId="xl67">
    <w:name w:val="xl67"/>
    <w:basedOn w:val="a0"/>
    <w:rsid w:val="00E8096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b/>
      <w:bCs/>
      <w:sz w:val="16"/>
      <w:szCs w:val="16"/>
    </w:rPr>
  </w:style>
  <w:style w:type="paragraph" w:customStyle="1" w:styleId="xl68">
    <w:name w:val="xl68"/>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69">
    <w:name w:val="xl69"/>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0">
    <w:name w:val="xl70"/>
    <w:basedOn w:val="a0"/>
    <w:rsid w:val="00E8096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sz w:val="16"/>
      <w:szCs w:val="16"/>
    </w:rPr>
  </w:style>
  <w:style w:type="paragraph" w:customStyle="1" w:styleId="xl71">
    <w:name w:val="xl71"/>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2">
    <w:name w:val="xl72"/>
    <w:basedOn w:val="a0"/>
    <w:rsid w:val="00E8096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textAlignment w:val="center"/>
    </w:pPr>
    <w:rPr>
      <w:sz w:val="16"/>
      <w:szCs w:val="16"/>
    </w:rPr>
  </w:style>
  <w:style w:type="paragraph" w:customStyle="1" w:styleId="xl73">
    <w:name w:val="xl73"/>
    <w:basedOn w:val="a0"/>
    <w:rsid w:val="00E8096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sz w:val="16"/>
      <w:szCs w:val="16"/>
    </w:rPr>
  </w:style>
  <w:style w:type="paragraph" w:customStyle="1" w:styleId="xl74">
    <w:name w:val="xl74"/>
    <w:basedOn w:val="a0"/>
    <w:rsid w:val="00E80963"/>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sz w:val="16"/>
      <w:szCs w:val="16"/>
    </w:rPr>
  </w:style>
  <w:style w:type="paragraph" w:customStyle="1" w:styleId="xl75">
    <w:name w:val="xl75"/>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a0"/>
    <w:rsid w:val="00E80963"/>
    <w:pPr>
      <w:spacing w:before="100" w:beforeAutospacing="1" w:after="100" w:afterAutospacing="1"/>
      <w:jc w:val="center"/>
      <w:textAlignment w:val="center"/>
    </w:pPr>
    <w:rPr>
      <w:sz w:val="16"/>
      <w:szCs w:val="16"/>
    </w:rPr>
  </w:style>
  <w:style w:type="paragraph" w:customStyle="1" w:styleId="xl77">
    <w:name w:val="xl77"/>
    <w:basedOn w:val="a0"/>
    <w:rsid w:val="00E809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center"/>
    </w:pPr>
    <w:rPr>
      <w:sz w:val="16"/>
      <w:szCs w:val="16"/>
    </w:rPr>
  </w:style>
  <w:style w:type="paragraph" w:customStyle="1" w:styleId="xl78">
    <w:name w:val="xl78"/>
    <w:basedOn w:val="a0"/>
    <w:rsid w:val="00E809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sz w:val="16"/>
      <w:szCs w:val="16"/>
    </w:rPr>
  </w:style>
  <w:style w:type="paragraph" w:customStyle="1" w:styleId="xl79">
    <w:name w:val="xl79"/>
    <w:basedOn w:val="a0"/>
    <w:rsid w:val="00E809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sz w:val="16"/>
      <w:szCs w:val="16"/>
    </w:rPr>
  </w:style>
  <w:style w:type="paragraph" w:customStyle="1" w:styleId="xl80">
    <w:name w:val="xl80"/>
    <w:basedOn w:val="a0"/>
    <w:rsid w:val="00E809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sz w:val="16"/>
      <w:szCs w:val="16"/>
    </w:rPr>
  </w:style>
  <w:style w:type="paragraph" w:customStyle="1" w:styleId="xl81">
    <w:name w:val="xl81"/>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2">
    <w:name w:val="xl82"/>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3">
    <w:name w:val="xl83"/>
    <w:basedOn w:val="a0"/>
    <w:rsid w:val="00E8096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textAlignment w:val="center"/>
    </w:pPr>
    <w:rPr>
      <w:sz w:val="16"/>
      <w:szCs w:val="16"/>
    </w:rPr>
  </w:style>
  <w:style w:type="paragraph" w:customStyle="1" w:styleId="xl84">
    <w:name w:val="xl84"/>
    <w:basedOn w:val="a0"/>
    <w:rsid w:val="00E8096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6"/>
      <w:szCs w:val="16"/>
    </w:rPr>
  </w:style>
  <w:style w:type="paragraph" w:customStyle="1" w:styleId="xl85">
    <w:name w:val="xl85"/>
    <w:basedOn w:val="a0"/>
    <w:rsid w:val="00E8096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16"/>
      <w:szCs w:val="16"/>
    </w:rPr>
  </w:style>
  <w:style w:type="paragraph" w:customStyle="1" w:styleId="xl86">
    <w:name w:val="xl86"/>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7">
    <w:name w:val="xl87"/>
    <w:basedOn w:val="a0"/>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8">
    <w:name w:val="xl88"/>
    <w:basedOn w:val="a0"/>
    <w:rsid w:val="00E80963"/>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36">
    <w:name w:val="Текст сноски Знак3"/>
    <w:aliases w:val="Текст сноски Знак Знак Знак2,Текст сноски Знак1 Знак Знак,Текст сноски Знак Знак1 Знак Знак,Текст сноски Знак Знак Знак Знак,Table_Footnote_last Знак,Текст сноски Знак1 Знак2,Текст сноски Знак3 Знак Знак, Знак11 Знак1,Зн Знак1"/>
    <w:link w:val="aff"/>
    <w:uiPriority w:val="99"/>
    <w:locked/>
    <w:rsid w:val="00E80963"/>
    <w:rPr>
      <w:rFonts w:ascii="Times New Roman" w:hAnsi="Times New Roman"/>
      <w:sz w:val="20"/>
      <w:lang w:eastAsia="ru-RU"/>
    </w:rPr>
  </w:style>
  <w:style w:type="paragraph" w:customStyle="1" w:styleId="xl89">
    <w:name w:val="xl89"/>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90">
    <w:name w:val="xl90"/>
    <w:basedOn w:val="a0"/>
    <w:rsid w:val="00E80963"/>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jc w:val="center"/>
      <w:textAlignment w:val="center"/>
    </w:pPr>
    <w:rPr>
      <w:color w:val="FF0000"/>
      <w:sz w:val="12"/>
      <w:szCs w:val="12"/>
    </w:rPr>
  </w:style>
  <w:style w:type="paragraph" w:customStyle="1" w:styleId="xl91">
    <w:name w:val="xl91"/>
    <w:basedOn w:val="a0"/>
    <w:rsid w:val="00E80963"/>
    <w:pPr>
      <w:spacing w:before="100" w:beforeAutospacing="1" w:after="100" w:afterAutospacing="1"/>
      <w:textAlignment w:val="center"/>
    </w:pPr>
    <w:rPr>
      <w:color w:val="FF0000"/>
      <w:sz w:val="12"/>
      <w:szCs w:val="12"/>
    </w:rPr>
  </w:style>
  <w:style w:type="paragraph" w:customStyle="1" w:styleId="xl92">
    <w:name w:val="xl92"/>
    <w:basedOn w:val="a0"/>
    <w:rsid w:val="00E80963"/>
    <w:pPr>
      <w:pBdr>
        <w:right w:val="single" w:sz="4" w:space="0" w:color="000000"/>
      </w:pBdr>
      <w:spacing w:before="100" w:beforeAutospacing="1" w:after="100" w:afterAutospacing="1"/>
      <w:jc w:val="center"/>
      <w:textAlignment w:val="center"/>
    </w:pPr>
    <w:rPr>
      <w:sz w:val="12"/>
      <w:szCs w:val="12"/>
    </w:rPr>
  </w:style>
  <w:style w:type="paragraph" w:customStyle="1" w:styleId="xl93">
    <w:name w:val="xl93"/>
    <w:basedOn w:val="a0"/>
    <w:rsid w:val="00E80963"/>
    <w:pPr>
      <w:pBdr>
        <w:bottom w:val="single" w:sz="4" w:space="0" w:color="auto"/>
        <w:right w:val="single" w:sz="4" w:space="0" w:color="000000"/>
      </w:pBdr>
      <w:spacing w:before="100" w:beforeAutospacing="1" w:after="100" w:afterAutospacing="1"/>
      <w:jc w:val="center"/>
      <w:textAlignment w:val="center"/>
    </w:pPr>
    <w:rPr>
      <w:sz w:val="12"/>
      <w:szCs w:val="12"/>
    </w:rPr>
  </w:style>
  <w:style w:type="paragraph" w:customStyle="1" w:styleId="xl94">
    <w:name w:val="xl94"/>
    <w:basedOn w:val="a0"/>
    <w:rsid w:val="00E80963"/>
    <w:pPr>
      <w:pBdr>
        <w:top w:val="single" w:sz="4" w:space="0" w:color="000000"/>
        <w:left w:val="single" w:sz="4" w:space="0" w:color="000000"/>
        <w:bottom w:val="single" w:sz="4" w:space="0" w:color="000000"/>
        <w:right w:val="single" w:sz="4" w:space="0" w:color="000000"/>
      </w:pBdr>
      <w:shd w:val="clear" w:color="CC99FF" w:fill="FF99CC"/>
      <w:spacing w:before="100" w:beforeAutospacing="1" w:after="100" w:afterAutospacing="1"/>
      <w:jc w:val="center"/>
      <w:textAlignment w:val="center"/>
    </w:pPr>
    <w:rPr>
      <w:sz w:val="12"/>
      <w:szCs w:val="12"/>
    </w:rPr>
  </w:style>
  <w:style w:type="paragraph" w:customStyle="1" w:styleId="xl95">
    <w:name w:val="xl95"/>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0"/>
    <w:rsid w:val="00E80963"/>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jc w:val="center"/>
      <w:textAlignment w:val="center"/>
    </w:pPr>
    <w:rPr>
      <w:sz w:val="12"/>
      <w:szCs w:val="12"/>
    </w:rPr>
  </w:style>
  <w:style w:type="paragraph" w:customStyle="1" w:styleId="xl97">
    <w:name w:val="xl97"/>
    <w:basedOn w:val="a0"/>
    <w:rsid w:val="00E80963"/>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98">
    <w:name w:val="xl98"/>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99">
    <w:name w:val="xl99"/>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100">
    <w:name w:val="xl100"/>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101">
    <w:name w:val="xl101"/>
    <w:basedOn w:val="a0"/>
    <w:rsid w:val="00E80963"/>
    <w:pPr>
      <w:pBdr>
        <w:top w:val="single" w:sz="4" w:space="0" w:color="000000"/>
        <w:left w:val="single" w:sz="4" w:space="0" w:color="000000"/>
        <w:bottom w:val="single" w:sz="4" w:space="0" w:color="000000"/>
        <w:right w:val="single" w:sz="4" w:space="0" w:color="000000"/>
      </w:pBdr>
      <w:shd w:val="clear" w:color="CC99FF" w:fill="FF99CC"/>
      <w:spacing w:before="100" w:beforeAutospacing="1" w:after="100" w:afterAutospacing="1"/>
      <w:jc w:val="center"/>
      <w:textAlignment w:val="center"/>
    </w:pPr>
    <w:rPr>
      <w:color w:val="FF0000"/>
      <w:sz w:val="12"/>
      <w:szCs w:val="12"/>
    </w:rPr>
  </w:style>
  <w:style w:type="paragraph" w:customStyle="1" w:styleId="xl102">
    <w:name w:val="xl102"/>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103">
    <w:name w:val="xl103"/>
    <w:basedOn w:val="a0"/>
    <w:rsid w:val="00E80963"/>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jc w:val="center"/>
      <w:textAlignment w:val="center"/>
    </w:pPr>
    <w:rPr>
      <w:color w:val="FF0000"/>
      <w:sz w:val="12"/>
      <w:szCs w:val="12"/>
    </w:rPr>
  </w:style>
  <w:style w:type="paragraph" w:customStyle="1" w:styleId="xl105">
    <w:name w:val="xl105"/>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106">
    <w:name w:val="xl106"/>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107">
    <w:name w:val="xl107"/>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12"/>
      <w:szCs w:val="12"/>
    </w:rPr>
  </w:style>
  <w:style w:type="paragraph" w:customStyle="1" w:styleId="xl108">
    <w:name w:val="xl108"/>
    <w:basedOn w:val="a0"/>
    <w:rsid w:val="00E80963"/>
    <w:pPr>
      <w:pBdr>
        <w:top w:val="single" w:sz="4" w:space="0" w:color="000000"/>
        <w:left w:val="single" w:sz="4" w:space="0" w:color="000000"/>
        <w:bottom w:val="single" w:sz="4" w:space="0" w:color="000000"/>
        <w:right w:val="single" w:sz="4" w:space="0" w:color="000000"/>
      </w:pBdr>
      <w:shd w:val="clear" w:color="FFFFCC" w:fill="FFFF99"/>
      <w:spacing w:before="100" w:beforeAutospacing="1" w:after="100" w:afterAutospacing="1"/>
      <w:jc w:val="center"/>
      <w:textAlignment w:val="center"/>
    </w:pPr>
    <w:rPr>
      <w:color w:val="FF0000"/>
      <w:sz w:val="12"/>
      <w:szCs w:val="12"/>
    </w:rPr>
  </w:style>
  <w:style w:type="paragraph" w:customStyle="1" w:styleId="xl109">
    <w:name w:val="xl109"/>
    <w:basedOn w:val="a0"/>
    <w:rsid w:val="00E80963"/>
    <w:pPr>
      <w:pBdr>
        <w:top w:val="single" w:sz="4" w:space="0" w:color="000000"/>
        <w:left w:val="single" w:sz="4" w:space="0" w:color="000000"/>
        <w:bottom w:val="single" w:sz="4" w:space="0" w:color="000000"/>
        <w:right w:val="single" w:sz="4" w:space="0" w:color="000000"/>
      </w:pBdr>
      <w:shd w:val="clear" w:color="C0C0C0" w:fill="FFCC99"/>
      <w:spacing w:before="100" w:beforeAutospacing="1" w:after="100" w:afterAutospacing="1"/>
      <w:jc w:val="center"/>
      <w:textAlignment w:val="center"/>
    </w:pPr>
    <w:rPr>
      <w:color w:val="FF0000"/>
      <w:sz w:val="12"/>
      <w:szCs w:val="12"/>
    </w:rPr>
  </w:style>
  <w:style w:type="paragraph" w:customStyle="1" w:styleId="xl110">
    <w:name w:val="xl110"/>
    <w:basedOn w:val="a0"/>
    <w:rsid w:val="00E80963"/>
    <w:pPr>
      <w:pBdr>
        <w:top w:val="single" w:sz="4" w:space="0" w:color="000000"/>
        <w:left w:val="single" w:sz="4" w:space="0" w:color="000000"/>
        <w:bottom w:val="single" w:sz="4" w:space="0" w:color="000000"/>
      </w:pBdr>
      <w:spacing w:before="100" w:beforeAutospacing="1" w:after="100" w:afterAutospacing="1"/>
      <w:jc w:val="center"/>
      <w:textAlignment w:val="center"/>
    </w:pPr>
    <w:rPr>
      <w:b/>
      <w:bCs/>
      <w:color w:val="FF0000"/>
      <w:sz w:val="12"/>
      <w:szCs w:val="12"/>
    </w:rPr>
  </w:style>
  <w:style w:type="paragraph" w:customStyle="1" w:styleId="xl111">
    <w:name w:val="xl111"/>
    <w:basedOn w:val="a0"/>
    <w:rsid w:val="00E80963"/>
    <w:pPr>
      <w:spacing w:before="100" w:beforeAutospacing="1" w:after="100" w:afterAutospacing="1"/>
      <w:textAlignment w:val="center"/>
    </w:pPr>
    <w:rPr>
      <w:color w:val="FF0000"/>
      <w:sz w:val="12"/>
      <w:szCs w:val="12"/>
    </w:rPr>
  </w:style>
  <w:style w:type="paragraph" w:customStyle="1" w:styleId="xl112">
    <w:name w:val="xl112"/>
    <w:basedOn w:val="a0"/>
    <w:rsid w:val="00E80963"/>
    <w:pPr>
      <w:pBdr>
        <w:right w:val="single" w:sz="4" w:space="0" w:color="000000"/>
      </w:pBdr>
      <w:spacing w:before="100" w:beforeAutospacing="1" w:after="100" w:afterAutospacing="1"/>
      <w:jc w:val="center"/>
      <w:textAlignment w:val="center"/>
    </w:pPr>
    <w:rPr>
      <w:sz w:val="12"/>
      <w:szCs w:val="12"/>
    </w:rPr>
  </w:style>
  <w:style w:type="paragraph" w:customStyle="1" w:styleId="xl113">
    <w:name w:val="xl113"/>
    <w:basedOn w:val="a0"/>
    <w:rsid w:val="00E80963"/>
    <w:pPr>
      <w:pBdr>
        <w:bottom w:val="single" w:sz="4" w:space="0" w:color="auto"/>
        <w:right w:val="single" w:sz="4" w:space="0" w:color="000000"/>
      </w:pBdr>
      <w:spacing w:before="100" w:beforeAutospacing="1" w:after="100" w:afterAutospacing="1"/>
      <w:jc w:val="center"/>
      <w:textAlignment w:val="center"/>
    </w:pPr>
    <w:rPr>
      <w:sz w:val="12"/>
      <w:szCs w:val="12"/>
    </w:rPr>
  </w:style>
  <w:style w:type="paragraph" w:customStyle="1" w:styleId="xl114">
    <w:name w:val="xl114"/>
    <w:basedOn w:val="a0"/>
    <w:rsid w:val="00E80963"/>
    <w:pPr>
      <w:pBdr>
        <w:top w:val="single" w:sz="4" w:space="0" w:color="000000"/>
        <w:left w:val="single" w:sz="4" w:space="0" w:color="000000"/>
        <w:bottom w:val="single" w:sz="4" w:space="0" w:color="000000"/>
      </w:pBdr>
      <w:spacing w:before="100" w:beforeAutospacing="1" w:after="100" w:afterAutospacing="1"/>
      <w:jc w:val="center"/>
      <w:textAlignment w:val="center"/>
    </w:pPr>
    <w:rPr>
      <w:b/>
      <w:bCs/>
      <w:sz w:val="12"/>
      <w:szCs w:val="12"/>
    </w:rPr>
  </w:style>
  <w:style w:type="paragraph" w:customStyle="1" w:styleId="xl115">
    <w:name w:val="xl115"/>
    <w:basedOn w:val="a0"/>
    <w:rsid w:val="00E80963"/>
    <w:pPr>
      <w:pBdr>
        <w:top w:val="single" w:sz="4" w:space="0" w:color="000000"/>
        <w:left w:val="single" w:sz="4" w:space="0" w:color="000000"/>
        <w:bottom w:val="single" w:sz="4" w:space="0" w:color="000000"/>
        <w:right w:val="single" w:sz="4" w:space="0" w:color="000000"/>
      </w:pBdr>
      <w:shd w:val="clear" w:color="FFFFCC" w:fill="FFFF99"/>
      <w:spacing w:before="100" w:beforeAutospacing="1" w:after="100" w:afterAutospacing="1"/>
      <w:jc w:val="center"/>
      <w:textAlignment w:val="center"/>
    </w:pPr>
    <w:rPr>
      <w:sz w:val="12"/>
      <w:szCs w:val="12"/>
    </w:rPr>
  </w:style>
  <w:style w:type="paragraph" w:customStyle="1" w:styleId="xl116">
    <w:name w:val="xl116"/>
    <w:basedOn w:val="a0"/>
    <w:rsid w:val="00E80963"/>
    <w:pPr>
      <w:pBdr>
        <w:top w:val="single" w:sz="4" w:space="0" w:color="000000"/>
        <w:left w:val="single" w:sz="4" w:space="0" w:color="000000"/>
        <w:bottom w:val="single" w:sz="4" w:space="0" w:color="000000"/>
        <w:right w:val="single" w:sz="4" w:space="0" w:color="000000"/>
      </w:pBdr>
      <w:shd w:val="clear" w:color="C0C0C0" w:fill="FFCC99"/>
      <w:spacing w:before="100" w:beforeAutospacing="1" w:after="100" w:afterAutospacing="1"/>
      <w:jc w:val="center"/>
      <w:textAlignment w:val="center"/>
    </w:pPr>
    <w:rPr>
      <w:sz w:val="12"/>
      <w:szCs w:val="12"/>
    </w:rPr>
  </w:style>
  <w:style w:type="paragraph" w:customStyle="1" w:styleId="xl117">
    <w:name w:val="xl117"/>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2"/>
      <w:szCs w:val="12"/>
    </w:rPr>
  </w:style>
  <w:style w:type="paragraph" w:customStyle="1" w:styleId="xl118">
    <w:name w:val="xl118"/>
    <w:basedOn w:val="a0"/>
    <w:rsid w:val="00E80963"/>
    <w:pPr>
      <w:pBdr>
        <w:top w:val="single" w:sz="4" w:space="0" w:color="000000"/>
        <w:left w:val="single" w:sz="4" w:space="0" w:color="000000"/>
        <w:bottom w:val="single" w:sz="4" w:space="0" w:color="000000"/>
        <w:right w:val="single" w:sz="4" w:space="0" w:color="000000"/>
      </w:pBdr>
      <w:shd w:val="clear" w:color="CC99FF" w:fill="FF99CC"/>
      <w:spacing w:before="100" w:beforeAutospacing="1" w:after="100" w:afterAutospacing="1"/>
      <w:jc w:val="center"/>
      <w:textAlignment w:val="center"/>
    </w:pPr>
    <w:rPr>
      <w:sz w:val="12"/>
      <w:szCs w:val="12"/>
    </w:rPr>
  </w:style>
  <w:style w:type="paragraph" w:customStyle="1" w:styleId="xl119">
    <w:name w:val="xl119"/>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0">
    <w:name w:val="xl120"/>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2"/>
      <w:szCs w:val="12"/>
    </w:rPr>
  </w:style>
  <w:style w:type="paragraph" w:customStyle="1" w:styleId="xl121">
    <w:name w:val="xl121"/>
    <w:basedOn w:val="a0"/>
    <w:rsid w:val="00E8096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2"/>
      <w:szCs w:val="12"/>
    </w:rPr>
  </w:style>
  <w:style w:type="paragraph" w:customStyle="1" w:styleId="xl122">
    <w:name w:val="xl122"/>
    <w:basedOn w:val="a0"/>
    <w:rsid w:val="00E80963"/>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jc w:val="center"/>
      <w:textAlignment w:val="center"/>
    </w:pPr>
    <w:rPr>
      <w:sz w:val="12"/>
      <w:szCs w:val="12"/>
    </w:rPr>
  </w:style>
  <w:style w:type="paragraph" w:customStyle="1" w:styleId="affffffa">
    <w:name w:val="ë‡Ö’"/>
    <w:uiPriority w:val="99"/>
    <w:rsid w:val="00E80963"/>
    <w:pPr>
      <w:widowControl w:val="0"/>
    </w:pPr>
    <w:rPr>
      <w:rFonts w:ascii="Times New Roman" w:eastAsia="Times New Roman" w:hAnsi="Times New Roman"/>
    </w:rPr>
  </w:style>
  <w:style w:type="character" w:customStyle="1" w:styleId="apple-converted-space">
    <w:name w:val="apple-converted-space"/>
    <w:uiPriority w:val="99"/>
    <w:rsid w:val="00E80963"/>
    <w:rPr>
      <w:rFonts w:cs="Times New Roman"/>
    </w:rPr>
  </w:style>
  <w:style w:type="character" w:customStyle="1" w:styleId="reference-text">
    <w:name w:val="reference-text"/>
    <w:uiPriority w:val="99"/>
    <w:rsid w:val="00E80963"/>
    <w:rPr>
      <w:rFonts w:cs="Times New Roman"/>
    </w:rPr>
  </w:style>
  <w:style w:type="paragraph" w:customStyle="1" w:styleId="avNormal1">
    <w:name w:val="avNormal Знак1 Знак Знак"/>
    <w:uiPriority w:val="99"/>
    <w:rsid w:val="00E80963"/>
    <w:pPr>
      <w:widowControl w:val="0"/>
      <w:spacing w:before="60" w:after="60"/>
      <w:ind w:left="540"/>
      <w:jc w:val="both"/>
    </w:pPr>
    <w:rPr>
      <w:rFonts w:ascii="Times New Roman" w:eastAsia="Times New Roman" w:hAnsi="Times New Roman"/>
      <w:sz w:val="24"/>
      <w:szCs w:val="24"/>
    </w:rPr>
  </w:style>
  <w:style w:type="paragraph" w:customStyle="1" w:styleId="220">
    <w:name w:val="Основной текст 22"/>
    <w:basedOn w:val="a0"/>
    <w:uiPriority w:val="99"/>
    <w:rsid w:val="00E80963"/>
    <w:pPr>
      <w:widowControl w:val="0"/>
      <w:spacing w:line="360" w:lineRule="auto"/>
      <w:jc w:val="both"/>
    </w:pPr>
  </w:style>
  <w:style w:type="character" w:styleId="affffffb">
    <w:name w:val="Emphasis"/>
    <w:uiPriority w:val="99"/>
    <w:qFormat/>
    <w:rsid w:val="00E80963"/>
    <w:rPr>
      <w:rFonts w:cs="Times New Roman"/>
      <w:i/>
    </w:rPr>
  </w:style>
  <w:style w:type="paragraph" w:customStyle="1" w:styleId="Default">
    <w:name w:val="Default"/>
    <w:rsid w:val="00E80963"/>
    <w:pPr>
      <w:suppressAutoHyphens/>
      <w:autoSpaceDE w:val="0"/>
    </w:pPr>
    <w:rPr>
      <w:rFonts w:ascii="Arial" w:hAnsi="Arial" w:cs="Arial"/>
      <w:color w:val="000000"/>
      <w:sz w:val="24"/>
      <w:szCs w:val="24"/>
      <w:lang w:eastAsia="ar-SA"/>
    </w:rPr>
  </w:style>
  <w:style w:type="character" w:customStyle="1" w:styleId="TableFootnotelast1">
    <w:name w:val="Table_Footnote_last Знак1"/>
    <w:aliases w:val="Текст сноски Знак Знак Char Знак,Texto de nota al pie Char Знак,Texto de nota al pie Знак,Текст сноски Знак Знак Char Char Знак,Schriftart: 9 pt Знак,Schriftart: 10 pt Знак,Schriftart: 8 pt Знак"/>
    <w:uiPriority w:val="99"/>
    <w:locked/>
    <w:rsid w:val="00E80963"/>
    <w:rPr>
      <w:lang w:val="ru-RU" w:eastAsia="ar-SA" w:bidi="ar-SA"/>
    </w:rPr>
  </w:style>
  <w:style w:type="paragraph" w:customStyle="1" w:styleId="ConsPlusNormal">
    <w:name w:val="ConsPlusNormal"/>
    <w:uiPriority w:val="99"/>
    <w:rsid w:val="00E80963"/>
    <w:pPr>
      <w:widowControl w:val="0"/>
      <w:autoSpaceDE w:val="0"/>
      <w:autoSpaceDN w:val="0"/>
      <w:adjustRightInd w:val="0"/>
      <w:ind w:firstLine="720"/>
    </w:pPr>
    <w:rPr>
      <w:rFonts w:ascii="Arial" w:eastAsia="Times New Roman" w:hAnsi="Arial" w:cs="Arial"/>
    </w:rPr>
  </w:style>
  <w:style w:type="paragraph" w:customStyle="1" w:styleId="affffffc">
    <w:name w:val="Содержимое таблицы"/>
    <w:basedOn w:val="a0"/>
    <w:uiPriority w:val="99"/>
    <w:rsid w:val="00E80963"/>
    <w:pPr>
      <w:suppressLineNumbers/>
      <w:suppressAutoHyphens/>
    </w:pPr>
    <w:rPr>
      <w:lang w:eastAsia="ar-SA"/>
    </w:rPr>
  </w:style>
  <w:style w:type="character" w:customStyle="1" w:styleId="mini3">
    <w:name w:val="mini3"/>
    <w:uiPriority w:val="99"/>
    <w:rsid w:val="00E80963"/>
    <w:rPr>
      <w:sz w:val="20"/>
    </w:rPr>
  </w:style>
  <w:style w:type="paragraph" w:customStyle="1" w:styleId="msonospacing0">
    <w:name w:val="msonospacing"/>
    <w:basedOn w:val="a0"/>
    <w:uiPriority w:val="99"/>
    <w:rsid w:val="00E80963"/>
    <w:rPr>
      <w:rFonts w:ascii="Calibri" w:hAnsi="Calibri" w:cs="Calibri"/>
      <w:sz w:val="22"/>
      <w:szCs w:val="22"/>
    </w:rPr>
  </w:style>
  <w:style w:type="paragraph" w:customStyle="1" w:styleId="xl41">
    <w:name w:val="xl41"/>
    <w:basedOn w:val="a0"/>
    <w:uiPriority w:val="99"/>
    <w:rsid w:val="00E80963"/>
    <w:pPr>
      <w:pBdr>
        <w:bottom w:val="single" w:sz="12" w:space="0" w:color="000000"/>
        <w:right w:val="single" w:sz="4" w:space="0" w:color="000000"/>
      </w:pBdr>
      <w:spacing w:before="100" w:after="100"/>
      <w:textAlignment w:val="top"/>
    </w:pPr>
    <w:rPr>
      <w:rFonts w:ascii="Arial" w:hAnsi="Arial" w:cs="Arial"/>
      <w:b/>
      <w:bCs/>
      <w:sz w:val="22"/>
      <w:szCs w:val="22"/>
    </w:rPr>
  </w:style>
  <w:style w:type="paragraph" w:customStyle="1" w:styleId="320">
    <w:name w:val="Основной текст 32"/>
    <w:basedOn w:val="a0"/>
    <w:uiPriority w:val="99"/>
    <w:rsid w:val="00E80963"/>
    <w:pPr>
      <w:widowControl w:val="0"/>
      <w:jc w:val="both"/>
    </w:pPr>
    <w:rPr>
      <w:rFonts w:ascii="Arial" w:hAnsi="Arial" w:cs="Arial"/>
      <w:sz w:val="22"/>
      <w:szCs w:val="22"/>
    </w:rPr>
  </w:style>
  <w:style w:type="paragraph" w:customStyle="1" w:styleId="2f3">
    <w:name w:val="Обычный2"/>
    <w:uiPriority w:val="99"/>
    <w:rsid w:val="00E80963"/>
    <w:pPr>
      <w:spacing w:before="100" w:after="100"/>
    </w:pPr>
    <w:rPr>
      <w:rFonts w:ascii="Times New Roman" w:eastAsia="Times New Roman" w:hAnsi="Times New Roman"/>
      <w:sz w:val="24"/>
      <w:szCs w:val="24"/>
    </w:rPr>
  </w:style>
  <w:style w:type="paragraph" w:customStyle="1" w:styleId="FR1">
    <w:name w:val="FR1"/>
    <w:uiPriority w:val="99"/>
    <w:rsid w:val="00E80963"/>
    <w:pPr>
      <w:widowControl w:val="0"/>
      <w:autoSpaceDE w:val="0"/>
      <w:autoSpaceDN w:val="0"/>
      <w:adjustRightInd w:val="0"/>
      <w:ind w:left="4520"/>
      <w:jc w:val="center"/>
    </w:pPr>
    <w:rPr>
      <w:rFonts w:ascii="Arial" w:eastAsia="Times New Roman" w:hAnsi="Arial" w:cs="Arial"/>
      <w:sz w:val="12"/>
      <w:szCs w:val="12"/>
      <w:lang w:val="en-US"/>
    </w:rPr>
  </w:style>
  <w:style w:type="paragraph" w:customStyle="1" w:styleId="FR2">
    <w:name w:val="FR2"/>
    <w:uiPriority w:val="99"/>
    <w:rsid w:val="00E80963"/>
    <w:pPr>
      <w:autoSpaceDE w:val="0"/>
      <w:autoSpaceDN w:val="0"/>
      <w:adjustRightInd w:val="0"/>
      <w:jc w:val="both"/>
    </w:pPr>
    <w:rPr>
      <w:rFonts w:ascii="Arial" w:eastAsia="Times New Roman" w:hAnsi="Arial" w:cs="Arial"/>
      <w:sz w:val="16"/>
      <w:szCs w:val="16"/>
    </w:rPr>
  </w:style>
  <w:style w:type="paragraph" w:customStyle="1" w:styleId="FR3">
    <w:name w:val="FR3"/>
    <w:uiPriority w:val="99"/>
    <w:rsid w:val="00E80963"/>
    <w:pPr>
      <w:widowControl w:val="0"/>
      <w:autoSpaceDE w:val="0"/>
      <w:autoSpaceDN w:val="0"/>
      <w:adjustRightInd w:val="0"/>
      <w:ind w:left="920"/>
    </w:pPr>
    <w:rPr>
      <w:rFonts w:ascii="Arial" w:eastAsia="Times New Roman" w:hAnsi="Arial" w:cs="Arial"/>
      <w:b/>
      <w:bCs/>
      <w:i/>
      <w:iCs/>
      <w:sz w:val="16"/>
      <w:szCs w:val="16"/>
      <w:lang w:val="en-US"/>
    </w:rPr>
  </w:style>
  <w:style w:type="paragraph" w:customStyle="1" w:styleId="230">
    <w:name w:val="Основной текст 23"/>
    <w:basedOn w:val="a0"/>
    <w:uiPriority w:val="99"/>
    <w:rsid w:val="00E80963"/>
    <w:pPr>
      <w:ind w:firstLine="709"/>
      <w:jc w:val="both"/>
    </w:pPr>
    <w:rPr>
      <w:rFonts w:ascii="Arial" w:hAnsi="Arial" w:cs="Arial"/>
    </w:rPr>
  </w:style>
  <w:style w:type="paragraph" w:customStyle="1" w:styleId="xl39">
    <w:name w:val="xl39"/>
    <w:basedOn w:val="a0"/>
    <w:uiPriority w:val="99"/>
    <w:rsid w:val="00E80963"/>
    <w:pPr>
      <w:pBdr>
        <w:left w:val="double" w:sz="6" w:space="0" w:color="auto"/>
        <w:bottom w:val="double" w:sz="6" w:space="0" w:color="auto"/>
        <w:right w:val="double" w:sz="6" w:space="0" w:color="auto"/>
      </w:pBdr>
      <w:spacing w:before="100" w:beforeAutospacing="1" w:after="100" w:afterAutospacing="1"/>
      <w:textAlignment w:val="top"/>
    </w:pPr>
    <w:rPr>
      <w:rFonts w:eastAsia="Calibri"/>
      <w:color w:val="000000"/>
    </w:rPr>
  </w:style>
  <w:style w:type="paragraph" w:customStyle="1" w:styleId="xl40">
    <w:name w:val="xl40"/>
    <w:basedOn w:val="a0"/>
    <w:uiPriority w:val="99"/>
    <w:rsid w:val="00E80963"/>
    <w:pPr>
      <w:pBdr>
        <w:left w:val="double" w:sz="6" w:space="0" w:color="auto"/>
        <w:right w:val="single" w:sz="4" w:space="0" w:color="auto"/>
      </w:pBdr>
      <w:spacing w:before="100" w:beforeAutospacing="1" w:after="100" w:afterAutospacing="1"/>
      <w:jc w:val="center"/>
    </w:pPr>
    <w:rPr>
      <w:rFonts w:eastAsia="Calibri"/>
      <w:color w:val="000000"/>
    </w:rPr>
  </w:style>
  <w:style w:type="paragraph" w:customStyle="1" w:styleId="H4">
    <w:name w:val="H4"/>
    <w:basedOn w:val="a0"/>
    <w:next w:val="a0"/>
    <w:uiPriority w:val="99"/>
    <w:rsid w:val="00E80963"/>
    <w:pPr>
      <w:keepNext/>
      <w:spacing w:before="100" w:after="100"/>
      <w:outlineLvl w:val="4"/>
    </w:pPr>
    <w:rPr>
      <w:b/>
      <w:bCs/>
    </w:rPr>
  </w:style>
  <w:style w:type="paragraph" w:customStyle="1" w:styleId="xl42">
    <w:name w:val="xl42"/>
    <w:basedOn w:val="a0"/>
    <w:uiPriority w:val="99"/>
    <w:rsid w:val="00E80963"/>
    <w:pPr>
      <w:pBdr>
        <w:right w:val="single" w:sz="4" w:space="0" w:color="auto"/>
      </w:pBdr>
      <w:spacing w:before="100" w:beforeAutospacing="1" w:after="100" w:afterAutospacing="1"/>
      <w:jc w:val="center"/>
      <w:textAlignment w:val="top"/>
    </w:pPr>
    <w:rPr>
      <w:rFonts w:eastAsia="Calibri"/>
      <w:color w:val="000000"/>
    </w:rPr>
  </w:style>
  <w:style w:type="paragraph" w:customStyle="1" w:styleId="xl43">
    <w:name w:val="xl43"/>
    <w:basedOn w:val="a0"/>
    <w:uiPriority w:val="99"/>
    <w:rsid w:val="00E80963"/>
    <w:pPr>
      <w:pBdr>
        <w:top w:val="single" w:sz="4" w:space="0" w:color="auto"/>
        <w:left w:val="single" w:sz="4" w:space="0" w:color="auto"/>
        <w:right w:val="single" w:sz="4" w:space="0" w:color="auto"/>
      </w:pBdr>
      <w:spacing w:before="100" w:beforeAutospacing="1" w:after="100" w:afterAutospacing="1"/>
      <w:jc w:val="center"/>
    </w:pPr>
    <w:rPr>
      <w:rFonts w:eastAsia="Calibri"/>
    </w:rPr>
  </w:style>
  <w:style w:type="paragraph" w:customStyle="1" w:styleId="xl44">
    <w:name w:val="xl44"/>
    <w:basedOn w:val="a0"/>
    <w:uiPriority w:val="99"/>
    <w:rsid w:val="00E80963"/>
    <w:pPr>
      <w:pBdr>
        <w:top w:val="double" w:sz="6" w:space="0" w:color="auto"/>
        <w:right w:val="single" w:sz="4" w:space="0" w:color="auto"/>
      </w:pBdr>
      <w:spacing w:before="100" w:beforeAutospacing="1" w:after="100" w:afterAutospacing="1"/>
      <w:jc w:val="center"/>
    </w:pPr>
    <w:rPr>
      <w:rFonts w:eastAsia="Calibri"/>
      <w:color w:val="000000"/>
    </w:rPr>
  </w:style>
  <w:style w:type="paragraph" w:customStyle="1" w:styleId="xl45">
    <w:name w:val="xl45"/>
    <w:basedOn w:val="a0"/>
    <w:uiPriority w:val="99"/>
    <w:rsid w:val="00E80963"/>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46">
    <w:name w:val="xl46"/>
    <w:basedOn w:val="a0"/>
    <w:uiPriority w:val="99"/>
    <w:rsid w:val="00E80963"/>
    <w:pPr>
      <w:pBdr>
        <w:top w:val="double" w:sz="6" w:space="0" w:color="auto"/>
        <w:left w:val="double" w:sz="6" w:space="0" w:color="auto"/>
        <w:bottom w:val="single" w:sz="4" w:space="0" w:color="auto"/>
        <w:right w:val="double" w:sz="6" w:space="0" w:color="auto"/>
      </w:pBdr>
      <w:spacing w:before="100" w:beforeAutospacing="1" w:after="100" w:afterAutospacing="1"/>
      <w:textAlignment w:val="top"/>
    </w:pPr>
    <w:rPr>
      <w:rFonts w:eastAsia="Calibri"/>
    </w:rPr>
  </w:style>
  <w:style w:type="paragraph" w:customStyle="1" w:styleId="xl47">
    <w:name w:val="xl47"/>
    <w:basedOn w:val="a0"/>
    <w:uiPriority w:val="99"/>
    <w:rsid w:val="00E80963"/>
    <w:pPr>
      <w:pBdr>
        <w:left w:val="double" w:sz="6" w:space="0" w:color="auto"/>
        <w:bottom w:val="single" w:sz="4" w:space="0" w:color="auto"/>
        <w:right w:val="double" w:sz="6" w:space="0" w:color="auto"/>
      </w:pBdr>
      <w:spacing w:before="100" w:beforeAutospacing="1" w:after="100" w:afterAutospacing="1"/>
      <w:textAlignment w:val="top"/>
    </w:pPr>
    <w:rPr>
      <w:rFonts w:eastAsia="Calibri"/>
    </w:rPr>
  </w:style>
  <w:style w:type="paragraph" w:customStyle="1" w:styleId="xl48">
    <w:name w:val="xl48"/>
    <w:basedOn w:val="a0"/>
    <w:uiPriority w:val="99"/>
    <w:rsid w:val="00E80963"/>
    <w:pPr>
      <w:pBdr>
        <w:top w:val="double" w:sz="6" w:space="0" w:color="auto"/>
        <w:left w:val="double" w:sz="6" w:space="0" w:color="auto"/>
        <w:bottom w:val="single" w:sz="4" w:space="0" w:color="auto"/>
        <w:right w:val="double" w:sz="6" w:space="0" w:color="auto"/>
      </w:pBdr>
      <w:spacing w:before="100" w:beforeAutospacing="1" w:after="100" w:afterAutospacing="1"/>
      <w:jc w:val="center"/>
      <w:textAlignment w:val="top"/>
    </w:pPr>
    <w:rPr>
      <w:rFonts w:eastAsia="Calibri"/>
    </w:rPr>
  </w:style>
  <w:style w:type="paragraph" w:customStyle="1" w:styleId="xl49">
    <w:name w:val="xl49"/>
    <w:basedOn w:val="a0"/>
    <w:uiPriority w:val="99"/>
    <w:rsid w:val="00E80963"/>
    <w:pPr>
      <w:pBdr>
        <w:left w:val="double" w:sz="6" w:space="0" w:color="auto"/>
        <w:bottom w:val="single" w:sz="4" w:space="0" w:color="auto"/>
        <w:right w:val="double" w:sz="6" w:space="0" w:color="auto"/>
      </w:pBdr>
      <w:spacing w:before="100" w:beforeAutospacing="1" w:after="100" w:afterAutospacing="1"/>
      <w:jc w:val="center"/>
      <w:textAlignment w:val="top"/>
    </w:pPr>
    <w:rPr>
      <w:rFonts w:eastAsia="Calibri"/>
    </w:rPr>
  </w:style>
  <w:style w:type="paragraph" w:customStyle="1" w:styleId="xl50">
    <w:name w:val="xl50"/>
    <w:basedOn w:val="a0"/>
    <w:uiPriority w:val="99"/>
    <w:rsid w:val="00E80963"/>
    <w:pPr>
      <w:pBdr>
        <w:left w:val="double" w:sz="6" w:space="0" w:color="auto"/>
        <w:right w:val="double" w:sz="6" w:space="0" w:color="auto"/>
      </w:pBdr>
      <w:spacing w:before="100" w:beforeAutospacing="1" w:after="100" w:afterAutospacing="1"/>
      <w:textAlignment w:val="top"/>
    </w:pPr>
    <w:rPr>
      <w:rFonts w:eastAsia="Calibri"/>
    </w:rPr>
  </w:style>
  <w:style w:type="paragraph" w:customStyle="1" w:styleId="xl51">
    <w:name w:val="xl51"/>
    <w:basedOn w:val="a0"/>
    <w:uiPriority w:val="99"/>
    <w:rsid w:val="00E80963"/>
    <w:pPr>
      <w:pBdr>
        <w:left w:val="double" w:sz="6" w:space="0" w:color="auto"/>
        <w:right w:val="double" w:sz="6" w:space="0" w:color="auto"/>
      </w:pBdr>
      <w:spacing w:before="100" w:beforeAutospacing="1" w:after="100" w:afterAutospacing="1"/>
      <w:jc w:val="center"/>
      <w:textAlignment w:val="top"/>
    </w:pPr>
    <w:rPr>
      <w:rFonts w:eastAsia="Calibri"/>
    </w:rPr>
  </w:style>
  <w:style w:type="paragraph" w:customStyle="1" w:styleId="xl52">
    <w:name w:val="xl52"/>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rPr>
  </w:style>
  <w:style w:type="paragraph" w:customStyle="1" w:styleId="xl53">
    <w:name w:val="xl53"/>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rPr>
  </w:style>
  <w:style w:type="paragraph" w:customStyle="1" w:styleId="xl54">
    <w:name w:val="xl54"/>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rPr>
  </w:style>
  <w:style w:type="paragraph" w:customStyle="1" w:styleId="xl55">
    <w:name w:val="xl55"/>
    <w:basedOn w:val="a0"/>
    <w:uiPriority w:val="99"/>
    <w:rsid w:val="00E8096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4a">
    <w:name w:val="заголовок 4"/>
    <w:basedOn w:val="a0"/>
    <w:next w:val="a0"/>
    <w:uiPriority w:val="99"/>
    <w:rsid w:val="00E80963"/>
    <w:pPr>
      <w:keepNext/>
      <w:jc w:val="both"/>
    </w:pPr>
    <w:rPr>
      <w:sz w:val="28"/>
      <w:szCs w:val="28"/>
    </w:rPr>
  </w:style>
  <w:style w:type="paragraph" w:customStyle="1" w:styleId="caaieiaie21">
    <w:name w:val="caaieiaie 21"/>
    <w:uiPriority w:val="99"/>
    <w:rsid w:val="00E80963"/>
    <w:pPr>
      <w:keepNext/>
      <w:widowControl w:val="0"/>
      <w:jc w:val="center"/>
    </w:pPr>
    <w:rPr>
      <w:rFonts w:ascii="Arial" w:eastAsia="Times New Roman" w:hAnsi="Arial" w:cs="Arial"/>
      <w:b/>
      <w:bCs/>
      <w:sz w:val="24"/>
      <w:szCs w:val="24"/>
    </w:rPr>
  </w:style>
  <w:style w:type="character" w:customStyle="1" w:styleId="affffffd">
    <w:name w:val="Основной шрифт"/>
    <w:uiPriority w:val="99"/>
    <w:rsid w:val="00E80963"/>
  </w:style>
  <w:style w:type="paragraph" w:customStyle="1" w:styleId="affffffe">
    <w:name w:val="ПоЛевому"/>
    <w:basedOn w:val="a0"/>
    <w:uiPriority w:val="99"/>
    <w:rsid w:val="00E80963"/>
    <w:pPr>
      <w:tabs>
        <w:tab w:val="right" w:pos="10631"/>
      </w:tabs>
      <w:autoSpaceDE w:val="0"/>
      <w:autoSpaceDN w:val="0"/>
      <w:jc w:val="both"/>
    </w:pPr>
    <w:rPr>
      <w:rFonts w:ascii="Courier New" w:hAnsi="Courier New" w:cs="Courier New"/>
      <w:sz w:val="20"/>
      <w:szCs w:val="20"/>
    </w:rPr>
  </w:style>
  <w:style w:type="paragraph" w:customStyle="1" w:styleId="100">
    <w:name w:val="СтатьяП10"/>
    <w:basedOn w:val="a0"/>
    <w:uiPriority w:val="99"/>
    <w:rsid w:val="00E80963"/>
    <w:pPr>
      <w:autoSpaceDE w:val="0"/>
      <w:autoSpaceDN w:val="0"/>
      <w:ind w:left="2325" w:hanging="1588"/>
    </w:pPr>
    <w:rPr>
      <w:rFonts w:ascii="Courier New" w:hAnsi="Courier New" w:cs="Courier New"/>
      <w:sz w:val="20"/>
      <w:szCs w:val="20"/>
    </w:rPr>
  </w:style>
  <w:style w:type="paragraph" w:customStyle="1" w:styleId="94">
    <w:name w:val="СтатьяД9"/>
    <w:basedOn w:val="a0"/>
    <w:uiPriority w:val="99"/>
    <w:rsid w:val="00E80963"/>
    <w:pPr>
      <w:autoSpaceDE w:val="0"/>
      <w:autoSpaceDN w:val="0"/>
      <w:ind w:left="2211" w:hanging="1474"/>
      <w:jc w:val="both"/>
    </w:pPr>
    <w:rPr>
      <w:rFonts w:ascii="Courier New" w:hAnsi="Courier New" w:cs="Courier New"/>
      <w:sz w:val="20"/>
      <w:szCs w:val="20"/>
    </w:rPr>
  </w:style>
  <w:style w:type="paragraph" w:customStyle="1" w:styleId="afffffff">
    <w:name w:val="Подстр"/>
    <w:basedOn w:val="a0"/>
    <w:uiPriority w:val="99"/>
    <w:rsid w:val="00E80963"/>
    <w:pPr>
      <w:autoSpaceDE w:val="0"/>
      <w:autoSpaceDN w:val="0"/>
      <w:jc w:val="center"/>
    </w:pPr>
    <w:rPr>
      <w:rFonts w:ascii="Arial Narrow" w:hAnsi="Arial Narrow" w:cs="Arial Narrow"/>
      <w:sz w:val="16"/>
      <w:szCs w:val="16"/>
    </w:rPr>
  </w:style>
  <w:style w:type="character" w:customStyle="1" w:styleId="afffffff0">
    <w:name w:val="Символ сноски"/>
    <w:uiPriority w:val="99"/>
    <w:rsid w:val="00E80963"/>
    <w:rPr>
      <w:vertAlign w:val="superscript"/>
    </w:rPr>
  </w:style>
  <w:style w:type="paragraph" w:customStyle="1" w:styleId="afffffff1">
    <w:name w:val="Таблица текст влево"/>
    <w:basedOn w:val="a0"/>
    <w:uiPriority w:val="99"/>
    <w:rsid w:val="00E80963"/>
    <w:rPr>
      <w:rFonts w:ascii="Tahoma" w:hAnsi="Tahoma" w:cs="Tahoma"/>
      <w:spacing w:val="-5"/>
      <w:sz w:val="18"/>
      <w:szCs w:val="18"/>
    </w:rPr>
  </w:style>
  <w:style w:type="paragraph" w:customStyle="1" w:styleId="preformatted">
    <w:name w:val="preformatted"/>
    <w:basedOn w:val="a0"/>
    <w:uiPriority w:val="99"/>
    <w:rsid w:val="00E80963"/>
    <w:pPr>
      <w:spacing w:before="75" w:after="75"/>
    </w:pPr>
    <w:rPr>
      <w:rFonts w:ascii="Arial" w:hAnsi="Arial" w:cs="Arial"/>
      <w:color w:val="000000"/>
      <w:sz w:val="20"/>
      <w:szCs w:val="20"/>
    </w:rPr>
  </w:style>
  <w:style w:type="paragraph" w:customStyle="1" w:styleId="bodytextindent3">
    <w:name w:val="bodytextindent3"/>
    <w:basedOn w:val="a0"/>
    <w:uiPriority w:val="99"/>
    <w:rsid w:val="00E80963"/>
    <w:pPr>
      <w:spacing w:before="75" w:after="75"/>
    </w:pPr>
    <w:rPr>
      <w:rFonts w:ascii="Arial" w:hAnsi="Arial" w:cs="Arial"/>
      <w:color w:val="000000"/>
      <w:sz w:val="20"/>
      <w:szCs w:val="20"/>
    </w:rPr>
  </w:style>
  <w:style w:type="paragraph" w:customStyle="1" w:styleId="bodytextindent2">
    <w:name w:val="bodytextindent2"/>
    <w:basedOn w:val="a0"/>
    <w:uiPriority w:val="99"/>
    <w:rsid w:val="00E80963"/>
    <w:pPr>
      <w:spacing w:before="75" w:after="75"/>
    </w:pPr>
    <w:rPr>
      <w:rFonts w:ascii="Arial" w:hAnsi="Arial" w:cs="Arial"/>
      <w:color w:val="000000"/>
      <w:sz w:val="20"/>
      <w:szCs w:val="20"/>
    </w:rPr>
  </w:style>
  <w:style w:type="paragraph" w:customStyle="1" w:styleId="2f4">
    <w:name w:val="Обычный (веб)2"/>
    <w:basedOn w:val="a0"/>
    <w:uiPriority w:val="99"/>
    <w:rsid w:val="00E80963"/>
    <w:pPr>
      <w:spacing w:before="90" w:after="90" w:line="330" w:lineRule="atLeast"/>
    </w:pPr>
  </w:style>
  <w:style w:type="paragraph" w:customStyle="1" w:styleId="5b">
    <w:name w:val="Обычный (веб)5"/>
    <w:basedOn w:val="a0"/>
    <w:uiPriority w:val="99"/>
    <w:rsid w:val="00E80963"/>
    <w:pPr>
      <w:spacing w:before="150" w:after="150"/>
    </w:pPr>
  </w:style>
  <w:style w:type="character" w:customStyle="1" w:styleId="fprint1">
    <w:name w:val="f_print1"/>
    <w:uiPriority w:val="99"/>
    <w:rsid w:val="00E80963"/>
    <w:rPr>
      <w:sz w:val="20"/>
    </w:rPr>
  </w:style>
  <w:style w:type="character" w:customStyle="1" w:styleId="lgrey1">
    <w:name w:val="lgrey1"/>
    <w:uiPriority w:val="99"/>
    <w:rsid w:val="00E80963"/>
    <w:rPr>
      <w:color w:val="auto"/>
    </w:rPr>
  </w:style>
  <w:style w:type="paragraph" w:customStyle="1" w:styleId="graytext">
    <w:name w:val="graytext"/>
    <w:basedOn w:val="a0"/>
    <w:uiPriority w:val="99"/>
    <w:rsid w:val="00E80963"/>
    <w:pPr>
      <w:spacing w:before="150" w:after="75" w:line="312" w:lineRule="auto"/>
      <w:ind w:right="75"/>
    </w:pPr>
    <w:rPr>
      <w:rFonts w:ascii="Tahoma" w:hAnsi="Tahoma" w:cs="Tahoma"/>
      <w:color w:val="808080"/>
      <w:sz w:val="17"/>
      <w:szCs w:val="17"/>
    </w:rPr>
  </w:style>
  <w:style w:type="paragraph" w:customStyle="1" w:styleId="vspom">
    <w:name w:val="vspom"/>
    <w:basedOn w:val="a0"/>
    <w:uiPriority w:val="99"/>
    <w:rsid w:val="00E80963"/>
    <w:pPr>
      <w:spacing w:before="75" w:after="75" w:line="312" w:lineRule="auto"/>
      <w:ind w:right="150"/>
    </w:pPr>
    <w:rPr>
      <w:rFonts w:ascii="Tahoma" w:hAnsi="Tahoma" w:cs="Tahoma"/>
      <w:color w:val="004BA8"/>
      <w:sz w:val="17"/>
      <w:szCs w:val="17"/>
    </w:rPr>
  </w:style>
  <w:style w:type="paragraph" w:customStyle="1" w:styleId="objprofile">
    <w:name w:val="obj_profile"/>
    <w:basedOn w:val="a0"/>
    <w:uiPriority w:val="99"/>
    <w:rsid w:val="00E80963"/>
    <w:pPr>
      <w:spacing w:before="150" w:after="75" w:line="312" w:lineRule="auto"/>
      <w:ind w:right="150"/>
    </w:pPr>
    <w:rPr>
      <w:rFonts w:ascii="Tahoma" w:hAnsi="Tahoma" w:cs="Tahoma"/>
      <w:color w:val="000000"/>
      <w:sz w:val="18"/>
      <w:szCs w:val="18"/>
    </w:rPr>
  </w:style>
  <w:style w:type="character" w:customStyle="1" w:styleId="y5black">
    <w:name w:val="y5_black"/>
    <w:uiPriority w:val="99"/>
    <w:rsid w:val="00E80963"/>
    <w:rPr>
      <w:rFonts w:cs="Times New Roman"/>
    </w:rPr>
  </w:style>
  <w:style w:type="character" w:customStyle="1" w:styleId="y5blacky5bg">
    <w:name w:val="y5_black y5_bg"/>
    <w:uiPriority w:val="99"/>
    <w:rsid w:val="00E80963"/>
    <w:rPr>
      <w:rFonts w:cs="Times New Roman"/>
    </w:rPr>
  </w:style>
  <w:style w:type="character" w:customStyle="1" w:styleId="url1">
    <w:name w:val="url1"/>
    <w:uiPriority w:val="99"/>
    <w:rsid w:val="00E80963"/>
    <w:rPr>
      <w:color w:val="004BA8"/>
      <w:bdr w:val="single" w:sz="24" w:space="0" w:color="FFFFFF" w:frame="1"/>
      <w:shd w:val="clear" w:color="auto" w:fill="FFFFFF"/>
    </w:rPr>
  </w:style>
  <w:style w:type="character" w:customStyle="1" w:styleId="mini1">
    <w:name w:val="mini1"/>
    <w:uiPriority w:val="99"/>
    <w:rsid w:val="00E80963"/>
    <w:rPr>
      <w:sz w:val="20"/>
    </w:rPr>
  </w:style>
  <w:style w:type="character" w:customStyle="1" w:styleId="mgr4">
    <w:name w:val="mgr4"/>
    <w:uiPriority w:val="99"/>
    <w:rsid w:val="00E80963"/>
    <w:rPr>
      <w:color w:val="auto"/>
      <w:sz w:val="20"/>
    </w:rPr>
  </w:style>
  <w:style w:type="character" w:customStyle="1" w:styleId="ymaps-button-caption2">
    <w:name w:val="ymaps-button-caption2"/>
    <w:uiPriority w:val="99"/>
    <w:rsid w:val="00E80963"/>
    <w:rPr>
      <w:rFonts w:cs="Times New Roman"/>
    </w:rPr>
  </w:style>
  <w:style w:type="character" w:customStyle="1" w:styleId="ymaps-button-caption3">
    <w:name w:val="ymaps-button-caption3"/>
    <w:uiPriority w:val="99"/>
    <w:rsid w:val="00E80963"/>
    <w:rPr>
      <w:rFonts w:cs="Times New Roman"/>
    </w:rPr>
  </w:style>
  <w:style w:type="character" w:customStyle="1" w:styleId="grey1">
    <w:name w:val="grey1"/>
    <w:uiPriority w:val="99"/>
    <w:rsid w:val="00E80963"/>
    <w:rPr>
      <w:color w:val="949599"/>
    </w:rPr>
  </w:style>
  <w:style w:type="paragraph" w:customStyle="1" w:styleId="grey2">
    <w:name w:val="grey2"/>
    <w:basedOn w:val="a0"/>
    <w:uiPriority w:val="99"/>
    <w:rsid w:val="00E80963"/>
    <w:pPr>
      <w:spacing w:before="100" w:beforeAutospacing="1" w:after="100" w:afterAutospacing="1"/>
      <w:ind w:left="1575" w:right="750"/>
    </w:pPr>
    <w:rPr>
      <w:color w:val="949599"/>
      <w:sz w:val="18"/>
      <w:szCs w:val="18"/>
    </w:rPr>
  </w:style>
  <w:style w:type="paragraph" w:customStyle="1" w:styleId="4b">
    <w:name w:val="Обычный (веб)4"/>
    <w:basedOn w:val="a0"/>
    <w:uiPriority w:val="99"/>
    <w:rsid w:val="00E80963"/>
    <w:pPr>
      <w:spacing w:before="150" w:after="150"/>
    </w:pPr>
  </w:style>
  <w:style w:type="paragraph" w:customStyle="1" w:styleId="conscell">
    <w:name w:val="conscell"/>
    <w:basedOn w:val="a0"/>
    <w:uiPriority w:val="99"/>
    <w:rsid w:val="00E80963"/>
    <w:pPr>
      <w:spacing w:before="75" w:after="75"/>
    </w:pPr>
    <w:rPr>
      <w:rFonts w:ascii="Arial" w:hAnsi="Arial" w:cs="Arial"/>
      <w:color w:val="000000"/>
      <w:sz w:val="20"/>
      <w:szCs w:val="20"/>
    </w:rPr>
  </w:style>
  <w:style w:type="paragraph" w:styleId="z-">
    <w:name w:val="HTML Top of Form"/>
    <w:aliases w:val="Знак Знак17 Знак Знак,z-Начало формы1 Знак Знак,Знак Знак17 Знак,z-Начало формы1 Знак"/>
    <w:basedOn w:val="a0"/>
    <w:next w:val="a0"/>
    <w:link w:val="z-1"/>
    <w:hidden/>
    <w:uiPriority w:val="99"/>
    <w:rsid w:val="00E80963"/>
    <w:pPr>
      <w:pBdr>
        <w:bottom w:val="single" w:sz="6" w:space="1" w:color="auto"/>
      </w:pBdr>
      <w:jc w:val="center"/>
    </w:pPr>
    <w:rPr>
      <w:rFonts w:ascii="Arial" w:eastAsia="Calibri" w:hAnsi="Arial"/>
      <w:vanish/>
      <w:sz w:val="16"/>
      <w:szCs w:val="20"/>
    </w:rPr>
  </w:style>
  <w:style w:type="character" w:customStyle="1" w:styleId="z-TopofFormChar">
    <w:name w:val="z-Top of Form Char"/>
    <w:aliases w:val="Знак Знак17 Знак Знак Char,z-Начало формы1 Знак Знак Char,Знак Знак17 Знак Char,z-Начало формы1 Знак Char"/>
    <w:uiPriority w:val="99"/>
    <w:semiHidden/>
    <w:locked/>
    <w:rsid w:val="00172561"/>
    <w:rPr>
      <w:rFonts w:ascii="Arial" w:hAnsi="Arial" w:cs="Times New Roman"/>
      <w:vanish/>
      <w:sz w:val="16"/>
    </w:rPr>
  </w:style>
  <w:style w:type="character" w:customStyle="1" w:styleId="z-0">
    <w:name w:val="z-Начало формы Знак"/>
    <w:uiPriority w:val="99"/>
    <w:rsid w:val="00E80963"/>
    <w:rPr>
      <w:rFonts w:ascii="Arial" w:hAnsi="Arial"/>
      <w:vanish/>
      <w:sz w:val="16"/>
      <w:lang w:eastAsia="ru-RU"/>
    </w:rPr>
  </w:style>
  <w:style w:type="paragraph" w:styleId="z-2">
    <w:name w:val="HTML Bottom of Form"/>
    <w:aliases w:val="z-Bottom of Form Char Знак Знак,z-Bottom of Form Char Знак Знак Знак Знак Знак Знак,z-Bottom of Form Char Знак Знак Знак Знак Знак,z-Конец формы1,z-Bottom of Form Char Знак Знак1,z-Bottom of Form Char Знак Знак Знак Знак Знак Знак1"/>
    <w:basedOn w:val="a0"/>
    <w:next w:val="a0"/>
    <w:link w:val="z-10"/>
    <w:hidden/>
    <w:uiPriority w:val="99"/>
    <w:rsid w:val="00E80963"/>
    <w:pPr>
      <w:pBdr>
        <w:top w:val="single" w:sz="6" w:space="1" w:color="auto"/>
      </w:pBdr>
      <w:jc w:val="center"/>
    </w:pPr>
    <w:rPr>
      <w:rFonts w:ascii="Arial" w:eastAsia="Calibri" w:hAnsi="Arial"/>
      <w:vanish/>
      <w:sz w:val="16"/>
      <w:szCs w:val="20"/>
    </w:rPr>
  </w:style>
  <w:style w:type="character" w:customStyle="1" w:styleId="z-BottomofFormChar">
    <w:name w:val="z-Bottom of Form Char"/>
    <w:aliases w:val="z-Bottom of Form Char Знак Знак Char,z-Bottom of Form Char Знак Знак Знак Знак Знак Знак Char,z-Bottom of Form Char Знак Знак Знак Знак Знак Char,z-Конец формы1 Char,z-Bottom of Form Char Знак Знак1 Char"/>
    <w:uiPriority w:val="99"/>
    <w:semiHidden/>
    <w:locked/>
    <w:rsid w:val="00E80963"/>
    <w:rPr>
      <w:rFonts w:ascii="Arial" w:hAnsi="Arial" w:cs="Times New Roman"/>
      <w:vanish/>
      <w:sz w:val="16"/>
      <w:lang w:val="ru-RU" w:eastAsia="ru-RU"/>
    </w:rPr>
  </w:style>
  <w:style w:type="character" w:customStyle="1" w:styleId="z-3">
    <w:name w:val="z-Конец формы Знак"/>
    <w:uiPriority w:val="99"/>
    <w:rsid w:val="00E80963"/>
    <w:rPr>
      <w:rFonts w:ascii="Arial" w:hAnsi="Arial"/>
      <w:vanish/>
      <w:sz w:val="16"/>
      <w:lang w:eastAsia="ru-RU"/>
    </w:rPr>
  </w:style>
  <w:style w:type="paragraph" w:customStyle="1" w:styleId="desk">
    <w:name w:val="desk"/>
    <w:basedOn w:val="a0"/>
    <w:uiPriority w:val="99"/>
    <w:rsid w:val="00E80963"/>
    <w:pPr>
      <w:spacing w:before="100" w:beforeAutospacing="1" w:after="100" w:afterAutospacing="1"/>
    </w:pPr>
  </w:style>
  <w:style w:type="character" w:customStyle="1" w:styleId="1f6">
    <w:name w:val="Дата1"/>
    <w:uiPriority w:val="99"/>
    <w:rsid w:val="00E80963"/>
    <w:rPr>
      <w:rFonts w:cs="Times New Roman"/>
    </w:rPr>
  </w:style>
  <w:style w:type="character" w:customStyle="1" w:styleId="favorites2">
    <w:name w:val="favorites2"/>
    <w:uiPriority w:val="99"/>
    <w:rsid w:val="00E80963"/>
    <w:rPr>
      <w:u w:val="none"/>
      <w:effect w:val="none"/>
      <w:shd w:val="clear" w:color="auto" w:fill="auto"/>
    </w:rPr>
  </w:style>
  <w:style w:type="character" w:customStyle="1" w:styleId="print2">
    <w:name w:val="print2"/>
    <w:uiPriority w:val="99"/>
    <w:rsid w:val="00E80963"/>
    <w:rPr>
      <w:u w:val="none"/>
      <w:effect w:val="none"/>
      <w:shd w:val="clear" w:color="auto" w:fill="auto"/>
    </w:rPr>
  </w:style>
  <w:style w:type="paragraph" w:customStyle="1" w:styleId="pricedetal">
    <w:name w:val="price_detal"/>
    <w:basedOn w:val="a0"/>
    <w:uiPriority w:val="99"/>
    <w:rsid w:val="00E80963"/>
    <w:pPr>
      <w:spacing w:before="100" w:beforeAutospacing="1" w:after="100" w:afterAutospacing="1"/>
    </w:pPr>
  </w:style>
  <w:style w:type="character" w:customStyle="1" w:styleId="price3">
    <w:name w:val="price3"/>
    <w:uiPriority w:val="99"/>
    <w:rsid w:val="00E80963"/>
    <w:rPr>
      <w:color w:val="auto"/>
    </w:rPr>
  </w:style>
  <w:style w:type="character" w:customStyle="1" w:styleId="66">
    <w:name w:val="Выделение6"/>
    <w:uiPriority w:val="99"/>
    <w:rsid w:val="00E80963"/>
    <w:rPr>
      <w:color w:val="auto"/>
      <w:u w:val="single"/>
    </w:rPr>
  </w:style>
  <w:style w:type="paragraph" w:customStyle="1" w:styleId="default0">
    <w:name w:val="default"/>
    <w:uiPriority w:val="99"/>
    <w:rsid w:val="00E80963"/>
    <w:pPr>
      <w:autoSpaceDE w:val="0"/>
      <w:autoSpaceDN w:val="0"/>
    </w:pPr>
    <w:rPr>
      <w:rFonts w:ascii="BNLIJ L+ Newton C" w:eastAsia="Times New Roman" w:hAnsi="BNLIJ L+ Newton C" w:cs="BNLIJ L+ Newton C"/>
      <w:color w:val="000000"/>
      <w:sz w:val="24"/>
      <w:szCs w:val="24"/>
    </w:rPr>
  </w:style>
  <w:style w:type="paragraph" w:customStyle="1" w:styleId="1f7">
    <w:name w:val="заголовок 1"/>
    <w:basedOn w:val="a0"/>
    <w:next w:val="a0"/>
    <w:uiPriority w:val="99"/>
    <w:rsid w:val="00E80963"/>
    <w:pPr>
      <w:keepNext/>
      <w:jc w:val="center"/>
    </w:pPr>
    <w:rPr>
      <w:rFonts w:ascii="Arial" w:hAnsi="Arial" w:cs="Arial"/>
      <w:b/>
      <w:bCs/>
      <w:sz w:val="28"/>
      <w:szCs w:val="28"/>
    </w:rPr>
  </w:style>
  <w:style w:type="paragraph" w:customStyle="1" w:styleId="text">
    <w:name w:val="text"/>
    <w:basedOn w:val="a0"/>
    <w:uiPriority w:val="99"/>
    <w:rsid w:val="00E80963"/>
    <w:pPr>
      <w:spacing w:before="75" w:after="100" w:afterAutospacing="1"/>
      <w:ind w:left="75" w:right="150"/>
    </w:pPr>
    <w:rPr>
      <w:rFonts w:ascii="Tahoma" w:hAnsi="Tahoma" w:cs="Tahoma"/>
      <w:color w:val="000000"/>
      <w:sz w:val="18"/>
      <w:szCs w:val="18"/>
    </w:rPr>
  </w:style>
  <w:style w:type="character" w:customStyle="1" w:styleId="url4">
    <w:name w:val="url4"/>
    <w:uiPriority w:val="99"/>
    <w:rsid w:val="00E80963"/>
    <w:rPr>
      <w:color w:val="auto"/>
    </w:rPr>
  </w:style>
  <w:style w:type="character" w:customStyle="1" w:styleId="lgrey2">
    <w:name w:val="lgrey2"/>
    <w:uiPriority w:val="99"/>
    <w:rsid w:val="00E80963"/>
    <w:rPr>
      <w:color w:val="auto"/>
    </w:rPr>
  </w:style>
  <w:style w:type="paragraph" w:customStyle="1" w:styleId="120">
    <w:name w:val="Заголовок 12"/>
    <w:basedOn w:val="a0"/>
    <w:uiPriority w:val="99"/>
    <w:rsid w:val="00E80963"/>
    <w:pPr>
      <w:outlineLvl w:val="1"/>
    </w:pPr>
    <w:rPr>
      <w:b/>
      <w:bCs/>
      <w:kern w:val="36"/>
      <w:sz w:val="21"/>
      <w:szCs w:val="21"/>
    </w:rPr>
  </w:style>
  <w:style w:type="character" w:customStyle="1" w:styleId="color">
    <w:name w:val="color"/>
    <w:uiPriority w:val="99"/>
    <w:rsid w:val="00E80963"/>
    <w:rPr>
      <w:rFonts w:cs="Times New Roman"/>
    </w:rPr>
  </w:style>
  <w:style w:type="paragraph" w:customStyle="1" w:styleId="1f8">
    <w:name w:val="Ст_1 Знак Знак Знак Знак"/>
    <w:basedOn w:val="ab"/>
    <w:link w:val="1f9"/>
    <w:uiPriority w:val="99"/>
    <w:rsid w:val="00E80963"/>
    <w:pPr>
      <w:widowControl w:val="0"/>
      <w:spacing w:before="40" w:after="40"/>
      <w:ind w:firstLine="720"/>
    </w:pPr>
    <w:rPr>
      <w:rFonts w:ascii="Arial" w:hAnsi="Arial"/>
      <w:b/>
      <w:spacing w:val="-10"/>
      <w:kern w:val="28"/>
      <w:sz w:val="28"/>
    </w:rPr>
  </w:style>
  <w:style w:type="character" w:customStyle="1" w:styleId="1f9">
    <w:name w:val="Ст_1 Знак Знак Знак Знак Знак"/>
    <w:link w:val="1f8"/>
    <w:uiPriority w:val="99"/>
    <w:locked/>
    <w:rsid w:val="00E80963"/>
    <w:rPr>
      <w:rFonts w:ascii="Arial" w:hAnsi="Arial"/>
      <w:b/>
      <w:spacing w:val="-10"/>
      <w:kern w:val="28"/>
      <w:sz w:val="28"/>
      <w:lang w:eastAsia="ru-RU"/>
    </w:rPr>
  </w:style>
  <w:style w:type="paragraph" w:customStyle="1" w:styleId="noindent">
    <w:name w:val="noindent"/>
    <w:basedOn w:val="a0"/>
    <w:uiPriority w:val="99"/>
    <w:rsid w:val="00E80963"/>
    <w:pPr>
      <w:spacing w:before="45" w:after="45"/>
      <w:jc w:val="both"/>
    </w:pPr>
  </w:style>
  <w:style w:type="paragraph" w:customStyle="1" w:styleId="nodata">
    <w:name w:val="nodata"/>
    <w:basedOn w:val="a0"/>
    <w:uiPriority w:val="99"/>
    <w:rsid w:val="00E80963"/>
    <w:pPr>
      <w:spacing w:before="75" w:after="30"/>
      <w:jc w:val="both"/>
    </w:pPr>
  </w:style>
  <w:style w:type="paragraph" w:customStyle="1" w:styleId="221">
    <w:name w:val="Заголовок 22"/>
    <w:basedOn w:val="a0"/>
    <w:uiPriority w:val="99"/>
    <w:rsid w:val="00E80963"/>
    <w:pPr>
      <w:spacing w:before="75"/>
      <w:outlineLvl w:val="2"/>
    </w:pPr>
    <w:rPr>
      <w:rFonts w:ascii="Verdana" w:hAnsi="Verdana" w:cs="Verdana"/>
      <w:b/>
      <w:bCs/>
      <w:color w:val="4C4C4C"/>
      <w:sz w:val="33"/>
      <w:szCs w:val="33"/>
    </w:rPr>
  </w:style>
  <w:style w:type="paragraph" w:customStyle="1" w:styleId="3f">
    <w:name w:val="Обычный (веб)3"/>
    <w:basedOn w:val="a0"/>
    <w:uiPriority w:val="99"/>
    <w:rsid w:val="00E80963"/>
    <w:pPr>
      <w:jc w:val="both"/>
    </w:pPr>
    <w:rPr>
      <w:color w:val="81827D"/>
      <w:sz w:val="23"/>
      <w:szCs w:val="23"/>
    </w:rPr>
  </w:style>
  <w:style w:type="character" w:styleId="HTML3">
    <w:name w:val="HTML Acronym"/>
    <w:uiPriority w:val="99"/>
    <w:rsid w:val="00E80963"/>
    <w:rPr>
      <w:rFonts w:cs="Times New Roman"/>
    </w:rPr>
  </w:style>
  <w:style w:type="paragraph" w:customStyle="1" w:styleId="cost">
    <w:name w:val="cost"/>
    <w:basedOn w:val="a0"/>
    <w:uiPriority w:val="99"/>
    <w:rsid w:val="00E80963"/>
    <w:pPr>
      <w:spacing w:before="150"/>
    </w:pPr>
  </w:style>
  <w:style w:type="paragraph" w:customStyle="1" w:styleId="reclama">
    <w:name w:val="reclama"/>
    <w:basedOn w:val="a0"/>
    <w:uiPriority w:val="99"/>
    <w:rsid w:val="00E80963"/>
    <w:pPr>
      <w:spacing w:before="150"/>
    </w:pPr>
  </w:style>
  <w:style w:type="character" w:customStyle="1" w:styleId="red1">
    <w:name w:val="red1"/>
    <w:uiPriority w:val="99"/>
    <w:rsid w:val="00E80963"/>
    <w:rPr>
      <w:color w:val="auto"/>
    </w:rPr>
  </w:style>
  <w:style w:type="paragraph" w:customStyle="1" w:styleId="padded">
    <w:name w:val="padded"/>
    <w:basedOn w:val="a0"/>
    <w:uiPriority w:val="99"/>
    <w:rsid w:val="00E80963"/>
    <w:pPr>
      <w:spacing w:before="240" w:after="240"/>
    </w:pPr>
    <w:rPr>
      <w:color w:val="222222"/>
    </w:rPr>
  </w:style>
  <w:style w:type="character" w:customStyle="1" w:styleId="tel">
    <w:name w:val="tel"/>
    <w:uiPriority w:val="99"/>
    <w:rsid w:val="00E80963"/>
    <w:rPr>
      <w:rFonts w:cs="Times New Roman"/>
    </w:rPr>
  </w:style>
  <w:style w:type="character" w:customStyle="1" w:styleId="adr">
    <w:name w:val="adr"/>
    <w:uiPriority w:val="99"/>
    <w:rsid w:val="00E80963"/>
    <w:rPr>
      <w:rFonts w:cs="Times New Roman"/>
    </w:rPr>
  </w:style>
  <w:style w:type="character" w:customStyle="1" w:styleId="street-address">
    <w:name w:val="street-address"/>
    <w:uiPriority w:val="99"/>
    <w:rsid w:val="00E80963"/>
    <w:rPr>
      <w:rFonts w:cs="Times New Roman"/>
    </w:rPr>
  </w:style>
  <w:style w:type="character" w:customStyle="1" w:styleId="locality">
    <w:name w:val="locality"/>
    <w:uiPriority w:val="99"/>
    <w:rsid w:val="00E80963"/>
    <w:rPr>
      <w:rFonts w:cs="Times New Roman"/>
    </w:rPr>
  </w:style>
  <w:style w:type="character" w:customStyle="1" w:styleId="region">
    <w:name w:val="region"/>
    <w:uiPriority w:val="99"/>
    <w:rsid w:val="00E80963"/>
    <w:rPr>
      <w:rFonts w:cs="Times New Roman"/>
    </w:rPr>
  </w:style>
  <w:style w:type="character" w:customStyle="1" w:styleId="country-name">
    <w:name w:val="country-name"/>
    <w:uiPriority w:val="99"/>
    <w:rsid w:val="00E80963"/>
    <w:rPr>
      <w:rFonts w:cs="Times New Roman"/>
    </w:rPr>
  </w:style>
  <w:style w:type="character" w:customStyle="1" w:styleId="postal-code">
    <w:name w:val="postal-code"/>
    <w:uiPriority w:val="99"/>
    <w:rsid w:val="00E80963"/>
    <w:rPr>
      <w:rFonts w:cs="Times New Roman"/>
    </w:rPr>
  </w:style>
  <w:style w:type="character" w:customStyle="1" w:styleId="mw-headline">
    <w:name w:val="mw-headline"/>
    <w:uiPriority w:val="99"/>
    <w:rsid w:val="00E80963"/>
    <w:rPr>
      <w:rFonts w:cs="Times New Roman"/>
    </w:rPr>
  </w:style>
  <w:style w:type="character" w:customStyle="1" w:styleId="flagicon">
    <w:name w:val="flagicon"/>
    <w:uiPriority w:val="99"/>
    <w:rsid w:val="00E80963"/>
    <w:rPr>
      <w:rFonts w:cs="Times New Roman"/>
    </w:rPr>
  </w:style>
  <w:style w:type="character" w:customStyle="1" w:styleId="editsection">
    <w:name w:val="editsection"/>
    <w:uiPriority w:val="99"/>
    <w:rsid w:val="00E80963"/>
    <w:rPr>
      <w:rFonts w:cs="Times New Roman"/>
    </w:rPr>
  </w:style>
  <w:style w:type="paragraph" w:customStyle="1" w:styleId="style42">
    <w:name w:val="style42"/>
    <w:basedOn w:val="a0"/>
    <w:uiPriority w:val="99"/>
    <w:rsid w:val="00E80963"/>
    <w:pPr>
      <w:spacing w:before="100" w:beforeAutospacing="1" w:after="100" w:afterAutospacing="1"/>
    </w:pPr>
    <w:rPr>
      <w:color w:val="CCCCCC"/>
    </w:rPr>
  </w:style>
  <w:style w:type="character" w:customStyle="1" w:styleId="firmdescription">
    <w:name w:val="firm_description"/>
    <w:uiPriority w:val="99"/>
    <w:rsid w:val="00E80963"/>
    <w:rPr>
      <w:rFonts w:cs="Times New Roman"/>
    </w:rPr>
  </w:style>
  <w:style w:type="character" w:customStyle="1" w:styleId="Head1">
    <w:name w:val="Head 1 Знак Знак"/>
    <w:uiPriority w:val="99"/>
    <w:rsid w:val="00E80963"/>
    <w:rPr>
      <w:rFonts w:ascii="Arial" w:hAnsi="Arial"/>
      <w:b/>
      <w:kern w:val="28"/>
      <w:sz w:val="28"/>
      <w:lang w:val="ru-RU" w:eastAsia="ru-RU"/>
    </w:rPr>
  </w:style>
  <w:style w:type="character" w:customStyle="1" w:styleId="afffffff2">
    <w:name w:val="Основной текст Знак Знак Знак Знак Знак Знак Знак Знак Знак Знак Знак"/>
    <w:uiPriority w:val="99"/>
    <w:rsid w:val="00E80963"/>
    <w:rPr>
      <w:sz w:val="24"/>
      <w:lang w:val="ru-RU" w:eastAsia="ru-RU"/>
    </w:rPr>
  </w:style>
  <w:style w:type="character" w:customStyle="1" w:styleId="af3">
    <w:name w:val="Основной текст_ Знак Знак Знак"/>
    <w:link w:val="af2"/>
    <w:uiPriority w:val="99"/>
    <w:locked/>
    <w:rsid w:val="00E80963"/>
    <w:rPr>
      <w:rFonts w:ascii="Times New Roman" w:hAnsi="Times New Roman"/>
      <w:sz w:val="20"/>
      <w:lang w:eastAsia="ru-RU"/>
    </w:rPr>
  </w:style>
  <w:style w:type="character" w:customStyle="1" w:styleId="4c">
    <w:name w:val="Основной текст (4) Знак Знак"/>
    <w:link w:val="4d"/>
    <w:uiPriority w:val="99"/>
    <w:locked/>
    <w:rsid w:val="00E80963"/>
    <w:rPr>
      <w:rFonts w:ascii="Arial" w:hAnsi="Arial"/>
      <w:sz w:val="16"/>
      <w:shd w:val="clear" w:color="auto" w:fill="FFFFFF"/>
      <w:lang w:eastAsia="ru-RU"/>
    </w:rPr>
  </w:style>
  <w:style w:type="paragraph" w:customStyle="1" w:styleId="4d">
    <w:name w:val="Основной текст (4) Знак"/>
    <w:basedOn w:val="a0"/>
    <w:link w:val="4c"/>
    <w:uiPriority w:val="99"/>
    <w:rsid w:val="00E80963"/>
    <w:pPr>
      <w:shd w:val="clear" w:color="auto" w:fill="FFFFFF"/>
      <w:spacing w:line="240" w:lineRule="atLeast"/>
    </w:pPr>
    <w:rPr>
      <w:rFonts w:ascii="Arial" w:eastAsia="Calibri" w:hAnsi="Arial"/>
      <w:sz w:val="16"/>
      <w:szCs w:val="20"/>
    </w:rPr>
  </w:style>
  <w:style w:type="character" w:customStyle="1" w:styleId="37">
    <w:name w:val="Обычный (веб) Знак3"/>
    <w:aliases w:val="Обычный (Web) Знак,Обычный (веб)1 Знак,Обычный (веб) Знак Знак2,Обычный (веб) Знак1 Знак,Обычный (веб) Знак Знак Знак1,Обычный (веб)11 Знак,Обычный (Web)1 Знак,Обычный (Web)11 Знак,Обычный (веб) Знак Знак Знак Знак Знак"/>
    <w:link w:val="aff7"/>
    <w:uiPriority w:val="99"/>
    <w:locked/>
    <w:rsid w:val="00E80963"/>
    <w:rPr>
      <w:rFonts w:ascii="Times New Roman" w:hAnsi="Times New Roman"/>
      <w:sz w:val="24"/>
      <w:lang w:eastAsia="ru-RU"/>
    </w:rPr>
  </w:style>
  <w:style w:type="paragraph" w:customStyle="1" w:styleId="3f0">
    <w:name w:val="Обычный3"/>
    <w:basedOn w:val="a0"/>
    <w:uiPriority w:val="99"/>
    <w:rsid w:val="00E80963"/>
    <w:pPr>
      <w:spacing w:before="100" w:beforeAutospacing="1" w:after="100" w:afterAutospacing="1"/>
    </w:pPr>
  </w:style>
  <w:style w:type="paragraph" w:customStyle="1" w:styleId="350">
    <w:name w:val="Заголовок 35"/>
    <w:basedOn w:val="a0"/>
    <w:uiPriority w:val="99"/>
    <w:rsid w:val="00E80963"/>
    <w:pPr>
      <w:spacing w:before="75" w:after="75"/>
      <w:ind w:left="75" w:right="75"/>
      <w:jc w:val="center"/>
      <w:outlineLvl w:val="3"/>
    </w:pPr>
    <w:rPr>
      <w:rFonts w:ascii="Verdana" w:hAnsi="Verdana" w:cs="Verdana"/>
      <w:b/>
      <w:bCs/>
      <w:color w:val="0092B9"/>
      <w:sz w:val="18"/>
      <w:szCs w:val="18"/>
    </w:rPr>
  </w:style>
  <w:style w:type="character" w:styleId="HTML4">
    <w:name w:val="HTML Code"/>
    <w:uiPriority w:val="99"/>
    <w:rsid w:val="00E80963"/>
    <w:rPr>
      <w:rFonts w:ascii="Arial" w:hAnsi="Arial" w:cs="Times New Roman"/>
      <w:b/>
      <w:sz w:val="24"/>
      <w:shd w:val="clear" w:color="auto" w:fill="FFFFFF"/>
    </w:rPr>
  </w:style>
  <w:style w:type="paragraph" w:customStyle="1" w:styleId="newsite">
    <w:name w:val="newsite"/>
    <w:basedOn w:val="a0"/>
    <w:uiPriority w:val="99"/>
    <w:rsid w:val="00E80963"/>
    <w:pPr>
      <w:spacing w:before="100" w:beforeAutospacing="1" w:after="100" w:afterAutospacing="1"/>
      <w:ind w:firstLine="200"/>
      <w:jc w:val="both"/>
    </w:pPr>
    <w:rPr>
      <w:color w:val="000000"/>
      <w:sz w:val="20"/>
      <w:szCs w:val="20"/>
    </w:rPr>
  </w:style>
  <w:style w:type="paragraph" w:customStyle="1" w:styleId="afffffff3">
    <w:name w:val="Глава многоуров Знак Знак Знак Знак Знак Знак Знак"/>
    <w:basedOn w:val="1"/>
    <w:uiPriority w:val="99"/>
    <w:rsid w:val="00E80963"/>
    <w:pPr>
      <w:tabs>
        <w:tab w:val="num" w:pos="1080"/>
      </w:tabs>
      <w:spacing w:line="240" w:lineRule="auto"/>
      <w:ind w:left="720" w:hanging="360"/>
    </w:pPr>
  </w:style>
  <w:style w:type="paragraph" w:customStyle="1" w:styleId="1fa">
    <w:name w:val="Основной текст1 Знак Знак Знак"/>
    <w:basedOn w:val="13"/>
    <w:link w:val="1fb"/>
    <w:uiPriority w:val="99"/>
    <w:rsid w:val="00E80963"/>
    <w:pPr>
      <w:widowControl w:val="0"/>
      <w:jc w:val="both"/>
    </w:pPr>
    <w:rPr>
      <w:rFonts w:eastAsia="Calibri"/>
      <w:sz w:val="24"/>
    </w:rPr>
  </w:style>
  <w:style w:type="paragraph" w:customStyle="1" w:styleId="afffffff4">
    <w:name w:val="Глава многоуров Знак Знак"/>
    <w:basedOn w:val="1"/>
    <w:uiPriority w:val="99"/>
    <w:rsid w:val="00E80963"/>
    <w:pPr>
      <w:tabs>
        <w:tab w:val="num" w:pos="1080"/>
      </w:tabs>
      <w:spacing w:line="240" w:lineRule="auto"/>
      <w:ind w:left="720" w:hanging="360"/>
    </w:pPr>
  </w:style>
  <w:style w:type="character" w:customStyle="1" w:styleId="1fb">
    <w:name w:val="Основной текст1 Знак Знак Знак Знак"/>
    <w:link w:val="1fa"/>
    <w:uiPriority w:val="99"/>
    <w:locked/>
    <w:rsid w:val="00E80963"/>
    <w:rPr>
      <w:rFonts w:ascii="Times New Roman" w:hAnsi="Times New Roman"/>
      <w:sz w:val="24"/>
      <w:lang w:eastAsia="ru-RU"/>
    </w:rPr>
  </w:style>
  <w:style w:type="character" w:customStyle="1" w:styleId="420">
    <w:name w:val="Основной текст (4) Знак2"/>
    <w:uiPriority w:val="99"/>
    <w:rsid w:val="00E80963"/>
    <w:rPr>
      <w:rFonts w:ascii="Arial" w:hAnsi="Arial"/>
      <w:sz w:val="16"/>
      <w:lang w:val="ru-RU" w:eastAsia="ru-RU"/>
    </w:rPr>
  </w:style>
  <w:style w:type="character" w:customStyle="1" w:styleId="2f5">
    <w:name w:val="Знак Знак Знак2"/>
    <w:uiPriority w:val="99"/>
    <w:rsid w:val="00E80963"/>
    <w:rPr>
      <w:i/>
    </w:rPr>
  </w:style>
  <w:style w:type="character" w:customStyle="1" w:styleId="4e">
    <w:name w:val="Основной текст (4)_ Знак"/>
    <w:uiPriority w:val="99"/>
    <w:rsid w:val="00E80963"/>
    <w:rPr>
      <w:rFonts w:ascii="Arial" w:hAnsi="Arial"/>
      <w:sz w:val="16"/>
      <w:lang w:val="ru-RU" w:eastAsia="ru-RU"/>
    </w:rPr>
  </w:style>
  <w:style w:type="character" w:customStyle="1" w:styleId="Head11">
    <w:name w:val="Head 1 Знак1"/>
    <w:aliases w:val="Head 1 Знак2"/>
    <w:uiPriority w:val="99"/>
    <w:rsid w:val="00E80963"/>
    <w:rPr>
      <w:b/>
      <w:sz w:val="24"/>
      <w:lang w:val="ru-RU" w:eastAsia="ru-RU"/>
    </w:rPr>
  </w:style>
  <w:style w:type="character" w:customStyle="1" w:styleId="1fc">
    <w:name w:val="Знак Знак1"/>
    <w:uiPriority w:val="99"/>
    <w:rsid w:val="00E80963"/>
    <w:rPr>
      <w:sz w:val="24"/>
    </w:rPr>
  </w:style>
  <w:style w:type="paragraph" w:customStyle="1" w:styleId="font0">
    <w:name w:val="font0"/>
    <w:basedOn w:val="a0"/>
    <w:uiPriority w:val="99"/>
    <w:rsid w:val="00E80963"/>
    <w:pPr>
      <w:spacing w:before="100" w:beforeAutospacing="1" w:after="100" w:afterAutospacing="1"/>
    </w:pPr>
    <w:rPr>
      <w:rFonts w:ascii="Arial" w:hAnsi="Arial" w:cs="Arial"/>
      <w:sz w:val="16"/>
      <w:szCs w:val="16"/>
    </w:rPr>
  </w:style>
  <w:style w:type="character" w:customStyle="1" w:styleId="basetextincx">
    <w:name w:val="basetextincx"/>
    <w:uiPriority w:val="99"/>
    <w:rsid w:val="00E80963"/>
    <w:rPr>
      <w:shd w:val="clear" w:color="auto" w:fill="auto"/>
    </w:rPr>
  </w:style>
  <w:style w:type="character" w:customStyle="1" w:styleId="contacts2">
    <w:name w:val="contacts2"/>
    <w:uiPriority w:val="99"/>
    <w:rsid w:val="00E80963"/>
    <w:rPr>
      <w:shd w:val="clear" w:color="auto" w:fill="auto"/>
    </w:rPr>
  </w:style>
  <w:style w:type="character" w:customStyle="1" w:styleId="1fd">
    <w:name w:val="Строгий1"/>
    <w:uiPriority w:val="99"/>
    <w:rsid w:val="00E80963"/>
    <w:rPr>
      <w:b/>
      <w:color w:val="333333"/>
      <w:sz w:val="21"/>
    </w:rPr>
  </w:style>
  <w:style w:type="paragraph" w:customStyle="1" w:styleId="67">
    <w:name w:val="Обычный (веб)6"/>
    <w:basedOn w:val="a0"/>
    <w:uiPriority w:val="99"/>
    <w:rsid w:val="00E80963"/>
    <w:rPr>
      <w:color w:val="333333"/>
    </w:rPr>
  </w:style>
  <w:style w:type="paragraph" w:customStyle="1" w:styleId="l-height1">
    <w:name w:val="l-height1"/>
    <w:basedOn w:val="a0"/>
    <w:uiPriority w:val="99"/>
    <w:rsid w:val="00E80963"/>
    <w:pPr>
      <w:spacing w:after="450" w:line="360" w:lineRule="atLeast"/>
    </w:pPr>
    <w:rPr>
      <w:color w:val="333333"/>
    </w:rPr>
  </w:style>
  <w:style w:type="paragraph" w:customStyle="1" w:styleId="510">
    <w:name w:val="Заголовок 51"/>
    <w:basedOn w:val="a0"/>
    <w:uiPriority w:val="99"/>
    <w:rsid w:val="00E80963"/>
    <w:pPr>
      <w:spacing w:line="270" w:lineRule="atLeast"/>
      <w:outlineLvl w:val="5"/>
    </w:pPr>
    <w:rPr>
      <w:color w:val="CCCCCC"/>
      <w:sz w:val="18"/>
      <w:szCs w:val="18"/>
    </w:rPr>
  </w:style>
  <w:style w:type="character" w:customStyle="1" w:styleId="1fe">
    <w:name w:val="Гиперссылка1"/>
    <w:uiPriority w:val="99"/>
    <w:rsid w:val="00E80963"/>
    <w:rPr>
      <w:color w:val="000000"/>
      <w:u w:val="none"/>
      <w:effect w:val="none"/>
    </w:rPr>
  </w:style>
  <w:style w:type="character" w:customStyle="1" w:styleId="2f6">
    <w:name w:val="Гиперссылка2"/>
    <w:uiPriority w:val="99"/>
    <w:rsid w:val="00E80963"/>
    <w:rPr>
      <w:color w:val="000000"/>
      <w:u w:val="none"/>
      <w:effect w:val="none"/>
    </w:rPr>
  </w:style>
  <w:style w:type="paragraph" w:customStyle="1" w:styleId="410">
    <w:name w:val="Заголовок 41"/>
    <w:basedOn w:val="a0"/>
    <w:uiPriority w:val="99"/>
    <w:rsid w:val="00E80963"/>
    <w:pPr>
      <w:spacing w:line="270" w:lineRule="atLeast"/>
      <w:outlineLvl w:val="4"/>
    </w:pPr>
    <w:rPr>
      <w:b/>
      <w:bCs/>
      <w:color w:val="000000"/>
    </w:rPr>
  </w:style>
  <w:style w:type="character" w:customStyle="1" w:styleId="notesid">
    <w:name w:val="notesid"/>
    <w:uiPriority w:val="99"/>
    <w:rsid w:val="00E80963"/>
    <w:rPr>
      <w:b/>
      <w:color w:val="auto"/>
      <w:sz w:val="15"/>
    </w:rPr>
  </w:style>
  <w:style w:type="paragraph" w:customStyle="1" w:styleId="column">
    <w:name w:val="column"/>
    <w:basedOn w:val="a0"/>
    <w:uiPriority w:val="99"/>
    <w:rsid w:val="00E80963"/>
    <w:pPr>
      <w:spacing w:after="45" w:line="288" w:lineRule="auto"/>
    </w:pPr>
    <w:rPr>
      <w:rFonts w:ascii="Tahoma" w:hAnsi="Tahoma" w:cs="Tahoma"/>
      <w:color w:val="000000"/>
      <w:sz w:val="18"/>
      <w:szCs w:val="18"/>
    </w:rPr>
  </w:style>
  <w:style w:type="paragraph" w:customStyle="1" w:styleId="board">
    <w:name w:val="board"/>
    <w:basedOn w:val="a0"/>
    <w:uiPriority w:val="99"/>
    <w:rsid w:val="00E80963"/>
    <w:pPr>
      <w:spacing w:before="45" w:after="45"/>
      <w:ind w:left="45" w:right="150"/>
      <w:textAlignment w:val="center"/>
    </w:pPr>
    <w:rPr>
      <w:rFonts w:ascii="Tahoma" w:hAnsi="Tahoma" w:cs="Tahoma"/>
      <w:b/>
      <w:bCs/>
      <w:color w:val="000000"/>
      <w:sz w:val="16"/>
      <w:szCs w:val="16"/>
    </w:rPr>
  </w:style>
  <w:style w:type="character" w:customStyle="1" w:styleId="accented">
    <w:name w:val="accented"/>
    <w:uiPriority w:val="99"/>
    <w:rsid w:val="00E80963"/>
    <w:rPr>
      <w:rFonts w:cs="Times New Roman"/>
    </w:rPr>
  </w:style>
  <w:style w:type="paragraph" w:customStyle="1" w:styleId="maintext">
    <w:name w:val="main_text"/>
    <w:basedOn w:val="a0"/>
    <w:uiPriority w:val="99"/>
    <w:rsid w:val="00E80963"/>
    <w:pPr>
      <w:spacing w:before="100" w:beforeAutospacing="1" w:after="100" w:afterAutospacing="1"/>
      <w:jc w:val="both"/>
    </w:pPr>
    <w:rPr>
      <w:rFonts w:ascii="Tahoma" w:eastAsia="Calibri" w:hAnsi="Tahoma" w:cs="Tahoma"/>
      <w:color w:val="000033"/>
      <w:sz w:val="20"/>
      <w:szCs w:val="20"/>
    </w:rPr>
  </w:style>
  <w:style w:type="character" w:customStyle="1" w:styleId="articlesname1">
    <w:name w:val="articles_name1"/>
    <w:uiPriority w:val="99"/>
    <w:rsid w:val="00E80963"/>
    <w:rPr>
      <w:rFonts w:ascii="Times New Roman" w:hAnsi="Times New Roman"/>
      <w:b/>
      <w:caps/>
      <w:color w:val="auto"/>
      <w:sz w:val="30"/>
    </w:rPr>
  </w:style>
  <w:style w:type="paragraph" w:customStyle="1" w:styleId="afffffff5">
    <w:name w:val="Шрифт с выделением"/>
    <w:basedOn w:val="a0"/>
    <w:next w:val="a0"/>
    <w:uiPriority w:val="99"/>
    <w:rsid w:val="00E80963"/>
    <w:pPr>
      <w:spacing w:before="120"/>
      <w:ind w:firstLine="567"/>
      <w:jc w:val="both"/>
    </w:pPr>
    <w:rPr>
      <w:rFonts w:ascii="Arial" w:hAnsi="Arial" w:cs="Arial"/>
      <w:b/>
      <w:bCs/>
      <w:sz w:val="20"/>
      <w:szCs w:val="20"/>
    </w:rPr>
  </w:style>
  <w:style w:type="character" w:customStyle="1" w:styleId="ei1">
    <w:name w:val="ei1"/>
    <w:uiPriority w:val="99"/>
    <w:rsid w:val="00E80963"/>
    <w:rPr>
      <w:color w:val="333333"/>
      <w:vertAlign w:val="baseline"/>
    </w:rPr>
  </w:style>
  <w:style w:type="character" w:customStyle="1" w:styleId="brownfont1">
    <w:name w:val="brownfont1"/>
    <w:uiPriority w:val="99"/>
    <w:rsid w:val="00E80963"/>
    <w:rPr>
      <w:rFonts w:ascii="Verdana" w:hAnsi="Verdana"/>
      <w:b/>
      <w:color w:val="auto"/>
      <w:sz w:val="24"/>
    </w:rPr>
  </w:style>
  <w:style w:type="paragraph" w:customStyle="1" w:styleId="contacts1">
    <w:name w:val="contacts1"/>
    <w:basedOn w:val="a0"/>
    <w:uiPriority w:val="99"/>
    <w:rsid w:val="00E80963"/>
  </w:style>
  <w:style w:type="paragraph" w:customStyle="1" w:styleId="copy1">
    <w:name w:val="copy1"/>
    <w:basedOn w:val="a0"/>
    <w:uiPriority w:val="99"/>
    <w:rsid w:val="00E80963"/>
  </w:style>
  <w:style w:type="paragraph" w:customStyle="1" w:styleId="213">
    <w:name w:val="Заголовок 21"/>
    <w:basedOn w:val="a0"/>
    <w:uiPriority w:val="99"/>
    <w:rsid w:val="00E80963"/>
    <w:pPr>
      <w:outlineLvl w:val="2"/>
    </w:pPr>
    <w:rPr>
      <w:b/>
      <w:bCs/>
      <w:sz w:val="21"/>
      <w:szCs w:val="21"/>
    </w:rPr>
  </w:style>
  <w:style w:type="character" w:customStyle="1" w:styleId="b-company-infocontact-description1">
    <w:name w:val="b-company-info__contact-description1"/>
    <w:uiPriority w:val="99"/>
    <w:rsid w:val="00E80963"/>
    <w:rPr>
      <w:color w:val="auto"/>
      <w:bdr w:val="none" w:sz="0" w:space="0" w:color="auto" w:frame="1"/>
    </w:rPr>
  </w:style>
  <w:style w:type="character" w:customStyle="1" w:styleId="mini4">
    <w:name w:val="mini4"/>
    <w:uiPriority w:val="99"/>
    <w:rsid w:val="00E80963"/>
    <w:rPr>
      <w:sz w:val="20"/>
    </w:rPr>
  </w:style>
  <w:style w:type="paragraph" w:customStyle="1" w:styleId="140">
    <w:name w:val="Обычный (веб)14"/>
    <w:basedOn w:val="a0"/>
    <w:uiPriority w:val="99"/>
    <w:rsid w:val="00E80963"/>
    <w:pPr>
      <w:spacing w:before="60" w:after="60"/>
      <w:ind w:left="30" w:right="30"/>
    </w:pPr>
    <w:rPr>
      <w:sz w:val="18"/>
      <w:szCs w:val="18"/>
    </w:rPr>
  </w:style>
  <w:style w:type="paragraph" w:customStyle="1" w:styleId="grey3">
    <w:name w:val="grey3"/>
    <w:basedOn w:val="a0"/>
    <w:uiPriority w:val="99"/>
    <w:rsid w:val="00E80963"/>
    <w:pPr>
      <w:spacing w:before="60" w:after="60"/>
      <w:ind w:left="30" w:right="30"/>
    </w:pPr>
    <w:rPr>
      <w:color w:val="949599"/>
      <w:sz w:val="18"/>
      <w:szCs w:val="18"/>
    </w:rPr>
  </w:style>
  <w:style w:type="character" w:customStyle="1" w:styleId="dashedhand1">
    <w:name w:val="dashed hand1"/>
    <w:uiPriority w:val="99"/>
    <w:rsid w:val="00E80963"/>
    <w:rPr>
      <w:rFonts w:cs="Times New Roman"/>
    </w:rPr>
  </w:style>
  <w:style w:type="paragraph" w:customStyle="1" w:styleId="xl410">
    <w:name w:val="xl41 Знак Знак Знак Знак Знак Знак"/>
    <w:basedOn w:val="a0"/>
    <w:link w:val="xl411"/>
    <w:uiPriority w:val="99"/>
    <w:rsid w:val="00E80963"/>
    <w:pPr>
      <w:pBdr>
        <w:bottom w:val="single" w:sz="12" w:space="0" w:color="000000"/>
        <w:right w:val="single" w:sz="4" w:space="0" w:color="000000"/>
      </w:pBdr>
      <w:spacing w:before="100" w:after="100"/>
      <w:textAlignment w:val="top"/>
    </w:pPr>
    <w:rPr>
      <w:rFonts w:ascii="Arial" w:eastAsia="Calibri" w:hAnsi="Arial"/>
      <w:b/>
      <w:szCs w:val="20"/>
    </w:rPr>
  </w:style>
  <w:style w:type="character" w:customStyle="1" w:styleId="121">
    <w:name w:val="Ст_1 Знак Знак Знак Знак2"/>
    <w:uiPriority w:val="99"/>
    <w:rsid w:val="00E80963"/>
    <w:rPr>
      <w:rFonts w:ascii="Arial" w:hAnsi="Arial"/>
      <w:b/>
      <w:spacing w:val="-10"/>
      <w:kern w:val="28"/>
      <w:sz w:val="28"/>
      <w:lang w:val="ru-RU" w:eastAsia="ru-RU"/>
    </w:rPr>
  </w:style>
  <w:style w:type="character" w:customStyle="1" w:styleId="1ff">
    <w:name w:val="Основной текст1 Знак Знак Знак Знак Знак Знак"/>
    <w:link w:val="1ff0"/>
    <w:uiPriority w:val="99"/>
    <w:locked/>
    <w:rsid w:val="00E80963"/>
    <w:rPr>
      <w:rFonts w:ascii="Arial" w:hAnsi="Arial"/>
      <w:sz w:val="17"/>
      <w:shd w:val="clear" w:color="auto" w:fill="FFFFFF"/>
      <w:lang w:eastAsia="ru-RU"/>
    </w:rPr>
  </w:style>
  <w:style w:type="paragraph" w:customStyle="1" w:styleId="1ff0">
    <w:name w:val="Основной текст1 Знак Знак Знак Знак Знак"/>
    <w:basedOn w:val="a0"/>
    <w:link w:val="1ff"/>
    <w:uiPriority w:val="99"/>
    <w:rsid w:val="00E80963"/>
    <w:pPr>
      <w:shd w:val="clear" w:color="auto" w:fill="FFFFFF"/>
      <w:spacing w:line="240" w:lineRule="atLeast"/>
      <w:jc w:val="right"/>
    </w:pPr>
    <w:rPr>
      <w:rFonts w:ascii="Arial" w:eastAsia="Calibri" w:hAnsi="Arial"/>
      <w:sz w:val="17"/>
      <w:szCs w:val="20"/>
    </w:rPr>
  </w:style>
  <w:style w:type="character" w:customStyle="1" w:styleId="4f">
    <w:name w:val="Основной текст (4) Знак Знак Знак Знак Знак Знак"/>
    <w:link w:val="4f0"/>
    <w:uiPriority w:val="99"/>
    <w:locked/>
    <w:rsid w:val="00E80963"/>
    <w:rPr>
      <w:rFonts w:ascii="Arial" w:hAnsi="Arial"/>
      <w:sz w:val="16"/>
      <w:shd w:val="clear" w:color="auto" w:fill="FFFFFF"/>
      <w:lang w:eastAsia="ru-RU"/>
    </w:rPr>
  </w:style>
  <w:style w:type="paragraph" w:customStyle="1" w:styleId="4f0">
    <w:name w:val="Основной текст (4) Знак Знак Знак Знак Знак"/>
    <w:basedOn w:val="a0"/>
    <w:link w:val="4f"/>
    <w:uiPriority w:val="99"/>
    <w:rsid w:val="00E80963"/>
    <w:pPr>
      <w:shd w:val="clear" w:color="auto" w:fill="FFFFFF"/>
      <w:spacing w:line="240" w:lineRule="atLeast"/>
    </w:pPr>
    <w:rPr>
      <w:rFonts w:ascii="Arial" w:eastAsia="Calibri" w:hAnsi="Arial"/>
      <w:sz w:val="16"/>
      <w:szCs w:val="20"/>
    </w:rPr>
  </w:style>
  <w:style w:type="paragraph" w:customStyle="1" w:styleId="1ff1">
    <w:name w:val="Ст_1 Знак Знак Знак Знак Знак Знак Знак"/>
    <w:basedOn w:val="ab"/>
    <w:link w:val="1ff2"/>
    <w:uiPriority w:val="99"/>
    <w:rsid w:val="00E80963"/>
    <w:pPr>
      <w:widowControl w:val="0"/>
      <w:spacing w:before="40" w:after="40"/>
      <w:ind w:firstLine="720"/>
    </w:pPr>
    <w:rPr>
      <w:rFonts w:ascii="Arial" w:hAnsi="Arial"/>
      <w:b/>
      <w:spacing w:val="-10"/>
      <w:kern w:val="28"/>
      <w:sz w:val="28"/>
    </w:rPr>
  </w:style>
  <w:style w:type="character" w:customStyle="1" w:styleId="1ff2">
    <w:name w:val="Ст_1 Знак Знак Знак Знак Знак Знак Знак Знак"/>
    <w:link w:val="1ff1"/>
    <w:uiPriority w:val="99"/>
    <w:locked/>
    <w:rsid w:val="00E80963"/>
    <w:rPr>
      <w:rFonts w:ascii="Arial" w:hAnsi="Arial"/>
      <w:b/>
      <w:spacing w:val="-10"/>
      <w:kern w:val="28"/>
      <w:sz w:val="28"/>
      <w:lang w:eastAsia="ru-RU"/>
    </w:rPr>
  </w:style>
  <w:style w:type="character" w:customStyle="1" w:styleId="313">
    <w:name w:val="Заголовок 31"/>
    <w:aliases w:val="Знак Знак"/>
    <w:uiPriority w:val="99"/>
    <w:rsid w:val="00E80963"/>
    <w:rPr>
      <w:rFonts w:ascii="Arial" w:hAnsi="Arial"/>
      <w:b/>
      <w:sz w:val="28"/>
      <w:lang w:val="ru-RU" w:eastAsia="ru-RU"/>
    </w:rPr>
  </w:style>
  <w:style w:type="character" w:customStyle="1" w:styleId="111">
    <w:name w:val="Основной текст1 Знак1"/>
    <w:uiPriority w:val="99"/>
    <w:rsid w:val="00E80963"/>
    <w:rPr>
      <w:rFonts w:ascii="Arial" w:hAnsi="Arial"/>
      <w:sz w:val="17"/>
    </w:rPr>
  </w:style>
  <w:style w:type="character" w:customStyle="1" w:styleId="411">
    <w:name w:val="Основной текст (4) Знак1"/>
    <w:uiPriority w:val="99"/>
    <w:rsid w:val="00E80963"/>
    <w:rPr>
      <w:rFonts w:ascii="Arial" w:hAnsi="Arial"/>
      <w:sz w:val="16"/>
    </w:rPr>
  </w:style>
  <w:style w:type="character" w:customStyle="1" w:styleId="1ff3">
    <w:name w:val="Подзаголовок1 Знак Знак"/>
    <w:uiPriority w:val="99"/>
    <w:rsid w:val="00E80963"/>
    <w:rPr>
      <w:rFonts w:ascii="Arial" w:hAnsi="Arial"/>
      <w:b/>
      <w:sz w:val="22"/>
      <w:lang w:val="ru-RU" w:eastAsia="ru-RU"/>
    </w:rPr>
  </w:style>
  <w:style w:type="character" w:customStyle="1" w:styleId="NormalWebChar">
    <w:name w:val="Normal (Web) Char"/>
    <w:aliases w:val="Обычный (Web) Char,Обычный (веб)1 Char,Обычный (веб)11 Char,Обычный (Web)1 Char,Обычный (Web)11 Char,Обычный (веб) Знак Знак Char"/>
    <w:uiPriority w:val="99"/>
    <w:locked/>
    <w:rsid w:val="00E80963"/>
    <w:rPr>
      <w:rFonts w:ascii="Arial" w:hAnsi="Arial"/>
      <w:lang w:val="ru-RU" w:eastAsia="ru-RU"/>
    </w:rPr>
  </w:style>
  <w:style w:type="character" w:customStyle="1" w:styleId="msg-recipient">
    <w:name w:val="msg-recipient"/>
    <w:uiPriority w:val="99"/>
    <w:rsid w:val="00E80963"/>
    <w:rPr>
      <w:rFonts w:cs="Times New Roman"/>
    </w:rPr>
  </w:style>
  <w:style w:type="character" w:customStyle="1" w:styleId="afffffff6">
    <w:name w:val="Основной текст_ Знак Знак Знак Знак Знак Знак"/>
    <w:link w:val="afffffff7"/>
    <w:uiPriority w:val="99"/>
    <w:locked/>
    <w:rsid w:val="00E80963"/>
    <w:rPr>
      <w:rFonts w:ascii="Arial" w:hAnsi="Arial"/>
      <w:sz w:val="17"/>
      <w:shd w:val="clear" w:color="auto" w:fill="FFFFFF"/>
      <w:lang w:eastAsia="ru-RU"/>
    </w:rPr>
  </w:style>
  <w:style w:type="character" w:customStyle="1" w:styleId="4f1">
    <w:name w:val="Основной текст (4)_ Знак Знак Знак Знак Знак Знак"/>
    <w:link w:val="4f2"/>
    <w:uiPriority w:val="99"/>
    <w:locked/>
    <w:rsid w:val="00E80963"/>
    <w:rPr>
      <w:rFonts w:ascii="Arial" w:hAnsi="Arial"/>
      <w:sz w:val="16"/>
      <w:shd w:val="clear" w:color="auto" w:fill="FFFFFF"/>
      <w:lang w:eastAsia="ru-RU"/>
    </w:rPr>
  </w:style>
  <w:style w:type="paragraph" w:customStyle="1" w:styleId="afffffff7">
    <w:name w:val="Основной текст_ Знак Знак Знак Знак Знак"/>
    <w:basedOn w:val="a0"/>
    <w:link w:val="afffffff6"/>
    <w:uiPriority w:val="99"/>
    <w:rsid w:val="00E80963"/>
    <w:pPr>
      <w:shd w:val="clear" w:color="auto" w:fill="FFFFFF"/>
      <w:spacing w:line="240" w:lineRule="atLeast"/>
      <w:jc w:val="right"/>
    </w:pPr>
    <w:rPr>
      <w:rFonts w:ascii="Arial" w:eastAsia="Calibri" w:hAnsi="Arial"/>
      <w:sz w:val="17"/>
      <w:szCs w:val="20"/>
    </w:rPr>
  </w:style>
  <w:style w:type="paragraph" w:customStyle="1" w:styleId="4f2">
    <w:name w:val="Основной текст (4)_ Знак Знак Знак Знак Знак"/>
    <w:basedOn w:val="a0"/>
    <w:link w:val="4f1"/>
    <w:uiPriority w:val="99"/>
    <w:rsid w:val="00E80963"/>
    <w:pPr>
      <w:shd w:val="clear" w:color="auto" w:fill="FFFFFF"/>
      <w:spacing w:line="240" w:lineRule="atLeast"/>
    </w:pPr>
    <w:rPr>
      <w:rFonts w:ascii="Arial" w:eastAsia="Calibri" w:hAnsi="Arial"/>
      <w:sz w:val="16"/>
      <w:szCs w:val="20"/>
    </w:rPr>
  </w:style>
  <w:style w:type="character" w:customStyle="1" w:styleId="apple-style-span">
    <w:name w:val="apple-style-span"/>
    <w:uiPriority w:val="99"/>
    <w:rsid w:val="00E80963"/>
  </w:style>
  <w:style w:type="character" w:customStyle="1" w:styleId="afffffff8">
    <w:name w:val="Текст в рамке Знак Знак Знак Знак Зна Знак Знак Знак"/>
    <w:uiPriority w:val="99"/>
    <w:rsid w:val="00E80963"/>
    <w:rPr>
      <w:sz w:val="24"/>
      <w:lang w:val="ru-RU" w:eastAsia="ru-RU"/>
    </w:rPr>
  </w:style>
  <w:style w:type="paragraph" w:customStyle="1" w:styleId="130">
    <w:name w:val="Заголовок 13"/>
    <w:basedOn w:val="a0"/>
    <w:uiPriority w:val="99"/>
    <w:rsid w:val="00E80963"/>
    <w:pPr>
      <w:spacing w:before="150" w:after="75"/>
      <w:ind w:left="45"/>
      <w:outlineLvl w:val="1"/>
    </w:pPr>
    <w:rPr>
      <w:color w:val="AB0032"/>
      <w:kern w:val="36"/>
      <w:sz w:val="28"/>
      <w:szCs w:val="28"/>
    </w:rPr>
  </w:style>
  <w:style w:type="character" w:customStyle="1" w:styleId="afffffff9">
    <w:name w:val="Текст в рамке Знак"/>
    <w:aliases w:val="Основной текст Знак Знак Знак Знак Знак Знак Знак Знак Знак"/>
    <w:uiPriority w:val="99"/>
    <w:rsid w:val="00E80963"/>
    <w:rPr>
      <w:sz w:val="24"/>
      <w:lang w:val="ru-RU" w:eastAsia="ru-RU"/>
    </w:rPr>
  </w:style>
  <w:style w:type="character" w:customStyle="1" w:styleId="id2">
    <w:name w:val="id2"/>
    <w:uiPriority w:val="99"/>
    <w:rsid w:val="00E80963"/>
    <w:rPr>
      <w:rFonts w:cs="Times New Roman"/>
    </w:rPr>
  </w:style>
  <w:style w:type="character" w:customStyle="1" w:styleId="one-date2">
    <w:name w:val="one-date2"/>
    <w:uiPriority w:val="99"/>
    <w:rsid w:val="00E80963"/>
    <w:rPr>
      <w:rFonts w:cs="Times New Roman"/>
    </w:rPr>
  </w:style>
  <w:style w:type="character" w:customStyle="1" w:styleId="startspeach">
    <w:name w:val="start_speach"/>
    <w:uiPriority w:val="99"/>
    <w:rsid w:val="00E80963"/>
    <w:rPr>
      <w:rFonts w:cs="Times New Roman"/>
    </w:rPr>
  </w:style>
  <w:style w:type="character" w:customStyle="1" w:styleId="showstreetmaposm1">
    <w:name w:val="show_street_map_osm1"/>
    <w:uiPriority w:val="99"/>
    <w:rsid w:val="00E80963"/>
    <w:rPr>
      <w:sz w:val="18"/>
    </w:rPr>
  </w:style>
  <w:style w:type="paragraph" w:customStyle="1" w:styleId="left">
    <w:name w:val="left"/>
    <w:basedOn w:val="a0"/>
    <w:uiPriority w:val="99"/>
    <w:rsid w:val="00E80963"/>
    <w:pPr>
      <w:spacing w:before="150" w:after="75" w:line="312" w:lineRule="auto"/>
    </w:pPr>
    <w:rPr>
      <w:rFonts w:ascii="Tahoma" w:hAnsi="Tahoma" w:cs="Tahoma"/>
      <w:color w:val="000000"/>
      <w:sz w:val="18"/>
      <w:szCs w:val="18"/>
    </w:rPr>
  </w:style>
  <w:style w:type="paragraph" w:customStyle="1" w:styleId="3130">
    <w:name w:val="Заголовок 313"/>
    <w:basedOn w:val="a0"/>
    <w:uiPriority w:val="99"/>
    <w:rsid w:val="00E80963"/>
    <w:pPr>
      <w:shd w:val="clear" w:color="auto" w:fill="FFFFFF"/>
      <w:outlineLvl w:val="3"/>
    </w:pPr>
    <w:rPr>
      <w:b/>
      <w:bCs/>
      <w:sz w:val="23"/>
      <w:szCs w:val="23"/>
    </w:rPr>
  </w:style>
  <w:style w:type="paragraph" w:customStyle="1" w:styleId="c">
    <w:name w:val="c"/>
    <w:basedOn w:val="a0"/>
    <w:uiPriority w:val="99"/>
    <w:rsid w:val="00E80963"/>
    <w:pPr>
      <w:spacing w:before="150"/>
    </w:pPr>
  </w:style>
  <w:style w:type="paragraph" w:customStyle="1" w:styleId="412">
    <w:name w:val="Обычный (веб)41"/>
    <w:basedOn w:val="a0"/>
    <w:uiPriority w:val="99"/>
    <w:rsid w:val="00E80963"/>
    <w:pPr>
      <w:spacing w:after="150"/>
    </w:pPr>
  </w:style>
  <w:style w:type="character" w:customStyle="1" w:styleId="c-grey1">
    <w:name w:val="c-grey1"/>
    <w:uiPriority w:val="99"/>
    <w:rsid w:val="00E80963"/>
    <w:rPr>
      <w:rFonts w:ascii="Arial" w:hAnsi="Arial"/>
      <w:vanish/>
      <w:color w:val="auto"/>
      <w:sz w:val="18"/>
      <w:shd w:val="clear" w:color="auto" w:fill="auto"/>
    </w:rPr>
  </w:style>
  <w:style w:type="paragraph" w:customStyle="1" w:styleId="421">
    <w:name w:val="Обычный (веб)42"/>
    <w:basedOn w:val="a0"/>
    <w:uiPriority w:val="99"/>
    <w:rsid w:val="00E80963"/>
    <w:pPr>
      <w:spacing w:before="150"/>
      <w:ind w:left="300"/>
    </w:pPr>
  </w:style>
  <w:style w:type="character" w:customStyle="1" w:styleId="adverttext">
    <w:name w:val="advert_text"/>
    <w:uiPriority w:val="99"/>
    <w:rsid w:val="00E80963"/>
    <w:rPr>
      <w:rFonts w:cs="Times New Roman"/>
    </w:rPr>
  </w:style>
  <w:style w:type="character" w:customStyle="1" w:styleId="graylight">
    <w:name w:val="graylight"/>
    <w:uiPriority w:val="99"/>
    <w:rsid w:val="00E80963"/>
    <w:rPr>
      <w:b/>
      <w:sz w:val="31"/>
    </w:rPr>
  </w:style>
  <w:style w:type="character" w:customStyle="1" w:styleId="afffffffa">
    <w:name w:val="Текст в рамке Знак Знак"/>
    <w:uiPriority w:val="99"/>
    <w:rsid w:val="00E80963"/>
    <w:rPr>
      <w:sz w:val="24"/>
      <w:lang w:val="ru-RU" w:eastAsia="ru-RU"/>
    </w:rPr>
  </w:style>
  <w:style w:type="character" w:customStyle="1" w:styleId="2f7">
    <w:name w:val="Основной текст2"/>
    <w:aliases w:val="Текст в рамке Знак Знак1,Текст в рамке Знак Знак2,Текст в рамке Знак Знак3,Текст в рамке Знак Знак4"/>
    <w:uiPriority w:val="99"/>
    <w:rsid w:val="00E80963"/>
    <w:rPr>
      <w:sz w:val="24"/>
    </w:rPr>
  </w:style>
  <w:style w:type="character" w:customStyle="1" w:styleId="1ff4">
    <w:name w:val="Текст в рамке Знак1"/>
    <w:aliases w:val="Текст в рамке Знак2"/>
    <w:uiPriority w:val="99"/>
    <w:rsid w:val="00E80963"/>
    <w:rPr>
      <w:sz w:val="24"/>
      <w:lang w:val="ru-RU" w:eastAsia="ru-RU"/>
    </w:rPr>
  </w:style>
  <w:style w:type="character" w:customStyle="1" w:styleId="Heading1Char2">
    <w:name w:val="Heading 1 Char2"/>
    <w:aliases w:val="Head 1 Знак Знак Char,Head 1 Char2,Заголовок 1 Знак Знак Char"/>
    <w:uiPriority w:val="99"/>
    <w:rsid w:val="00E80963"/>
    <w:rPr>
      <w:rFonts w:ascii="Cambria" w:hAnsi="Cambria"/>
      <w:b/>
      <w:kern w:val="32"/>
      <w:sz w:val="32"/>
    </w:rPr>
  </w:style>
  <w:style w:type="character" w:customStyle="1" w:styleId="Heading2Char2">
    <w:name w:val="Heading 2 Char2"/>
    <w:aliases w:val="Подзаголовок1 Знак Знак Char,Подзаголовок1 Char2,Заголовок 2 Знак Знак Char2"/>
    <w:uiPriority w:val="99"/>
    <w:rsid w:val="00E80963"/>
    <w:rPr>
      <w:rFonts w:ascii="Cambria" w:hAnsi="Cambria"/>
      <w:b/>
      <w:i/>
      <w:sz w:val="28"/>
    </w:rPr>
  </w:style>
  <w:style w:type="character" w:customStyle="1" w:styleId="Heading3Char2">
    <w:name w:val="Heading 3 Char2"/>
    <w:aliases w:val="Знак Знак Char"/>
    <w:uiPriority w:val="99"/>
    <w:rsid w:val="00E80963"/>
    <w:rPr>
      <w:rFonts w:ascii="Cambria" w:hAnsi="Cambria"/>
      <w:b/>
      <w:sz w:val="26"/>
    </w:rPr>
  </w:style>
  <w:style w:type="character" w:customStyle="1" w:styleId="61">
    <w:name w:val="Заголовок 6 Знак1"/>
    <w:aliases w:val="Знак12 Знак Знак1,Заголовок 61 Знак2,Заголовок 61 Знак Знак Знак2,Заголовок 62 Знак,Знак12 Знак1 Знак,Заголовок 611 Знак Знак Знак,Знак12 Знак3,Заголовок 61 Знак Знак2,Знак12 Знак Знак Знак Знак Знак,Заголовок 61 Знак Знак Знак Знак"/>
    <w:link w:val="6"/>
    <w:uiPriority w:val="99"/>
    <w:locked/>
    <w:rsid w:val="00E80963"/>
    <w:rPr>
      <w:rFonts w:ascii="Times New Roman" w:hAnsi="Times New Roman"/>
      <w:b/>
      <w:sz w:val="20"/>
      <w:lang w:eastAsia="ru-RU"/>
    </w:rPr>
  </w:style>
  <w:style w:type="character" w:customStyle="1" w:styleId="BodyTextChar2">
    <w:name w:val="Body Text Char2"/>
    <w:aliases w:val="Текст в рамке Знак Знак Знак Char,Текст в рамке Знак Знак Char,Текст в рамке Char2,Текст в рамке Знак Char"/>
    <w:uiPriority w:val="99"/>
    <w:semiHidden/>
    <w:rsid w:val="00E80963"/>
    <w:rPr>
      <w:sz w:val="20"/>
    </w:rPr>
  </w:style>
  <w:style w:type="character" w:customStyle="1" w:styleId="25">
    <w:name w:val="Основной текст 2 Знак"/>
    <w:aliases w:val="Основной текст с отступом2 Знак,Знак6 Знак Знак Знак1,Знак6 Знак Знак Знак Знак4,Body Text Indent1 Знак Знак Знак Знак,Body Text Indent2 Знак,Знак6 Знак Знак2 Знак,Знак6 Знак Знак Знак1 Знак Знак Знак"/>
    <w:link w:val="24"/>
    <w:locked/>
    <w:rsid w:val="00E80963"/>
    <w:rPr>
      <w:rFonts w:ascii="Arial" w:hAnsi="Arial"/>
      <w:lang w:eastAsia="ru-RU"/>
    </w:rPr>
  </w:style>
  <w:style w:type="paragraph" w:customStyle="1" w:styleId="2110">
    <w:name w:val="Основной текст 211"/>
    <w:basedOn w:val="a0"/>
    <w:uiPriority w:val="99"/>
    <w:rsid w:val="00E80963"/>
    <w:pPr>
      <w:ind w:right="40" w:firstLine="567"/>
      <w:jc w:val="both"/>
    </w:pPr>
    <w:rPr>
      <w:sz w:val="28"/>
      <w:szCs w:val="28"/>
    </w:rPr>
  </w:style>
  <w:style w:type="character" w:customStyle="1" w:styleId="BalloonTextChar1">
    <w:name w:val="Balloon Text Char1"/>
    <w:aliases w:val="Знак Знак1 Char"/>
    <w:uiPriority w:val="99"/>
    <w:rsid w:val="00E80963"/>
    <w:rPr>
      <w:rFonts w:ascii="Tahoma" w:hAnsi="Tahoma"/>
      <w:sz w:val="16"/>
      <w:lang w:val="ru-RU" w:eastAsia="ru-RU"/>
    </w:rPr>
  </w:style>
  <w:style w:type="character" w:customStyle="1" w:styleId="z-1">
    <w:name w:val="z-Начало формы Знак1"/>
    <w:aliases w:val="Знак Знак17 Знак Знак Знак1,z-Начало формы1 Знак Знак Знак,Знак Знак17 Знак Знак4,z-Начало формы1 Знак Знак3"/>
    <w:link w:val="z-"/>
    <w:uiPriority w:val="99"/>
    <w:locked/>
    <w:rsid w:val="00E80963"/>
    <w:rPr>
      <w:rFonts w:ascii="Arial" w:hAnsi="Arial"/>
      <w:vanish/>
      <w:sz w:val="16"/>
      <w:lang w:eastAsia="ru-RU"/>
    </w:rPr>
  </w:style>
  <w:style w:type="character" w:customStyle="1" w:styleId="z-10">
    <w:name w:val="z-Конец формы Знак1"/>
    <w:aliases w:val="z-Bottom of Form Char Знак Знак Знак,z-Bottom of Form Char Знак Знак Знак Знак Знак Знак Знак,z-Bottom of Form Char Знак Знак Знак Знак Знак Знак2,z-Конец формы1 Знак,z-Bottom of Form Char Знак Знак1 Знак"/>
    <w:link w:val="z-2"/>
    <w:uiPriority w:val="99"/>
    <w:locked/>
    <w:rsid w:val="00E80963"/>
    <w:rPr>
      <w:rFonts w:ascii="Arial" w:hAnsi="Arial"/>
      <w:vanish/>
      <w:sz w:val="16"/>
      <w:lang w:eastAsia="ru-RU"/>
    </w:rPr>
  </w:style>
  <w:style w:type="character" w:customStyle="1" w:styleId="1f">
    <w:name w:val="Схема документа Знак1"/>
    <w:aliases w:val="Знак Знак16 Знак Знак Знак1,Схема документа1 Знак Знак Знак,Знак Знак16 Знак Знак4,Схема документа1 Знак Знак3"/>
    <w:link w:val="afff8"/>
    <w:uiPriority w:val="99"/>
    <w:semiHidden/>
    <w:locked/>
    <w:rsid w:val="00E80963"/>
    <w:rPr>
      <w:rFonts w:ascii="Tahoma" w:hAnsi="Tahoma"/>
      <w:sz w:val="24"/>
      <w:shd w:val="clear" w:color="auto" w:fill="000080"/>
      <w:lang w:eastAsia="ru-RU"/>
    </w:rPr>
  </w:style>
  <w:style w:type="character" w:customStyle="1" w:styleId="or-d1">
    <w:name w:val="or-d1"/>
    <w:uiPriority w:val="99"/>
    <w:rsid w:val="00E80963"/>
    <w:rPr>
      <w:color w:val="auto"/>
    </w:rPr>
  </w:style>
  <w:style w:type="character" w:customStyle="1" w:styleId="b-share1">
    <w:name w:val="b-share1"/>
    <w:uiPriority w:val="99"/>
    <w:rsid w:val="00E80963"/>
    <w:rPr>
      <w:rFonts w:ascii="Arial" w:hAnsi="Arial"/>
      <w:sz w:val="21"/>
    </w:rPr>
  </w:style>
  <w:style w:type="paragraph" w:customStyle="1" w:styleId="lin">
    <w:name w:val="lin"/>
    <w:basedOn w:val="a0"/>
    <w:uiPriority w:val="99"/>
    <w:rsid w:val="00E80963"/>
    <w:pPr>
      <w:spacing w:before="100" w:beforeAutospacing="1" w:after="100" w:afterAutospacing="1"/>
    </w:pPr>
  </w:style>
  <w:style w:type="character" w:customStyle="1" w:styleId="180">
    <w:name w:val="Знак Знак18"/>
    <w:uiPriority w:val="99"/>
    <w:rsid w:val="00E80963"/>
    <w:rPr>
      <w:rFonts w:ascii="Arial" w:hAnsi="Arial"/>
      <w:b/>
      <w:sz w:val="28"/>
    </w:rPr>
  </w:style>
  <w:style w:type="paragraph" w:customStyle="1" w:styleId="font5">
    <w:name w:val="font5"/>
    <w:basedOn w:val="a0"/>
    <w:rsid w:val="00E80963"/>
    <w:pPr>
      <w:spacing w:before="100" w:beforeAutospacing="1" w:after="100" w:afterAutospacing="1"/>
    </w:pPr>
    <w:rPr>
      <w:color w:val="000000"/>
      <w:sz w:val="18"/>
      <w:szCs w:val="18"/>
    </w:rPr>
  </w:style>
  <w:style w:type="paragraph" w:customStyle="1" w:styleId="font6">
    <w:name w:val="font6"/>
    <w:basedOn w:val="a0"/>
    <w:rsid w:val="00E80963"/>
    <w:pPr>
      <w:spacing w:before="100" w:beforeAutospacing="1" w:after="100" w:afterAutospacing="1"/>
    </w:pPr>
    <w:rPr>
      <w:color w:val="FF0000"/>
      <w:sz w:val="18"/>
      <w:szCs w:val="18"/>
    </w:rPr>
  </w:style>
  <w:style w:type="paragraph" w:customStyle="1" w:styleId="font7">
    <w:name w:val="font7"/>
    <w:basedOn w:val="a0"/>
    <w:uiPriority w:val="99"/>
    <w:rsid w:val="00E80963"/>
    <w:pPr>
      <w:spacing w:before="100" w:beforeAutospacing="1" w:after="100" w:afterAutospacing="1"/>
    </w:pPr>
    <w:rPr>
      <w:color w:val="00CCFF"/>
      <w:sz w:val="18"/>
      <w:szCs w:val="18"/>
    </w:rPr>
  </w:style>
  <w:style w:type="paragraph" w:customStyle="1" w:styleId="xl65">
    <w:name w:val="xl65"/>
    <w:basedOn w:val="a0"/>
    <w:uiPriority w:val="99"/>
    <w:rsid w:val="00E80963"/>
    <w:pPr>
      <w:pBdr>
        <w:bottom w:val="single" w:sz="8" w:space="0" w:color="auto"/>
        <w:right w:val="single" w:sz="8" w:space="0" w:color="auto"/>
      </w:pBdr>
      <w:shd w:val="clear" w:color="000000" w:fill="CCFFFF"/>
      <w:spacing w:before="100" w:beforeAutospacing="1" w:after="100" w:afterAutospacing="1"/>
      <w:jc w:val="right"/>
    </w:pPr>
    <w:rPr>
      <w:sz w:val="16"/>
      <w:szCs w:val="16"/>
    </w:rPr>
  </w:style>
  <w:style w:type="paragraph" w:customStyle="1" w:styleId="1ff5">
    <w:name w:val="Абзац списка1"/>
    <w:basedOn w:val="a0"/>
    <w:uiPriority w:val="99"/>
    <w:rsid w:val="00E80963"/>
    <w:pPr>
      <w:ind w:left="720"/>
    </w:pPr>
    <w:rPr>
      <w:sz w:val="20"/>
      <w:szCs w:val="20"/>
    </w:rPr>
  </w:style>
  <w:style w:type="character" w:customStyle="1" w:styleId="xl411">
    <w:name w:val="xl41 Знак Знак Знак Знак Знак Знак Знак"/>
    <w:link w:val="xl410"/>
    <w:uiPriority w:val="99"/>
    <w:locked/>
    <w:rsid w:val="00E80963"/>
    <w:rPr>
      <w:rFonts w:ascii="Arial" w:hAnsi="Arial"/>
      <w:b/>
      <w:sz w:val="24"/>
      <w:lang w:eastAsia="ru-RU"/>
    </w:rPr>
  </w:style>
  <w:style w:type="character" w:customStyle="1" w:styleId="BodyText2Char1">
    <w:name w:val="Body Text 2 Char1"/>
    <w:aliases w:val="Знак3 Char1"/>
    <w:uiPriority w:val="99"/>
    <w:rsid w:val="00E80963"/>
    <w:rPr>
      <w:lang w:val="ru-RU" w:eastAsia="ru-RU"/>
    </w:rPr>
  </w:style>
  <w:style w:type="paragraph" w:customStyle="1" w:styleId="321">
    <w:name w:val="Основной текст 321"/>
    <w:basedOn w:val="a0"/>
    <w:uiPriority w:val="99"/>
    <w:rsid w:val="00E80963"/>
    <w:pPr>
      <w:widowControl w:val="0"/>
      <w:jc w:val="both"/>
    </w:pPr>
    <w:rPr>
      <w:rFonts w:ascii="Arial" w:hAnsi="Arial" w:cs="Arial"/>
      <w:sz w:val="22"/>
      <w:szCs w:val="22"/>
    </w:rPr>
  </w:style>
  <w:style w:type="paragraph" w:customStyle="1" w:styleId="214">
    <w:name w:val="Обычный21"/>
    <w:uiPriority w:val="99"/>
    <w:rsid w:val="00E80963"/>
    <w:pPr>
      <w:spacing w:before="100" w:after="100"/>
    </w:pPr>
    <w:rPr>
      <w:rFonts w:ascii="Times New Roman" w:eastAsia="Times New Roman" w:hAnsi="Times New Roman"/>
      <w:sz w:val="24"/>
      <w:szCs w:val="24"/>
    </w:rPr>
  </w:style>
  <w:style w:type="character" w:customStyle="1" w:styleId="afffffffb">
    <w:name w:val="Текст в рамке Знак Знак Знак Зна"/>
    <w:uiPriority w:val="99"/>
    <w:rsid w:val="00E80963"/>
    <w:rPr>
      <w:sz w:val="24"/>
      <w:lang w:val="ru-RU" w:eastAsia="ru-RU"/>
    </w:rPr>
  </w:style>
  <w:style w:type="character" w:customStyle="1" w:styleId="1ff6">
    <w:name w:val="Обычный (веб) Знак Знак1 Знак Знак Знак Знак"/>
    <w:uiPriority w:val="99"/>
    <w:locked/>
    <w:rsid w:val="00E80963"/>
    <w:rPr>
      <w:rFonts w:ascii="Arial" w:hAnsi="Arial"/>
      <w:lang w:val="ru-RU" w:eastAsia="ru-RU"/>
    </w:rPr>
  </w:style>
  <w:style w:type="character" w:customStyle="1" w:styleId="141">
    <w:name w:val="Заголовок 14"/>
    <w:aliases w:val="Head 12,Head 1 Знак Знак Знак2,Head 1 Знак Знак Знак Знак Знак1,Head 1 Знак Знак Знак Знак Знак Знак Знак Знак Знак Знак1,Заголовок 111,Head 1 Знак11,Head 111,Head 1 Знак Знак Знак11,Head 1 Знак Знак Знак Знак Знак1 Знак Знак Знак1"/>
    <w:uiPriority w:val="99"/>
    <w:rsid w:val="00E80963"/>
    <w:rPr>
      <w:rFonts w:ascii="Arial" w:hAnsi="Arial"/>
      <w:b/>
      <w:kern w:val="28"/>
      <w:sz w:val="28"/>
      <w:lang w:val="ru-RU" w:eastAsia="ru-RU"/>
    </w:rPr>
  </w:style>
  <w:style w:type="character" w:customStyle="1" w:styleId="240">
    <w:name w:val="Заголовок 24"/>
    <w:aliases w:val="Подзаголовок12,Подзаголовок1 Знак Знак Знак Знак Знак1,Подзаголовок1 Знак Знак Знак Знак Знак Знак Знак Знак Знак Знак1,Заголовок 231,Подзаголовок1 Знак11,Подзаголовок111"/>
    <w:uiPriority w:val="99"/>
    <w:rsid w:val="00E80963"/>
    <w:rPr>
      <w:rFonts w:ascii="Arial" w:hAnsi="Arial"/>
      <w:b/>
      <w:sz w:val="22"/>
      <w:lang w:val="ru-RU" w:eastAsia="ru-RU"/>
    </w:rPr>
  </w:style>
  <w:style w:type="character" w:customStyle="1" w:styleId="b-serp-urlitem1">
    <w:name w:val="b-serp-url__item1"/>
    <w:uiPriority w:val="99"/>
    <w:rsid w:val="00E80963"/>
    <w:rPr>
      <w:vertAlign w:val="baseline"/>
    </w:rPr>
  </w:style>
  <w:style w:type="paragraph" w:customStyle="1" w:styleId="afffffffc">
    <w:name w:val="Заголовок таблицы"/>
    <w:basedOn w:val="affffffc"/>
    <w:uiPriority w:val="99"/>
    <w:rsid w:val="00E80963"/>
    <w:pPr>
      <w:jc w:val="center"/>
    </w:pPr>
    <w:rPr>
      <w:b/>
      <w:bCs/>
    </w:rPr>
  </w:style>
  <w:style w:type="character" w:customStyle="1" w:styleId="dashedhand2">
    <w:name w:val="dashed hand2"/>
    <w:uiPriority w:val="99"/>
    <w:rsid w:val="00E80963"/>
    <w:rPr>
      <w:rFonts w:cs="Times New Roman"/>
    </w:rPr>
  </w:style>
  <w:style w:type="character" w:customStyle="1" w:styleId="322">
    <w:name w:val="Заголовок 32"/>
    <w:aliases w:val="Знак Знак Знак Знак Знак"/>
    <w:uiPriority w:val="99"/>
    <w:rsid w:val="00E80963"/>
    <w:rPr>
      <w:rFonts w:ascii="Arial" w:hAnsi="Arial"/>
      <w:b/>
      <w:sz w:val="28"/>
      <w:lang w:val="ru-RU" w:eastAsia="ru-RU"/>
    </w:rPr>
  </w:style>
  <w:style w:type="paragraph" w:customStyle="1" w:styleId="1ff7">
    <w:name w:val="Основной текст1 Знак"/>
    <w:basedOn w:val="a0"/>
    <w:link w:val="1ff8"/>
    <w:uiPriority w:val="99"/>
    <w:rsid w:val="00E80963"/>
    <w:pPr>
      <w:shd w:val="clear" w:color="auto" w:fill="FFFFFF"/>
      <w:spacing w:line="240" w:lineRule="atLeast"/>
      <w:jc w:val="right"/>
    </w:pPr>
    <w:rPr>
      <w:rFonts w:ascii="Arial" w:eastAsia="Calibri" w:hAnsi="Arial"/>
      <w:sz w:val="17"/>
      <w:szCs w:val="20"/>
    </w:rPr>
  </w:style>
  <w:style w:type="paragraph" w:customStyle="1" w:styleId="4f3">
    <w:name w:val="Основной текст (4)_"/>
    <w:basedOn w:val="a0"/>
    <w:uiPriority w:val="99"/>
    <w:rsid w:val="00E80963"/>
    <w:pPr>
      <w:shd w:val="clear" w:color="auto" w:fill="FFFFFF"/>
      <w:spacing w:line="240" w:lineRule="atLeast"/>
    </w:pPr>
    <w:rPr>
      <w:rFonts w:ascii="Arial" w:eastAsia="Calibri" w:hAnsi="Arial" w:cs="Arial"/>
      <w:sz w:val="16"/>
      <w:szCs w:val="16"/>
    </w:rPr>
  </w:style>
  <w:style w:type="character" w:customStyle="1" w:styleId="610">
    <w:name w:val="Знак6 Знак Знак1 Знак"/>
    <w:link w:val="611"/>
    <w:uiPriority w:val="99"/>
    <w:locked/>
    <w:rsid w:val="00E80963"/>
    <w:rPr>
      <w:rFonts w:ascii="Arial" w:hAnsi="Arial"/>
      <w:lang w:eastAsia="ru-RU"/>
    </w:rPr>
  </w:style>
  <w:style w:type="character" w:customStyle="1" w:styleId="BodyText3Char2">
    <w:name w:val="Body Text 3 Char2"/>
    <w:aliases w:val="Знак4 Char"/>
    <w:uiPriority w:val="99"/>
    <w:rsid w:val="00E80963"/>
    <w:rPr>
      <w:b/>
      <w:sz w:val="24"/>
      <w:lang w:val="ru-RU" w:eastAsia="ru-RU"/>
    </w:rPr>
  </w:style>
  <w:style w:type="character" w:customStyle="1" w:styleId="BodyText2Char2">
    <w:name w:val="Body Text 2 Char2"/>
    <w:aliases w:val="Знак3 Char2"/>
    <w:uiPriority w:val="99"/>
    <w:rsid w:val="00E80963"/>
    <w:rPr>
      <w:rFonts w:ascii="Arial" w:hAnsi="Arial"/>
      <w:sz w:val="22"/>
      <w:lang w:val="ru-RU" w:eastAsia="ru-RU"/>
    </w:rPr>
  </w:style>
  <w:style w:type="character" w:customStyle="1" w:styleId="FooterChar2">
    <w:name w:val="Footer Char2"/>
    <w:aliases w:val="Знак2 Char"/>
    <w:uiPriority w:val="99"/>
    <w:rsid w:val="00E80963"/>
    <w:rPr>
      <w:lang w:val="ru-RU" w:eastAsia="ru-RU"/>
    </w:rPr>
  </w:style>
  <w:style w:type="character" w:customStyle="1" w:styleId="BodyTextIndent3Char2">
    <w:name w:val="Body Text Indent 3 Char2"/>
    <w:aliases w:val="Знак1 Char"/>
    <w:uiPriority w:val="99"/>
    <w:rsid w:val="00E80963"/>
    <w:rPr>
      <w:sz w:val="24"/>
      <w:lang w:val="ru-RU" w:eastAsia="ru-RU"/>
    </w:rPr>
  </w:style>
  <w:style w:type="character" w:customStyle="1" w:styleId="BalloonTextChar3">
    <w:name w:val="Balloon Text Char3"/>
    <w:aliases w:val="Знак Знак Char1"/>
    <w:uiPriority w:val="99"/>
    <w:semiHidden/>
    <w:rsid w:val="00E80963"/>
    <w:rPr>
      <w:rFonts w:ascii="Tahoma" w:hAnsi="Tahoma"/>
      <w:sz w:val="16"/>
      <w:lang w:val="ru-RU" w:eastAsia="ru-RU"/>
    </w:rPr>
  </w:style>
  <w:style w:type="character" w:customStyle="1" w:styleId="FootnoteTextChar2">
    <w:name w:val="Footnote Text Char2"/>
    <w:aliases w:val="Текст сноски Знак Знак Char2,Текст сноски Знак Char,Текст сноски Знак1 Знак Char2,Текст сноски Знак Знак1 Знак Знак Знак Char,Текст сноски Знак Знак1 Знак Знак Знак Знак Char,Текст сноски Знак Знак1 Знак Знак Char"/>
    <w:uiPriority w:val="99"/>
    <w:semiHidden/>
    <w:rsid w:val="00E80963"/>
    <w:rPr>
      <w:lang w:val="ru-RU" w:eastAsia="ru-RU"/>
    </w:rPr>
  </w:style>
  <w:style w:type="character" w:customStyle="1" w:styleId="z-TopofFormChar2">
    <w:name w:val="z-Top of Form Char2"/>
    <w:aliases w:val="Знак Знак17 Char"/>
    <w:uiPriority w:val="99"/>
    <w:rsid w:val="00E80963"/>
    <w:rPr>
      <w:rFonts w:ascii="Arial" w:hAnsi="Arial"/>
      <w:vanish/>
      <w:sz w:val="16"/>
      <w:lang w:val="ru-RU" w:eastAsia="ru-RU"/>
    </w:rPr>
  </w:style>
  <w:style w:type="character" w:customStyle="1" w:styleId="DocumentMapChar2">
    <w:name w:val="Document Map Char2"/>
    <w:aliases w:val="Знак Знак16 Char"/>
    <w:uiPriority w:val="99"/>
    <w:rsid w:val="00E80963"/>
    <w:rPr>
      <w:rFonts w:ascii="Tahoma" w:hAnsi="Tahoma"/>
      <w:lang w:val="ru-RU" w:eastAsia="ru-RU"/>
    </w:rPr>
  </w:style>
  <w:style w:type="character" w:customStyle="1" w:styleId="122">
    <w:name w:val="Знак12 Знак Знак"/>
    <w:uiPriority w:val="99"/>
    <w:rsid w:val="00E80963"/>
    <w:rPr>
      <w:b/>
      <w:sz w:val="24"/>
      <w:lang w:val="ru-RU" w:eastAsia="ru-RU"/>
    </w:rPr>
  </w:style>
  <w:style w:type="paragraph" w:customStyle="1" w:styleId="611">
    <w:name w:val="Знак6 Знак Знак1"/>
    <w:basedOn w:val="a0"/>
    <w:link w:val="610"/>
    <w:uiPriority w:val="99"/>
    <w:rsid w:val="00E80963"/>
    <w:pPr>
      <w:widowControl w:val="0"/>
      <w:ind w:left="-284"/>
      <w:jc w:val="both"/>
    </w:pPr>
    <w:rPr>
      <w:rFonts w:ascii="Arial" w:eastAsia="Calibri" w:hAnsi="Arial"/>
      <w:sz w:val="20"/>
      <w:szCs w:val="20"/>
    </w:rPr>
  </w:style>
  <w:style w:type="character" w:customStyle="1" w:styleId="1ff9">
    <w:name w:val="Текст сноски Знак Знак1 Знак Знак Знак Знак Знак Знак Знак Знак"/>
    <w:uiPriority w:val="99"/>
    <w:semiHidden/>
    <w:rsid w:val="00E80963"/>
    <w:rPr>
      <w:lang w:val="ru-RU" w:eastAsia="ru-RU"/>
    </w:rPr>
  </w:style>
  <w:style w:type="character" w:customStyle="1" w:styleId="330">
    <w:name w:val="Заголовок 33"/>
    <w:aliases w:val="Знак Знак Знак Знак1,Знак15,Знак Знак Знак Знак Знак Знак Знак Знак1,Знак Знак Знак Знак Знак Знак Знак Знак Знак Знак Знак1,Знак Знак Знак Знак Знак Знак Знак1,Знак Знак Знак Знак Знак Знак Знак Знак Знак Знак"/>
    <w:uiPriority w:val="99"/>
    <w:rsid w:val="00E80963"/>
    <w:rPr>
      <w:rFonts w:ascii="Arial" w:hAnsi="Arial"/>
      <w:b/>
      <w:sz w:val="28"/>
      <w:lang w:val="ru-RU" w:eastAsia="ru-RU"/>
    </w:rPr>
  </w:style>
  <w:style w:type="character" w:customStyle="1" w:styleId="112">
    <w:name w:val="Подзаголовок1 Знак Знак Знак Знак Знак1 Знак Знак Знак Знак Знак Знак"/>
    <w:uiPriority w:val="99"/>
    <w:rsid w:val="00E80963"/>
    <w:rPr>
      <w:rFonts w:ascii="Arial" w:hAnsi="Arial"/>
      <w:b/>
      <w:sz w:val="22"/>
      <w:lang w:val="ru-RU" w:eastAsia="ru-RU"/>
    </w:rPr>
  </w:style>
  <w:style w:type="character" w:customStyle="1" w:styleId="Web111">
    <w:name w:val="Обычный (Web)111 Знак Знак Знак Знак Зна"/>
    <w:uiPriority w:val="99"/>
    <w:locked/>
    <w:rsid w:val="00E80963"/>
    <w:rPr>
      <w:rFonts w:ascii="Arial" w:hAnsi="Arial"/>
      <w:lang w:val="ru-RU" w:eastAsia="ru-RU"/>
    </w:rPr>
  </w:style>
  <w:style w:type="character" w:customStyle="1" w:styleId="BodyTextIndentChar2">
    <w:name w:val="Body Text Indent Char2"/>
    <w:aliases w:val="Знак6 Char,Знак6 Char Знак"/>
    <w:uiPriority w:val="99"/>
    <w:rsid w:val="00E80963"/>
    <w:rPr>
      <w:rFonts w:ascii="Arial" w:hAnsi="Arial"/>
      <w:sz w:val="22"/>
      <w:lang w:val="ru-RU" w:eastAsia="ru-RU"/>
    </w:rPr>
  </w:style>
  <w:style w:type="paragraph" w:customStyle="1" w:styleId="xl412">
    <w:name w:val="xl41 Знак Знак"/>
    <w:basedOn w:val="a0"/>
    <w:link w:val="xl413"/>
    <w:uiPriority w:val="99"/>
    <w:rsid w:val="00E80963"/>
    <w:pPr>
      <w:pBdr>
        <w:bottom w:val="single" w:sz="12" w:space="0" w:color="000000"/>
        <w:right w:val="single" w:sz="4" w:space="0" w:color="000000"/>
      </w:pBdr>
      <w:spacing w:before="100" w:after="100"/>
      <w:textAlignment w:val="top"/>
    </w:pPr>
    <w:rPr>
      <w:rFonts w:ascii="Arial" w:eastAsia="Calibri" w:hAnsi="Arial"/>
      <w:b/>
      <w:sz w:val="20"/>
      <w:szCs w:val="20"/>
    </w:rPr>
  </w:style>
  <w:style w:type="paragraph" w:customStyle="1" w:styleId="1ffa">
    <w:name w:val="Ст_1 Знак"/>
    <w:basedOn w:val="ab"/>
    <w:link w:val="1ffb"/>
    <w:uiPriority w:val="99"/>
    <w:rsid w:val="00E80963"/>
    <w:pPr>
      <w:widowControl w:val="0"/>
      <w:spacing w:before="40" w:after="40"/>
      <w:ind w:firstLine="720"/>
    </w:pPr>
    <w:rPr>
      <w:rFonts w:ascii="Arial" w:hAnsi="Arial"/>
      <w:b/>
      <w:spacing w:val="-10"/>
      <w:kern w:val="28"/>
      <w:sz w:val="28"/>
    </w:rPr>
  </w:style>
  <w:style w:type="paragraph" w:customStyle="1" w:styleId="afffffffd">
    <w:name w:val="Глава многоуров Знак Знак Знак Знак Знак Знак Знак Знак Знак Знак Знак Знак Знак Знак"/>
    <w:basedOn w:val="1"/>
    <w:link w:val="afffffffe"/>
    <w:uiPriority w:val="99"/>
    <w:rsid w:val="00E80963"/>
    <w:pPr>
      <w:tabs>
        <w:tab w:val="num" w:pos="1080"/>
      </w:tabs>
      <w:spacing w:line="240" w:lineRule="auto"/>
      <w:ind w:left="720" w:hanging="360"/>
    </w:pPr>
    <w:rPr>
      <w:rFonts w:ascii="Arial" w:hAnsi="Arial"/>
      <w:kern w:val="28"/>
    </w:rPr>
  </w:style>
  <w:style w:type="character" w:customStyle="1" w:styleId="afffffffe">
    <w:name w:val="Глава многоуров Знак Знак Знак Знак Знак Знак Знак Знак Знак Знак Знак Знак Знак Знак Знак"/>
    <w:link w:val="afffffffd"/>
    <w:uiPriority w:val="99"/>
    <w:locked/>
    <w:rsid w:val="00E80963"/>
    <w:rPr>
      <w:rFonts w:ascii="Arial" w:hAnsi="Arial"/>
      <w:b/>
      <w:kern w:val="28"/>
      <w:sz w:val="24"/>
      <w:lang w:eastAsia="ru-RU"/>
    </w:rPr>
  </w:style>
  <w:style w:type="character" w:customStyle="1" w:styleId="1ffc">
    <w:name w:val="Подзаголовок1 Знак Знак Знак Знак"/>
    <w:uiPriority w:val="99"/>
    <w:rsid w:val="00E80963"/>
    <w:rPr>
      <w:b/>
      <w:sz w:val="24"/>
      <w:lang w:val="ru-RU" w:eastAsia="ru-RU"/>
    </w:rPr>
  </w:style>
  <w:style w:type="character" w:customStyle="1" w:styleId="Head10">
    <w:name w:val="Head 1 Знак З Знак З"/>
    <w:uiPriority w:val="99"/>
    <w:rsid w:val="00E80963"/>
    <w:rPr>
      <w:rFonts w:ascii="Arial" w:hAnsi="Arial"/>
      <w:b/>
      <w:kern w:val="28"/>
      <w:sz w:val="28"/>
      <w:lang w:val="ru-RU" w:eastAsia="ru-RU"/>
    </w:rPr>
  </w:style>
  <w:style w:type="character" w:customStyle="1" w:styleId="113">
    <w:name w:val="Подзаголовок1 Знак Знак Знак Знак Знак1 Знак Знак Знак Знак Знак Знак Знак Зна"/>
    <w:uiPriority w:val="99"/>
    <w:rsid w:val="00E80963"/>
    <w:rPr>
      <w:rFonts w:ascii="Arial" w:hAnsi="Arial"/>
      <w:b/>
      <w:sz w:val="22"/>
      <w:lang w:val="ru-RU" w:eastAsia="ru-RU"/>
    </w:rPr>
  </w:style>
  <w:style w:type="character" w:customStyle="1" w:styleId="affffffff">
    <w:name w:val="Текст в рамке Знак Знак Знак"/>
    <w:uiPriority w:val="99"/>
    <w:rsid w:val="00E80963"/>
    <w:rPr>
      <w:sz w:val="24"/>
      <w:lang w:val="ru-RU" w:eastAsia="ru-RU"/>
    </w:rPr>
  </w:style>
  <w:style w:type="character" w:customStyle="1" w:styleId="field-label2">
    <w:name w:val="field-label2"/>
    <w:uiPriority w:val="99"/>
    <w:rsid w:val="00E80963"/>
    <w:rPr>
      <w:rFonts w:cs="Times New Roman"/>
    </w:rPr>
  </w:style>
  <w:style w:type="character" w:customStyle="1" w:styleId="adarea">
    <w:name w:val="adarea"/>
    <w:uiPriority w:val="99"/>
    <w:rsid w:val="00E80963"/>
    <w:rPr>
      <w:rFonts w:cs="Times New Roman"/>
    </w:rPr>
  </w:style>
  <w:style w:type="character" w:customStyle="1" w:styleId="114">
    <w:name w:val="Подзаголовок1 Знак Знак Знак Знак Знак1 Знак Знак Знак"/>
    <w:uiPriority w:val="99"/>
    <w:rsid w:val="00E80963"/>
    <w:rPr>
      <w:rFonts w:ascii="Arial" w:hAnsi="Arial"/>
      <w:b/>
      <w:sz w:val="22"/>
      <w:lang w:val="ru-RU" w:eastAsia="ru-RU"/>
    </w:rPr>
  </w:style>
  <w:style w:type="character" w:customStyle="1" w:styleId="Head110">
    <w:name w:val="Head 1 Знак Знак Знак Знак Знак1 Знак Знак Знак"/>
    <w:aliases w:val="Head 1 Знак Знак Зна"/>
    <w:uiPriority w:val="99"/>
    <w:rsid w:val="00E80963"/>
    <w:rPr>
      <w:rFonts w:ascii="Arial" w:hAnsi="Arial"/>
      <w:b/>
      <w:kern w:val="28"/>
      <w:sz w:val="28"/>
      <w:lang w:val="ru-RU" w:eastAsia="ru-RU"/>
    </w:rPr>
  </w:style>
  <w:style w:type="character" w:customStyle="1" w:styleId="1ffd">
    <w:name w:val="Текст сноски Знак Знак1 Знак Знак Знак Знак Знак"/>
    <w:uiPriority w:val="99"/>
    <w:semiHidden/>
    <w:rsid w:val="00E80963"/>
    <w:rPr>
      <w:lang w:val="ru-RU" w:eastAsia="ru-RU"/>
    </w:rPr>
  </w:style>
  <w:style w:type="character" w:customStyle="1" w:styleId="ligthwindow">
    <w:name w:val="ligthwindow"/>
    <w:uiPriority w:val="99"/>
    <w:rsid w:val="00E80963"/>
    <w:rPr>
      <w:rFonts w:cs="Times New Roman"/>
    </w:rPr>
  </w:style>
  <w:style w:type="paragraph" w:customStyle="1" w:styleId="101">
    <w:name w:val="Обычный (веб)10"/>
    <w:basedOn w:val="a0"/>
    <w:uiPriority w:val="99"/>
    <w:rsid w:val="00E80963"/>
    <w:pPr>
      <w:spacing w:after="150"/>
    </w:pPr>
  </w:style>
  <w:style w:type="paragraph" w:customStyle="1" w:styleId="170">
    <w:name w:val="Обычный (веб)17"/>
    <w:basedOn w:val="a0"/>
    <w:uiPriority w:val="99"/>
    <w:rsid w:val="00E80963"/>
    <w:pPr>
      <w:ind w:left="30" w:right="30"/>
    </w:pPr>
    <w:rPr>
      <w:b/>
      <w:bCs/>
      <w:sz w:val="21"/>
      <w:szCs w:val="21"/>
    </w:rPr>
  </w:style>
  <w:style w:type="character" w:customStyle="1" w:styleId="dashed4">
    <w:name w:val="dashed4"/>
    <w:uiPriority w:val="99"/>
    <w:rsid w:val="00E80963"/>
    <w:rPr>
      <w:color w:val="auto"/>
      <w:u w:val="none"/>
      <w:effect w:val="none"/>
      <w:bdr w:val="single" w:sz="6" w:space="5" w:color="auto" w:frame="1"/>
      <w:shd w:val="clear" w:color="auto" w:fill="FFFFFF"/>
    </w:rPr>
  </w:style>
  <w:style w:type="character" w:customStyle="1" w:styleId="ligthwindow1">
    <w:name w:val="ligthwindow1"/>
    <w:uiPriority w:val="99"/>
    <w:rsid w:val="00E80963"/>
  </w:style>
  <w:style w:type="paragraph" w:customStyle="1" w:styleId="cost2">
    <w:name w:val="cost2"/>
    <w:basedOn w:val="a0"/>
    <w:uiPriority w:val="99"/>
    <w:rsid w:val="00E80963"/>
    <w:pPr>
      <w:ind w:left="244"/>
    </w:pPr>
  </w:style>
  <w:style w:type="character" w:customStyle="1" w:styleId="dashed5">
    <w:name w:val="dashed5"/>
    <w:uiPriority w:val="99"/>
    <w:rsid w:val="00E80963"/>
    <w:rPr>
      <w:color w:val="auto"/>
      <w:u w:val="none"/>
      <w:effect w:val="none"/>
      <w:bdr w:val="none" w:sz="0" w:space="0" w:color="auto" w:frame="1"/>
    </w:rPr>
  </w:style>
  <w:style w:type="paragraph" w:customStyle="1" w:styleId="360">
    <w:name w:val="Заголовок 36"/>
    <w:basedOn w:val="a0"/>
    <w:uiPriority w:val="99"/>
    <w:rsid w:val="00E80963"/>
    <w:pPr>
      <w:shd w:val="clear" w:color="auto" w:fill="FFFFFF"/>
      <w:outlineLvl w:val="3"/>
    </w:pPr>
    <w:rPr>
      <w:b/>
      <w:bCs/>
      <w:sz w:val="23"/>
      <w:szCs w:val="23"/>
    </w:rPr>
  </w:style>
  <w:style w:type="paragraph" w:customStyle="1" w:styleId="reclama2">
    <w:name w:val="reclama2"/>
    <w:basedOn w:val="a0"/>
    <w:uiPriority w:val="99"/>
    <w:rsid w:val="00E80963"/>
    <w:pPr>
      <w:pBdr>
        <w:top w:val="single" w:sz="6" w:space="8" w:color="D1D1D1"/>
        <w:left w:val="single" w:sz="6" w:space="15" w:color="D1D1D1"/>
        <w:bottom w:val="single" w:sz="6" w:space="8" w:color="D1D1D1"/>
        <w:right w:val="single" w:sz="6" w:space="15" w:color="D1D1D1"/>
      </w:pBdr>
      <w:ind w:left="244" w:right="244"/>
    </w:pPr>
  </w:style>
  <w:style w:type="character" w:customStyle="1" w:styleId="val">
    <w:name w:val="val"/>
    <w:uiPriority w:val="99"/>
    <w:rsid w:val="00E80963"/>
    <w:rPr>
      <w:rFonts w:cs="Times New Roman"/>
    </w:rPr>
  </w:style>
  <w:style w:type="character" w:customStyle="1" w:styleId="dashed3">
    <w:name w:val="dashed3"/>
    <w:uiPriority w:val="99"/>
    <w:rsid w:val="00E80963"/>
    <w:rPr>
      <w:color w:val="auto"/>
      <w:u w:val="none"/>
      <w:effect w:val="none"/>
      <w:bdr w:val="none" w:sz="0" w:space="0" w:color="auto" w:frame="1"/>
    </w:rPr>
  </w:style>
  <w:style w:type="paragraph" w:customStyle="1" w:styleId="buttonheading">
    <w:name w:val="buttonheading"/>
    <w:basedOn w:val="a0"/>
    <w:uiPriority w:val="99"/>
    <w:rsid w:val="00E80963"/>
    <w:pPr>
      <w:spacing w:before="100" w:beforeAutospacing="1" w:after="100" w:afterAutospacing="1"/>
    </w:pPr>
  </w:style>
  <w:style w:type="character" w:customStyle="1" w:styleId="1ffe">
    <w:name w:val="Заголовок 1 Знак Знак Знак Знак Знак Знак Знак"/>
    <w:aliases w:val="Head 1 Знак1 Знак Зна"/>
    <w:uiPriority w:val="99"/>
    <w:rsid w:val="00E80963"/>
    <w:rPr>
      <w:rFonts w:ascii="Arial" w:hAnsi="Arial"/>
      <w:b/>
      <w:kern w:val="28"/>
      <w:sz w:val="28"/>
      <w:lang w:val="ru-RU" w:eastAsia="ru-RU"/>
    </w:rPr>
  </w:style>
  <w:style w:type="character" w:customStyle="1" w:styleId="1ffb">
    <w:name w:val="Ст_1 Знак Знак"/>
    <w:link w:val="1ffa"/>
    <w:uiPriority w:val="99"/>
    <w:locked/>
    <w:rsid w:val="00E80963"/>
    <w:rPr>
      <w:rFonts w:ascii="Arial" w:hAnsi="Arial"/>
      <w:b/>
      <w:spacing w:val="-10"/>
      <w:kern w:val="28"/>
      <w:sz w:val="28"/>
      <w:lang w:eastAsia="ru-RU"/>
    </w:rPr>
  </w:style>
  <w:style w:type="character" w:customStyle="1" w:styleId="1ff8">
    <w:name w:val="Основной текст1 Знак Знак"/>
    <w:link w:val="1ff7"/>
    <w:uiPriority w:val="99"/>
    <w:locked/>
    <w:rsid w:val="00E80963"/>
    <w:rPr>
      <w:rFonts w:ascii="Arial" w:hAnsi="Arial"/>
      <w:sz w:val="17"/>
      <w:shd w:val="clear" w:color="auto" w:fill="FFFFFF"/>
      <w:lang w:val="ru-RU" w:eastAsia="ru-RU"/>
    </w:rPr>
  </w:style>
  <w:style w:type="paragraph" w:customStyle="1" w:styleId="affffffff0">
    <w:name w:val="Основной текст_"/>
    <w:basedOn w:val="a0"/>
    <w:uiPriority w:val="99"/>
    <w:rsid w:val="00E80963"/>
    <w:pPr>
      <w:shd w:val="clear" w:color="auto" w:fill="FFFFFF"/>
      <w:spacing w:line="240" w:lineRule="atLeast"/>
      <w:jc w:val="right"/>
    </w:pPr>
    <w:rPr>
      <w:rFonts w:ascii="Arial" w:eastAsia="Calibri" w:hAnsi="Arial" w:cs="Arial"/>
      <w:sz w:val="17"/>
      <w:szCs w:val="17"/>
    </w:rPr>
  </w:style>
  <w:style w:type="character" w:customStyle="1" w:styleId="affffffff1">
    <w:name w:val="Обычный (веб) Знак Знак Знак"/>
    <w:uiPriority w:val="99"/>
    <w:locked/>
    <w:rsid w:val="00E80963"/>
    <w:rPr>
      <w:rFonts w:ascii="Arial" w:hAnsi="Arial"/>
      <w:lang w:val="ru-RU" w:eastAsia="ru-RU"/>
    </w:rPr>
  </w:style>
  <w:style w:type="character" w:customStyle="1" w:styleId="xl413">
    <w:name w:val="xl41 Знак Знак Знак"/>
    <w:link w:val="xl412"/>
    <w:uiPriority w:val="99"/>
    <w:locked/>
    <w:rsid w:val="00E80963"/>
    <w:rPr>
      <w:rFonts w:ascii="Arial" w:hAnsi="Arial"/>
      <w:b/>
      <w:sz w:val="20"/>
      <w:lang w:eastAsia="ru-RU"/>
    </w:rPr>
  </w:style>
  <w:style w:type="paragraph" w:customStyle="1" w:styleId="68">
    <w:name w:val="Знак6"/>
    <w:basedOn w:val="a0"/>
    <w:uiPriority w:val="99"/>
    <w:rsid w:val="00E80963"/>
    <w:pPr>
      <w:widowControl w:val="0"/>
      <w:ind w:left="-284"/>
      <w:jc w:val="both"/>
    </w:pPr>
    <w:rPr>
      <w:rFonts w:ascii="Arial" w:hAnsi="Arial" w:cs="Arial"/>
      <w:sz w:val="22"/>
      <w:szCs w:val="22"/>
    </w:rPr>
  </w:style>
  <w:style w:type="paragraph" w:customStyle="1" w:styleId="4f4">
    <w:name w:val="Основной текст (4) Знак Знак Знак"/>
    <w:basedOn w:val="a0"/>
    <w:uiPriority w:val="99"/>
    <w:rsid w:val="00E80963"/>
    <w:pPr>
      <w:shd w:val="clear" w:color="auto" w:fill="FFFFFF"/>
      <w:spacing w:line="240" w:lineRule="atLeast"/>
    </w:pPr>
    <w:rPr>
      <w:rFonts w:ascii="Arial" w:eastAsia="Calibri" w:hAnsi="Arial" w:cs="Arial"/>
      <w:sz w:val="16"/>
      <w:szCs w:val="16"/>
    </w:rPr>
  </w:style>
  <w:style w:type="character" w:customStyle="1" w:styleId="1fff">
    <w:name w:val="Текст сноски Знак Знак1 Знак Знак Знак Знак Знак Знак"/>
    <w:aliases w:val="Текст сноски Знак Знак1 Знак Знак Знак Знак Знак Знак З,Текст сноски Знак Знак1 Знак Знак Знак,Текст сноски Знак Знак1 Знак Знак Знак Знак"/>
    <w:uiPriority w:val="99"/>
    <w:semiHidden/>
    <w:rsid w:val="00E80963"/>
    <w:rPr>
      <w:lang w:val="ru-RU" w:eastAsia="ru-RU"/>
    </w:rPr>
  </w:style>
  <w:style w:type="character" w:customStyle="1" w:styleId="171">
    <w:name w:val="Знак Знак17 Знак Знак Знак"/>
    <w:uiPriority w:val="99"/>
    <w:rsid w:val="00E80963"/>
    <w:rPr>
      <w:rFonts w:ascii="Arial" w:hAnsi="Arial"/>
      <w:vanish/>
      <w:sz w:val="16"/>
      <w:lang w:val="ru-RU" w:eastAsia="ru-RU"/>
    </w:rPr>
  </w:style>
  <w:style w:type="character" w:customStyle="1" w:styleId="160">
    <w:name w:val="Знак Знак16 Знак Знак Знак"/>
    <w:uiPriority w:val="99"/>
    <w:rsid w:val="00E80963"/>
    <w:rPr>
      <w:rFonts w:ascii="Tahoma" w:hAnsi="Tahoma"/>
      <w:lang w:val="ru-RU" w:eastAsia="ru-RU"/>
    </w:rPr>
  </w:style>
  <w:style w:type="character" w:customStyle="1" w:styleId="Head111">
    <w:name w:val="Head 1 Знак1 Знак Знак"/>
    <w:uiPriority w:val="99"/>
    <w:rsid w:val="00E80963"/>
    <w:rPr>
      <w:rFonts w:ascii="Arial" w:hAnsi="Arial"/>
      <w:b/>
      <w:kern w:val="28"/>
      <w:sz w:val="28"/>
      <w:lang w:val="ru-RU" w:eastAsia="ru-RU"/>
    </w:rPr>
  </w:style>
  <w:style w:type="paragraph" w:customStyle="1" w:styleId="4f5">
    <w:name w:val="Основной текст (4)_ Знак Знак Знак"/>
    <w:basedOn w:val="a0"/>
    <w:uiPriority w:val="99"/>
    <w:rsid w:val="00E80963"/>
    <w:pPr>
      <w:shd w:val="clear" w:color="auto" w:fill="FFFFFF"/>
      <w:spacing w:line="240" w:lineRule="atLeast"/>
    </w:pPr>
    <w:rPr>
      <w:rFonts w:ascii="Arial" w:eastAsia="Calibri" w:hAnsi="Arial" w:cs="Arial"/>
      <w:sz w:val="16"/>
      <w:szCs w:val="16"/>
    </w:rPr>
  </w:style>
  <w:style w:type="character" w:customStyle="1" w:styleId="41">
    <w:name w:val="Заголовок 4 Знак1"/>
    <w:aliases w:val="Знак14 Знак Знак1,Знак14 Знак1,Заголовок 42 Знак Знак1,Знак14 Знак Знак Знак,Заголовок 42 Знак Знак Знак Знак,Знак14 Знак Знак Знак Знак Знак Знак,Знак14 Знак Знак Знак Знак Знак1"/>
    <w:link w:val="4"/>
    <w:uiPriority w:val="99"/>
    <w:locked/>
    <w:rsid w:val="00E80963"/>
    <w:rPr>
      <w:rFonts w:ascii="Times New Roman" w:hAnsi="Times New Roman"/>
      <w:b/>
      <w:sz w:val="24"/>
      <w:lang w:eastAsia="ru-RU"/>
    </w:rPr>
  </w:style>
  <w:style w:type="character" w:customStyle="1" w:styleId="51">
    <w:name w:val="Заголовок 5 Знак1"/>
    <w:aliases w:val="Знак13 Знак Знак1,Знак13 Знак1,Заголовок 52 Знак Знак1,Знак13 Знак Знак Знак,Заголовок 52 Знак Знак Знак Знак,Знак13 Знак Знак Знак Знак Знак Знак"/>
    <w:link w:val="5"/>
    <w:uiPriority w:val="99"/>
    <w:locked/>
    <w:rsid w:val="00E80963"/>
    <w:rPr>
      <w:rFonts w:ascii="Arial" w:hAnsi="Arial"/>
      <w:b/>
      <w:sz w:val="24"/>
      <w:lang w:eastAsia="ru-RU"/>
    </w:rPr>
  </w:style>
  <w:style w:type="character" w:customStyle="1" w:styleId="71">
    <w:name w:val="Заголовок 7 Знак1"/>
    <w:aliases w:val="Знак11 Знак Знак1,Знак11 Знак1,Заголовок 71 Знак Знак1,Знак11 Знак Знак Знак,Заголовок 71 Знак Знак Знак Знак,Знак11 Знак Знак Знак Знак Знак Знак"/>
    <w:link w:val="7"/>
    <w:uiPriority w:val="99"/>
    <w:locked/>
    <w:rsid w:val="00E80963"/>
    <w:rPr>
      <w:rFonts w:ascii="Times New Roman" w:hAnsi="Times New Roman"/>
      <w:b/>
      <w:sz w:val="24"/>
      <w:lang w:eastAsia="ru-RU"/>
    </w:rPr>
  </w:style>
  <w:style w:type="character" w:customStyle="1" w:styleId="81">
    <w:name w:val="Заголовок 8 Знак1"/>
    <w:aliases w:val="Знак10 Знак Знак1,Знак10 Знак1,Заголовок 81 Знак Знак1,Знак10 Знак Знак Знак,Заголовок 81 Знак Знак Знак Знак,Знак10 Знак Знак Знак Знак Знак Знак"/>
    <w:link w:val="8"/>
    <w:uiPriority w:val="99"/>
    <w:locked/>
    <w:rsid w:val="00E80963"/>
    <w:rPr>
      <w:rFonts w:ascii="Times New Roman" w:hAnsi="Times New Roman"/>
      <w:b/>
      <w:sz w:val="24"/>
      <w:lang w:eastAsia="ru-RU"/>
    </w:rPr>
  </w:style>
  <w:style w:type="character" w:customStyle="1" w:styleId="91">
    <w:name w:val="Заголовок 9 Знак1"/>
    <w:aliases w:val="Знак9 Знак Знак1,Знак9 Знак1,Заголовок 91 Знак Знак1,Знак9 Знак Знак Знак,Заголовок 91 Знак Знак Знак Знак,Знак9 Знак Знак Знак Знак Знак Знак"/>
    <w:link w:val="9"/>
    <w:uiPriority w:val="99"/>
    <w:locked/>
    <w:rsid w:val="00E80963"/>
    <w:rPr>
      <w:rFonts w:ascii="Times New Roman" w:hAnsi="Times New Roman"/>
      <w:b/>
      <w:sz w:val="24"/>
      <w:lang w:eastAsia="ru-RU"/>
    </w:rPr>
  </w:style>
  <w:style w:type="character" w:customStyle="1" w:styleId="3f1">
    <w:name w:val="Основной текст3"/>
    <w:aliases w:val="Текст в рамке1,Основной текст Знак Знак Знак1,Основной текст Знак Знак Знак Знак Знак Знак Знак Знак1,Основной текст Знак Знак Знак Знак Знак Знак Знак Знак Знак Знак Знак Знак1"/>
    <w:uiPriority w:val="99"/>
    <w:rsid w:val="00E80963"/>
    <w:rPr>
      <w:sz w:val="24"/>
      <w:lang w:val="ru-RU" w:eastAsia="ru-RU"/>
    </w:rPr>
  </w:style>
  <w:style w:type="character" w:customStyle="1" w:styleId="Head112">
    <w:name w:val="Head 1 Знак Знак Знак Знак Знак1 Знак Знак Знак Знак Знак Знак Знак"/>
    <w:uiPriority w:val="99"/>
    <w:rsid w:val="00E80963"/>
    <w:rPr>
      <w:rFonts w:ascii="Arial" w:hAnsi="Arial"/>
      <w:b/>
      <w:kern w:val="28"/>
      <w:sz w:val="28"/>
      <w:lang w:val="ru-RU" w:eastAsia="ru-RU"/>
    </w:rPr>
  </w:style>
  <w:style w:type="paragraph" w:customStyle="1" w:styleId="4f6">
    <w:name w:val="Основной текст (4)_ Знак Знак"/>
    <w:basedOn w:val="a0"/>
    <w:uiPriority w:val="99"/>
    <w:rsid w:val="00E80963"/>
    <w:pPr>
      <w:shd w:val="clear" w:color="auto" w:fill="FFFFFF"/>
      <w:spacing w:line="240" w:lineRule="atLeast"/>
    </w:pPr>
    <w:rPr>
      <w:rFonts w:ascii="Arial" w:eastAsia="Calibri" w:hAnsi="Arial" w:cs="Arial"/>
      <w:sz w:val="16"/>
      <w:szCs w:val="16"/>
    </w:rPr>
  </w:style>
  <w:style w:type="character" w:customStyle="1" w:styleId="115">
    <w:name w:val="Ст_1 Знак Знак Знак Знак1"/>
    <w:uiPriority w:val="99"/>
    <w:rsid w:val="00E80963"/>
    <w:rPr>
      <w:rFonts w:ascii="Arial" w:hAnsi="Arial"/>
      <w:b/>
      <w:spacing w:val="-10"/>
      <w:kern w:val="28"/>
      <w:sz w:val="28"/>
      <w:lang w:val="ru-RU" w:eastAsia="ru-RU"/>
    </w:rPr>
  </w:style>
  <w:style w:type="paragraph" w:customStyle="1" w:styleId="BodyTextIndent1">
    <w:name w:val="Body Text Indent1"/>
    <w:basedOn w:val="a0"/>
    <w:uiPriority w:val="99"/>
    <w:rsid w:val="00E80963"/>
    <w:pPr>
      <w:widowControl w:val="0"/>
      <w:ind w:left="-284"/>
      <w:jc w:val="both"/>
    </w:pPr>
    <w:rPr>
      <w:rFonts w:ascii="Arial" w:hAnsi="Arial" w:cs="Arial"/>
      <w:sz w:val="22"/>
      <w:szCs w:val="22"/>
    </w:rPr>
  </w:style>
  <w:style w:type="character" w:customStyle="1" w:styleId="1fff0">
    <w:name w:val="Основной текст_ Знак Знак1"/>
    <w:uiPriority w:val="99"/>
    <w:rsid w:val="00E80963"/>
    <w:rPr>
      <w:rFonts w:ascii="Arial" w:hAnsi="Arial"/>
      <w:sz w:val="17"/>
      <w:lang w:val="ru-RU" w:eastAsia="ru-RU"/>
    </w:rPr>
  </w:style>
  <w:style w:type="character" w:customStyle="1" w:styleId="413">
    <w:name w:val="Основной текст (4)_ Знак Знак1"/>
    <w:uiPriority w:val="99"/>
    <w:rsid w:val="00E80963"/>
    <w:rPr>
      <w:rFonts w:ascii="Arial" w:hAnsi="Arial"/>
      <w:sz w:val="16"/>
      <w:lang w:val="ru-RU" w:eastAsia="ru-RU"/>
    </w:rPr>
  </w:style>
  <w:style w:type="character" w:customStyle="1" w:styleId="3f2">
    <w:name w:val="Строгий3"/>
    <w:uiPriority w:val="99"/>
    <w:rsid w:val="00E80963"/>
    <w:rPr>
      <w:b/>
      <w:sz w:val="24"/>
    </w:rPr>
  </w:style>
  <w:style w:type="paragraph" w:customStyle="1" w:styleId="wrapper1">
    <w:name w:val="wrapper1"/>
    <w:basedOn w:val="a0"/>
    <w:uiPriority w:val="99"/>
    <w:rsid w:val="00E80963"/>
    <w:rPr>
      <w:sz w:val="18"/>
      <w:szCs w:val="18"/>
    </w:rPr>
  </w:style>
  <w:style w:type="paragraph" w:customStyle="1" w:styleId="x-largeclrreladdetailspding7pdingbott0margintop10">
    <w:name w:val="x-large clr rel addetails pding7 pdingbott0 margintop10"/>
    <w:basedOn w:val="a0"/>
    <w:uiPriority w:val="99"/>
    <w:rsid w:val="00E80963"/>
    <w:rPr>
      <w:sz w:val="18"/>
      <w:szCs w:val="18"/>
    </w:rPr>
  </w:style>
  <w:style w:type="character" w:customStyle="1" w:styleId="fleftblockclr">
    <w:name w:val="fleft block clr"/>
    <w:uiPriority w:val="99"/>
    <w:rsid w:val="00E80963"/>
    <w:rPr>
      <w:sz w:val="18"/>
    </w:rPr>
  </w:style>
  <w:style w:type="character" w:customStyle="1" w:styleId="pding0101">
    <w:name w:val="pding0_101"/>
    <w:uiPriority w:val="99"/>
    <w:rsid w:val="00E80963"/>
    <w:rPr>
      <w:sz w:val="18"/>
    </w:rPr>
  </w:style>
  <w:style w:type="character" w:customStyle="1" w:styleId="nowrap1">
    <w:name w:val="nowrap1"/>
    <w:uiPriority w:val="99"/>
    <w:rsid w:val="00E80963"/>
    <w:rPr>
      <w:sz w:val="18"/>
    </w:rPr>
  </w:style>
  <w:style w:type="character" w:customStyle="1" w:styleId="iconinlblkvtopminiboffertoprel">
    <w:name w:val="icon inlblk vtop mini b_offertop rel"/>
    <w:uiPriority w:val="99"/>
    <w:rsid w:val="00E80963"/>
    <w:rPr>
      <w:sz w:val="18"/>
    </w:rPr>
  </w:style>
  <w:style w:type="character" w:customStyle="1" w:styleId="inlblk">
    <w:name w:val="inlblk"/>
    <w:uiPriority w:val="99"/>
    <w:rsid w:val="00E80963"/>
    <w:rPr>
      <w:sz w:val="18"/>
    </w:rPr>
  </w:style>
  <w:style w:type="character" w:customStyle="1" w:styleId="iconinlblkvtopminibofferurgentrel">
    <w:name w:val="icon inlblk vtop mini b_offerurgent rel"/>
    <w:uiPriority w:val="99"/>
    <w:rsid w:val="00E80963"/>
    <w:rPr>
      <w:sz w:val="18"/>
    </w:rPr>
  </w:style>
  <w:style w:type="character" w:customStyle="1" w:styleId="iconinlblkvtopminibofferhighrel">
    <w:name w:val="icon inlblk vtop mini b_offerhigh rel"/>
    <w:uiPriority w:val="99"/>
    <w:rsid w:val="00E80963"/>
    <w:rPr>
      <w:sz w:val="18"/>
    </w:rPr>
  </w:style>
  <w:style w:type="paragraph" w:customStyle="1" w:styleId="marginbott20lheight20largepdingright20">
    <w:name w:val="marginbott20 lheight20 large pdingright20"/>
    <w:basedOn w:val="a0"/>
    <w:uiPriority w:val="99"/>
    <w:rsid w:val="00E80963"/>
    <w:rPr>
      <w:sz w:val="18"/>
      <w:szCs w:val="18"/>
    </w:rPr>
  </w:style>
  <w:style w:type="character" w:customStyle="1" w:styleId="Head113">
    <w:name w:val="Head 1 Знак Знак Знак Знак Знак1 Знак Знак Знак Знак Знак Знак"/>
    <w:uiPriority w:val="99"/>
    <w:rsid w:val="00E80963"/>
    <w:rPr>
      <w:rFonts w:ascii="Arial" w:hAnsi="Arial"/>
      <w:b/>
      <w:kern w:val="28"/>
      <w:sz w:val="28"/>
      <w:lang w:val="ru-RU" w:eastAsia="ru-RU"/>
    </w:rPr>
  </w:style>
  <w:style w:type="character" w:customStyle="1" w:styleId="Web1110">
    <w:name w:val="Обычный (Web)111 Знак Знак Знак Знак Знак"/>
    <w:uiPriority w:val="99"/>
    <w:locked/>
    <w:rsid w:val="00E80963"/>
    <w:rPr>
      <w:rFonts w:ascii="Arial" w:hAnsi="Arial"/>
      <w:lang w:val="ru-RU" w:eastAsia="ru-RU"/>
    </w:rPr>
  </w:style>
  <w:style w:type="character" w:customStyle="1" w:styleId="piprice1">
    <w:name w:val="p_i_price1"/>
    <w:uiPriority w:val="99"/>
    <w:rsid w:val="00E80963"/>
    <w:rPr>
      <w:color w:val="FFFFFF"/>
      <w:shd w:val="clear" w:color="auto" w:fill="auto"/>
    </w:rPr>
  </w:style>
  <w:style w:type="paragraph" w:customStyle="1" w:styleId="bdcp">
    <w:name w:val="b_d_c_p"/>
    <w:basedOn w:val="a0"/>
    <w:uiPriority w:val="99"/>
    <w:rsid w:val="00E80963"/>
    <w:pPr>
      <w:spacing w:before="100" w:beforeAutospacing="1" w:after="100" w:afterAutospacing="1"/>
    </w:pPr>
  </w:style>
  <w:style w:type="paragraph" w:customStyle="1" w:styleId="imia2">
    <w:name w:val="i_m_i_a2"/>
    <w:basedOn w:val="a0"/>
    <w:uiPriority w:val="99"/>
    <w:rsid w:val="00E80963"/>
    <w:pPr>
      <w:shd w:val="clear" w:color="auto" w:fill="FFFFFF"/>
      <w:ind w:right="225"/>
    </w:pPr>
    <w:rPr>
      <w:rFonts w:ascii="Arial" w:hAnsi="Arial" w:cs="Arial"/>
      <w:color w:val="808080"/>
      <w:sz w:val="20"/>
      <w:szCs w:val="20"/>
    </w:rPr>
  </w:style>
  <w:style w:type="character" w:customStyle="1" w:styleId="511">
    <w:name w:val="Знак5 Знак1"/>
    <w:aliases w:val="Знак5 Знак Знак1,Основной текст с отступом 21 Знак Знак1,Основной текст с отступом 21 Знак Знак2,Основной текст с отступом 21 Знак Знак3,Основной текст с отступом 21 Знак Знак4"/>
    <w:uiPriority w:val="99"/>
    <w:rsid w:val="00E80963"/>
    <w:rPr>
      <w:sz w:val="22"/>
      <w:lang w:val="ru-RU" w:eastAsia="ru-RU"/>
    </w:rPr>
  </w:style>
  <w:style w:type="paragraph" w:customStyle="1" w:styleId="H3">
    <w:name w:val="H3"/>
    <w:basedOn w:val="a0"/>
    <w:next w:val="a0"/>
    <w:uiPriority w:val="99"/>
    <w:rsid w:val="00E80963"/>
    <w:pPr>
      <w:keepNext/>
      <w:spacing w:before="100" w:after="100"/>
      <w:outlineLvl w:val="3"/>
    </w:pPr>
    <w:rPr>
      <w:b/>
      <w:bCs/>
      <w:sz w:val="28"/>
      <w:szCs w:val="28"/>
    </w:rPr>
  </w:style>
  <w:style w:type="character" w:customStyle="1" w:styleId="affffffff2">
    <w:name w:val="Текст сноски Знак Зна Знак"/>
    <w:uiPriority w:val="99"/>
    <w:rsid w:val="00E80963"/>
    <w:rPr>
      <w:lang w:val="ru-RU" w:eastAsia="ru-RU"/>
    </w:rPr>
  </w:style>
  <w:style w:type="paragraph" w:customStyle="1" w:styleId="citat">
    <w:name w:val="citat"/>
    <w:basedOn w:val="a0"/>
    <w:uiPriority w:val="99"/>
    <w:rsid w:val="00E80963"/>
    <w:pPr>
      <w:spacing w:before="100" w:beforeAutospacing="1" w:after="100" w:afterAutospacing="1"/>
    </w:pPr>
  </w:style>
  <w:style w:type="paragraph" w:customStyle="1" w:styleId="citat1">
    <w:name w:val="citat1"/>
    <w:basedOn w:val="a0"/>
    <w:uiPriority w:val="99"/>
    <w:rsid w:val="00E80963"/>
    <w:pPr>
      <w:spacing w:before="100" w:beforeAutospacing="1" w:after="100" w:afterAutospacing="1"/>
    </w:pPr>
  </w:style>
  <w:style w:type="character" w:customStyle="1" w:styleId="affffffff3">
    <w:name w:val="Текст в рамке Знак Знак Знак Знак Знак Знак Знак Знак Знак Знак Зн"/>
    <w:uiPriority w:val="99"/>
    <w:rsid w:val="00E80963"/>
    <w:rPr>
      <w:sz w:val="24"/>
      <w:lang w:val="ru-RU" w:eastAsia="ru-RU"/>
    </w:rPr>
  </w:style>
  <w:style w:type="character" w:customStyle="1" w:styleId="116">
    <w:name w:val="Подзаголовок1 Знак Знак Знак Знак Знак1 Знак Знак Знак Знак Знак Знак Знак"/>
    <w:uiPriority w:val="99"/>
    <w:rsid w:val="00E80963"/>
    <w:rPr>
      <w:rFonts w:ascii="Arial" w:hAnsi="Arial"/>
      <w:b/>
      <w:sz w:val="22"/>
      <w:lang w:val="ru-RU" w:eastAsia="ru-RU"/>
    </w:rPr>
  </w:style>
  <w:style w:type="character" w:customStyle="1" w:styleId="12">
    <w:name w:val="Верхний колонтитул Знак1"/>
    <w:aliases w:val="Знак8 Знак Знак Знак Знак2,Знак8 Знак Знак Знак Знак Знак Знак1,Знак8 Знак Знак Знак Знак Знак1,Знак8 Знак Знак Знак2,Знак8 Знак Знак1,Знак8 Знак2,Знак8 Знак Знак Знак Знак Знак Знак Знак Знак Знак Знак Знак,ВерхКолонтитул Знак1"/>
    <w:link w:val="a5"/>
    <w:uiPriority w:val="99"/>
    <w:locked/>
    <w:rsid w:val="00E80963"/>
    <w:rPr>
      <w:rFonts w:ascii="Times New Roman" w:hAnsi="Times New Roman"/>
      <w:sz w:val="24"/>
      <w:lang w:eastAsia="ru-RU"/>
    </w:rPr>
  </w:style>
  <w:style w:type="character" w:customStyle="1" w:styleId="5c">
    <w:name w:val="Строгий5"/>
    <w:uiPriority w:val="99"/>
    <w:rsid w:val="00E80963"/>
    <w:rPr>
      <w:b/>
      <w:sz w:val="24"/>
    </w:rPr>
  </w:style>
  <w:style w:type="paragraph" w:customStyle="1" w:styleId="oprice">
    <w:name w:val="oprice"/>
    <w:basedOn w:val="a0"/>
    <w:uiPriority w:val="99"/>
    <w:rsid w:val="00E80963"/>
    <w:pPr>
      <w:spacing w:before="100" w:beforeAutospacing="1" w:after="100" w:afterAutospacing="1"/>
    </w:pPr>
    <w:rPr>
      <w:color w:val="FD6C08"/>
    </w:rPr>
  </w:style>
  <w:style w:type="character" w:customStyle="1" w:styleId="mini5">
    <w:name w:val="mini5"/>
    <w:uiPriority w:val="99"/>
    <w:rsid w:val="00E80963"/>
    <w:rPr>
      <w:sz w:val="20"/>
    </w:rPr>
  </w:style>
  <w:style w:type="character" w:customStyle="1" w:styleId="affffffff4">
    <w:name w:val="Знак Знак Знак Знак Знак Знак Знак Знак Знак Знак З"/>
    <w:uiPriority w:val="99"/>
    <w:rsid w:val="00E80963"/>
    <w:rPr>
      <w:i/>
    </w:rPr>
  </w:style>
  <w:style w:type="character" w:customStyle="1" w:styleId="Iiaienu1">
    <w:name w:val="Iiaienu1 Знак Зн"/>
    <w:aliases w:val="Òåêñò â ðàìêå"/>
    <w:uiPriority w:val="99"/>
    <w:rsid w:val="00E80963"/>
    <w:rPr>
      <w:sz w:val="24"/>
    </w:rPr>
  </w:style>
  <w:style w:type="character" w:customStyle="1" w:styleId="1fff1">
    <w:name w:val="Основной текст 1 Знак Знак Знак Знак Знак Знак Знак Знак Знак Зн"/>
    <w:uiPriority w:val="99"/>
    <w:rsid w:val="00E80963"/>
    <w:rPr>
      <w:i/>
      <w:sz w:val="24"/>
    </w:rPr>
  </w:style>
  <w:style w:type="character" w:customStyle="1" w:styleId="150">
    <w:name w:val="Заголовок 15"/>
    <w:aliases w:val="Head 1 Знак3,Head 11,Заголовок 1 Знак Знак Знак Знак1,Заголовок 1 Знак Знак Знак Знак Знак1,Head 1 Знак Знак Знак1,Head 1 Знак Знак Знак Знак Знак2,Head 1 Знак Знак Знак Знак Знак Знак Знак Знак Знак Знак2,Заголовок 112"/>
    <w:uiPriority w:val="99"/>
    <w:rsid w:val="00E80963"/>
    <w:rPr>
      <w:b/>
      <w:sz w:val="24"/>
      <w:lang w:val="ru-RU" w:eastAsia="ru-RU"/>
    </w:rPr>
  </w:style>
  <w:style w:type="character" w:customStyle="1" w:styleId="1fff2">
    <w:name w:val="Название объекта1"/>
    <w:aliases w:val="Денис Название объекта1,диаграммы1,Название таблицы1,Iacaaiea oaaeeou1,Знак211,Çíàê1,Название объекта Знак11,Название объекта Знак Знак1,Название объекта таблица1,Caption Char1,Caption Char1 Char1,Caption Char Char Char1"/>
    <w:uiPriority w:val="99"/>
    <w:rsid w:val="00E80963"/>
    <w:rPr>
      <w:b/>
      <w:sz w:val="24"/>
      <w:lang w:val="ru-RU" w:eastAsia="ru-RU"/>
    </w:rPr>
  </w:style>
  <w:style w:type="character" w:customStyle="1" w:styleId="1fff3">
    <w:name w:val="Название1"/>
    <w:aliases w:val="Знак7 Знак Знак1,Знак7 Знак Знак Знак Знак Знак Знак1,Знак7 Знак Знак Знак Знак Знак1,Знак7 Знак Знак Знак Знак Знак Знак Знак Знак Знак Знак Знак Знак Знак Знак Знак Знак Знак1,Знак71,Знак7 Знак Знак Знак Знак Знак Знак2"/>
    <w:uiPriority w:val="99"/>
    <w:rsid w:val="00E80963"/>
    <w:rPr>
      <w:b/>
      <w:sz w:val="24"/>
      <w:lang w:val="ru-RU" w:eastAsia="ru-RU"/>
    </w:rPr>
  </w:style>
  <w:style w:type="character" w:customStyle="1" w:styleId="1fff4">
    <w:name w:val="Текст выноски1"/>
    <w:aliases w:val="Знак31,Знак3 Знак Знак Знак1,Знак Знак1 Знак Знак1,Знак Знак1 Знак1,Знак3 Знак Знак Знак Знак Знак1,Знак Знак1 Знак Знак Знак Знак1,Знак Знак1 Знак Знак2,Знак3 Знак Знак Знак Знак1,Текст выноски1 Знак Знак1"/>
    <w:uiPriority w:val="99"/>
    <w:semiHidden/>
    <w:rsid w:val="00E80963"/>
    <w:rPr>
      <w:rFonts w:ascii="Tahoma" w:hAnsi="Tahoma"/>
      <w:sz w:val="16"/>
      <w:lang w:val="ru-RU" w:eastAsia="ru-RU"/>
    </w:rPr>
  </w:style>
  <w:style w:type="paragraph" w:customStyle="1" w:styleId="affffffff5">
    <w:name w:val="Глава многоуров Знак Знак Знак"/>
    <w:basedOn w:val="1"/>
    <w:uiPriority w:val="99"/>
    <w:rsid w:val="00E80963"/>
    <w:pPr>
      <w:tabs>
        <w:tab w:val="num" w:pos="1080"/>
      </w:tabs>
      <w:spacing w:line="240" w:lineRule="auto"/>
      <w:ind w:left="720" w:hanging="360"/>
    </w:pPr>
  </w:style>
  <w:style w:type="character" w:customStyle="1" w:styleId="1fff5">
    <w:name w:val="Текст сноски1"/>
    <w:aliases w:val="Текст сноски Знак Знак1,Текст сноски Знак2,Текст сноски Знак1 Знак1,Текст сноски Знак Знак1 Знак1,Текст сноски Знак Знак Знак1,Table_Footnote_last1,Текст сноски Знак11,Текст сноски Знак3 Знак1,Текст сноски Знак1 Знак2 Знак1"/>
    <w:uiPriority w:val="99"/>
    <w:semiHidden/>
    <w:rsid w:val="00E80963"/>
    <w:rPr>
      <w:lang w:val="ru-RU" w:eastAsia="ru-RU"/>
    </w:rPr>
  </w:style>
  <w:style w:type="character" w:customStyle="1" w:styleId="1fff6">
    <w:name w:val="Текст1"/>
    <w:aliases w:val="Знак2 Знак Знак Знак1,Знак2 Знак Знак Знак2,Знак2 Знак Знак Знак3"/>
    <w:uiPriority w:val="99"/>
    <w:rsid w:val="00E80963"/>
    <w:rPr>
      <w:rFonts w:ascii="Courier New" w:hAnsi="Courier New"/>
      <w:sz w:val="24"/>
      <w:lang w:val="ru-RU" w:eastAsia="ru-RU"/>
    </w:rPr>
  </w:style>
  <w:style w:type="character" w:customStyle="1" w:styleId="1fff7">
    <w:name w:val="Шапка1"/>
    <w:aliases w:val="Знак1 Знак Знак Знак1,Знак1 Знак Знак Знак2,Знак1 Знак Знак Знак3"/>
    <w:uiPriority w:val="99"/>
    <w:rsid w:val="00E80963"/>
    <w:rPr>
      <w:rFonts w:ascii="Arial" w:hAnsi="Arial"/>
      <w:sz w:val="24"/>
      <w:shd w:val="pct20" w:color="auto" w:fill="auto"/>
      <w:lang w:val="ru-RU" w:eastAsia="ru-RU"/>
    </w:rPr>
  </w:style>
  <w:style w:type="character" w:customStyle="1" w:styleId="231">
    <w:name w:val="Основной текст 231"/>
    <w:aliases w:val="Знак61,Знак6 Знак Знак Знак Знак1,Знак6 Знак Знак Знак Знак2,Знак6 Знак Знак Знак Знак3"/>
    <w:uiPriority w:val="99"/>
    <w:rsid w:val="00E80963"/>
    <w:rPr>
      <w:sz w:val="24"/>
      <w:lang w:val="ru-RU" w:eastAsia="ru-RU"/>
    </w:rPr>
  </w:style>
  <w:style w:type="character" w:customStyle="1" w:styleId="232">
    <w:name w:val="Заголовок 23"/>
    <w:aliases w:val="Подзаголовок1 Знак Знак Знак1,Подзаголовок11,Подзаголовок1 Знак1,Заголовок 2 Знак Знак1,Подзаголовок1 Знак Знак Знак Знак Знак Знак Знак1,Подзаголовок1 Знак Знак Знак Знак Знак2,Заголовок 25,Подзаголовок13,Заголовок 232"/>
    <w:uiPriority w:val="99"/>
    <w:rsid w:val="00E80963"/>
    <w:rPr>
      <w:b/>
      <w:sz w:val="24"/>
      <w:lang w:val="ru-RU" w:eastAsia="ru-RU"/>
    </w:rPr>
  </w:style>
  <w:style w:type="paragraph" w:customStyle="1" w:styleId="4f7">
    <w:name w:val="Основной текст (4)"/>
    <w:basedOn w:val="a0"/>
    <w:uiPriority w:val="99"/>
    <w:rsid w:val="00E80963"/>
    <w:pPr>
      <w:shd w:val="clear" w:color="auto" w:fill="FFFFFF"/>
      <w:spacing w:line="240" w:lineRule="atLeast"/>
    </w:pPr>
    <w:rPr>
      <w:rFonts w:ascii="Arial" w:eastAsia="Calibri" w:hAnsi="Arial" w:cs="Arial"/>
      <w:sz w:val="16"/>
      <w:szCs w:val="16"/>
    </w:rPr>
  </w:style>
  <w:style w:type="character" w:customStyle="1" w:styleId="75">
    <w:name w:val="Обычный (веб)7"/>
    <w:aliases w:val="Обычный (Web)2,Обычный (веб)12,Обычный (веб) Знак2,Обычный (веб) Знак11,Обычный (веб) Знак Знак1,Обычный (веб)111,Обычный (Web)12,Обычный (Web)111,Обычный (веб) Знак Знак Знак Знак1"/>
    <w:uiPriority w:val="99"/>
    <w:locked/>
    <w:rsid w:val="00E80963"/>
    <w:rPr>
      <w:sz w:val="24"/>
      <w:lang w:val="ru-RU" w:eastAsia="ru-RU"/>
    </w:rPr>
  </w:style>
  <w:style w:type="paragraph" w:customStyle="1" w:styleId="4f8">
    <w:name w:val="Основной текст (4) Знак Знак Знак Знак"/>
    <w:basedOn w:val="a0"/>
    <w:uiPriority w:val="99"/>
    <w:rsid w:val="00E80963"/>
    <w:pPr>
      <w:shd w:val="clear" w:color="auto" w:fill="FFFFFF"/>
      <w:spacing w:line="240" w:lineRule="atLeast"/>
    </w:pPr>
    <w:rPr>
      <w:rFonts w:ascii="Arial" w:eastAsia="Calibri" w:hAnsi="Arial" w:cs="Arial"/>
      <w:sz w:val="16"/>
      <w:szCs w:val="16"/>
    </w:rPr>
  </w:style>
  <w:style w:type="paragraph" w:customStyle="1" w:styleId="affffffff6">
    <w:name w:val="Основной текст_ Знак Знак Знак Знак"/>
    <w:basedOn w:val="a0"/>
    <w:uiPriority w:val="99"/>
    <w:rsid w:val="00E80963"/>
    <w:pPr>
      <w:shd w:val="clear" w:color="auto" w:fill="FFFFFF"/>
      <w:spacing w:line="240" w:lineRule="atLeast"/>
      <w:jc w:val="right"/>
    </w:pPr>
    <w:rPr>
      <w:rFonts w:ascii="Arial" w:eastAsia="Calibri" w:hAnsi="Arial" w:cs="Arial"/>
      <w:sz w:val="17"/>
      <w:szCs w:val="17"/>
    </w:rPr>
  </w:style>
  <w:style w:type="paragraph" w:customStyle="1" w:styleId="4f9">
    <w:name w:val="Основной текст (4)_ Знак Знак Знак Знак"/>
    <w:basedOn w:val="a0"/>
    <w:uiPriority w:val="99"/>
    <w:rsid w:val="00E80963"/>
    <w:pPr>
      <w:shd w:val="clear" w:color="auto" w:fill="FFFFFF"/>
      <w:spacing w:line="240" w:lineRule="atLeast"/>
    </w:pPr>
    <w:rPr>
      <w:rFonts w:ascii="Arial" w:eastAsia="Calibri" w:hAnsi="Arial" w:cs="Arial"/>
      <w:sz w:val="16"/>
      <w:szCs w:val="16"/>
    </w:rPr>
  </w:style>
  <w:style w:type="character" w:customStyle="1" w:styleId="630">
    <w:name w:val="Заголовок 63"/>
    <w:aliases w:val="Знак12 Знак2,Заголовок 611,Заголовок 61 Знак Знак1,Заголовок 621,Знак12 Знак11,Заголовок 611 Знак Знак1,Знак121,Заголовок 61 Знак1,Знак12 Знак Знак Знак Знак1,Знак12 Знак Знак Знак Знак Знак Знак Знак1,Заголовок 61 Знак Знак Знак1"/>
    <w:uiPriority w:val="99"/>
    <w:rsid w:val="00E80963"/>
    <w:rPr>
      <w:b/>
      <w:sz w:val="24"/>
      <w:lang w:val="ru-RU" w:eastAsia="ru-RU"/>
    </w:rPr>
  </w:style>
  <w:style w:type="character" w:customStyle="1" w:styleId="z-11">
    <w:name w:val="z-Начало формы1"/>
    <w:aliases w:val="Знак Знак17 Знак Знак1,Знак Знак17 Знак Знак2,z-Начало формы1 Знак Знак1,z-Начало формы1 Знак Знак2,Знак Знак17 Знак Знак3"/>
    <w:uiPriority w:val="99"/>
    <w:rsid w:val="00E80963"/>
    <w:rPr>
      <w:rFonts w:ascii="Arial" w:hAnsi="Arial"/>
      <w:vanish/>
      <w:sz w:val="16"/>
      <w:lang w:val="ru-RU" w:eastAsia="ru-RU"/>
    </w:rPr>
  </w:style>
  <w:style w:type="character" w:customStyle="1" w:styleId="1fff8">
    <w:name w:val="Схема документа1"/>
    <w:aliases w:val="Знак Знак16 Знак Знак1,Знак Знак16 Знак Знак2,Схема документа1 Знак Знак1,Схема документа1 Знак Знак2,Знак Знак16 Знак Знак3"/>
    <w:uiPriority w:val="99"/>
    <w:rsid w:val="00E80963"/>
    <w:rPr>
      <w:rFonts w:ascii="Tahoma" w:hAnsi="Tahoma"/>
      <w:sz w:val="24"/>
      <w:lang w:val="ru-RU" w:eastAsia="ru-RU"/>
    </w:rPr>
  </w:style>
  <w:style w:type="paragraph" w:customStyle="1" w:styleId="69">
    <w:name w:val="Знак6 Знак"/>
    <w:basedOn w:val="a0"/>
    <w:uiPriority w:val="99"/>
    <w:rsid w:val="00E80963"/>
    <w:pPr>
      <w:widowControl w:val="0"/>
      <w:ind w:left="-284"/>
      <w:jc w:val="both"/>
    </w:pPr>
    <w:rPr>
      <w:rFonts w:ascii="Arial" w:hAnsi="Arial" w:cs="Arial"/>
      <w:sz w:val="22"/>
      <w:szCs w:val="22"/>
    </w:rPr>
  </w:style>
  <w:style w:type="paragraph" w:customStyle="1" w:styleId="1fff9">
    <w:name w:val="Глава многоуров Знак Знак Знак Знак Знак Знак Знак Знак Знак Знак Знак Знак1"/>
    <w:basedOn w:val="1"/>
    <w:uiPriority w:val="99"/>
    <w:rsid w:val="00E80963"/>
    <w:pPr>
      <w:tabs>
        <w:tab w:val="num" w:pos="1080"/>
      </w:tabs>
      <w:spacing w:line="240" w:lineRule="auto"/>
      <w:ind w:left="720" w:hanging="360"/>
    </w:pPr>
    <w:rPr>
      <w:rFonts w:ascii="Arial" w:hAnsi="Arial" w:cs="Arial"/>
      <w:kern w:val="28"/>
    </w:rPr>
  </w:style>
  <w:style w:type="character" w:customStyle="1" w:styleId="422">
    <w:name w:val="Заголовок 42 Знак Знак"/>
    <w:uiPriority w:val="99"/>
    <w:rsid w:val="00E80963"/>
    <w:rPr>
      <w:b/>
      <w:sz w:val="24"/>
      <w:lang w:val="ru-RU" w:eastAsia="ru-RU"/>
    </w:rPr>
  </w:style>
  <w:style w:type="character" w:customStyle="1" w:styleId="520">
    <w:name w:val="Заголовок 52 Знак Знак"/>
    <w:uiPriority w:val="99"/>
    <w:rsid w:val="00E80963"/>
    <w:rPr>
      <w:rFonts w:ascii="Arial" w:hAnsi="Arial"/>
      <w:b/>
      <w:sz w:val="24"/>
      <w:lang w:val="ru-RU" w:eastAsia="ru-RU"/>
    </w:rPr>
  </w:style>
  <w:style w:type="character" w:customStyle="1" w:styleId="710">
    <w:name w:val="Заголовок 71 Знак Знак"/>
    <w:uiPriority w:val="99"/>
    <w:rsid w:val="00E80963"/>
    <w:rPr>
      <w:b/>
      <w:sz w:val="24"/>
      <w:lang w:val="ru-RU" w:eastAsia="ru-RU"/>
    </w:rPr>
  </w:style>
  <w:style w:type="character" w:customStyle="1" w:styleId="810">
    <w:name w:val="Заголовок 81 Знак Знак"/>
    <w:uiPriority w:val="99"/>
    <w:rsid w:val="00E80963"/>
    <w:rPr>
      <w:b/>
      <w:sz w:val="24"/>
      <w:lang w:val="ru-RU" w:eastAsia="ru-RU"/>
    </w:rPr>
  </w:style>
  <w:style w:type="character" w:customStyle="1" w:styleId="910">
    <w:name w:val="Заголовок 91 Знак Знак"/>
    <w:uiPriority w:val="99"/>
    <w:rsid w:val="00E80963"/>
    <w:rPr>
      <w:b/>
      <w:sz w:val="24"/>
      <w:lang w:val="ru-RU" w:eastAsia="ru-RU"/>
    </w:rPr>
  </w:style>
  <w:style w:type="character" w:customStyle="1" w:styleId="affffffff7">
    <w:name w:val="Обычный (веб) Знак Знак Знак Знак Знак Знак Знак Знак Знак Знак Знак"/>
    <w:uiPriority w:val="99"/>
    <w:locked/>
    <w:rsid w:val="00E80963"/>
    <w:rPr>
      <w:sz w:val="24"/>
      <w:lang w:val="ru-RU" w:eastAsia="ru-RU"/>
    </w:rPr>
  </w:style>
  <w:style w:type="paragraph" w:customStyle="1" w:styleId="affffffff8">
    <w:name w:val="Глава многоуров Знак Знак Знак Знак Знак Знак Знак Знак Знак Знак Знак"/>
    <w:basedOn w:val="1"/>
    <w:uiPriority w:val="99"/>
    <w:rsid w:val="00E80963"/>
    <w:pPr>
      <w:tabs>
        <w:tab w:val="num" w:pos="1080"/>
      </w:tabs>
      <w:spacing w:line="240" w:lineRule="auto"/>
      <w:ind w:left="720" w:hanging="360"/>
    </w:pPr>
  </w:style>
  <w:style w:type="character" w:customStyle="1" w:styleId="affffffff9">
    <w:name w:val="Знак Знак Знак Знак Знак З"/>
    <w:uiPriority w:val="99"/>
    <w:semiHidden/>
    <w:rsid w:val="00E80963"/>
  </w:style>
  <w:style w:type="character" w:customStyle="1" w:styleId="123">
    <w:name w:val="Знак12 Знак Знак Знак З"/>
    <w:uiPriority w:val="99"/>
    <w:rsid w:val="00E80963"/>
    <w:rPr>
      <w:b/>
      <w:sz w:val="24"/>
      <w:lang w:val="ru-RU" w:eastAsia="ru-RU"/>
    </w:rPr>
  </w:style>
  <w:style w:type="paragraph" w:customStyle="1" w:styleId="affffffffa">
    <w:name w:val="Глава многоуров Знак Знак Знак Знак Знак Знак Знак Знак Знак Знак"/>
    <w:basedOn w:val="1"/>
    <w:uiPriority w:val="99"/>
    <w:rsid w:val="00E80963"/>
    <w:pPr>
      <w:tabs>
        <w:tab w:val="num" w:pos="1080"/>
      </w:tabs>
      <w:spacing w:line="240" w:lineRule="auto"/>
      <w:ind w:left="720" w:hanging="360"/>
    </w:pPr>
  </w:style>
  <w:style w:type="character" w:customStyle="1" w:styleId="1fffa">
    <w:name w:val="Ст_1 Знак Знак Знак Знак Знак Знак"/>
    <w:uiPriority w:val="99"/>
    <w:rsid w:val="00E80963"/>
    <w:rPr>
      <w:rFonts w:ascii="Arial" w:hAnsi="Arial"/>
      <w:b/>
      <w:spacing w:val="-10"/>
      <w:kern w:val="28"/>
      <w:sz w:val="28"/>
    </w:rPr>
  </w:style>
  <w:style w:type="paragraph" w:customStyle="1" w:styleId="6a">
    <w:name w:val="Знак6 Знак Знак Знак Знак"/>
    <w:aliases w:val="Body Text Indent1 Знак Знак Знак Знак Знак Знак Знак,Знак6 Знак Знак Знак Знак Знак Знак,Body Text Indent1 Знак Знак Знак Знак Знак Знак Знак Знак Знак Знак Знак Знак"/>
    <w:basedOn w:val="a0"/>
    <w:uiPriority w:val="99"/>
    <w:rsid w:val="00E80963"/>
    <w:pPr>
      <w:widowControl w:val="0"/>
      <w:ind w:left="-284"/>
      <w:jc w:val="both"/>
    </w:pPr>
    <w:rPr>
      <w:rFonts w:ascii="Arial" w:hAnsi="Arial" w:cs="Arial"/>
      <w:sz w:val="22"/>
      <w:szCs w:val="22"/>
    </w:rPr>
  </w:style>
  <w:style w:type="character" w:customStyle="1" w:styleId="xl414">
    <w:name w:val="xl41 Знак Знак Знак Знак"/>
    <w:uiPriority w:val="99"/>
    <w:rsid w:val="00E80963"/>
    <w:rPr>
      <w:rFonts w:ascii="Arial" w:hAnsi="Arial"/>
      <w:b/>
      <w:sz w:val="22"/>
      <w:lang w:val="ru-RU" w:eastAsia="ru-RU"/>
    </w:rPr>
  </w:style>
  <w:style w:type="paragraph" w:customStyle="1" w:styleId="1fffb">
    <w:name w:val="Основной текст1"/>
    <w:basedOn w:val="a0"/>
    <w:uiPriority w:val="99"/>
    <w:rsid w:val="00E80963"/>
    <w:pPr>
      <w:shd w:val="clear" w:color="auto" w:fill="FFFFFF"/>
      <w:spacing w:line="240" w:lineRule="atLeast"/>
      <w:jc w:val="right"/>
    </w:pPr>
    <w:rPr>
      <w:rFonts w:ascii="Arial" w:eastAsia="Calibri" w:hAnsi="Arial" w:cs="Arial"/>
      <w:sz w:val="17"/>
      <w:szCs w:val="17"/>
    </w:rPr>
  </w:style>
  <w:style w:type="paragraph" w:customStyle="1" w:styleId="affffffffb">
    <w:name w:val="Основной текст_ Знак"/>
    <w:basedOn w:val="a0"/>
    <w:uiPriority w:val="99"/>
    <w:rsid w:val="00E80963"/>
    <w:pPr>
      <w:shd w:val="clear" w:color="auto" w:fill="FFFFFF"/>
      <w:spacing w:line="240" w:lineRule="atLeast"/>
      <w:jc w:val="right"/>
    </w:pPr>
    <w:rPr>
      <w:rFonts w:ascii="Arial" w:eastAsia="Calibri" w:hAnsi="Arial" w:cs="Arial"/>
      <w:sz w:val="17"/>
      <w:szCs w:val="17"/>
    </w:rPr>
  </w:style>
  <w:style w:type="character" w:customStyle="1" w:styleId="1fffc">
    <w:name w:val="Ст_1 Знак Знак Знак"/>
    <w:uiPriority w:val="99"/>
    <w:rsid w:val="00E80963"/>
    <w:rPr>
      <w:rFonts w:ascii="Arial" w:hAnsi="Arial"/>
      <w:b/>
      <w:spacing w:val="-10"/>
      <w:kern w:val="28"/>
      <w:sz w:val="28"/>
      <w:lang w:val="ru-RU" w:eastAsia="ru-RU"/>
    </w:rPr>
  </w:style>
  <w:style w:type="paragraph" w:customStyle="1" w:styleId="xl415">
    <w:name w:val="xl41 Знак"/>
    <w:basedOn w:val="a0"/>
    <w:uiPriority w:val="99"/>
    <w:rsid w:val="00E80963"/>
    <w:pPr>
      <w:pBdr>
        <w:bottom w:val="single" w:sz="12" w:space="0" w:color="000000"/>
        <w:right w:val="single" w:sz="4" w:space="0" w:color="000000"/>
      </w:pBdr>
      <w:spacing w:before="100" w:after="100"/>
      <w:textAlignment w:val="top"/>
    </w:pPr>
    <w:rPr>
      <w:rFonts w:ascii="Arial" w:hAnsi="Arial" w:cs="Arial"/>
      <w:b/>
      <w:bCs/>
      <w:sz w:val="22"/>
      <w:szCs w:val="22"/>
    </w:rPr>
  </w:style>
  <w:style w:type="paragraph" w:customStyle="1" w:styleId="1fffd">
    <w:name w:val="Ст_1"/>
    <w:basedOn w:val="ab"/>
    <w:uiPriority w:val="99"/>
    <w:rsid w:val="00E80963"/>
    <w:pPr>
      <w:widowControl w:val="0"/>
      <w:spacing w:before="40" w:after="40"/>
      <w:ind w:firstLine="720"/>
    </w:pPr>
    <w:rPr>
      <w:rFonts w:ascii="Arial" w:hAnsi="Arial" w:cs="Arial"/>
      <w:b/>
      <w:bCs/>
      <w:spacing w:val="-10"/>
      <w:kern w:val="28"/>
      <w:sz w:val="28"/>
      <w:szCs w:val="28"/>
    </w:rPr>
  </w:style>
  <w:style w:type="character" w:customStyle="1" w:styleId="affffffffc">
    <w:name w:val="Основной текст Знак Знак Знак Знак Знак Знак Знак Знак Знак Знак Знак Знак Знак Знак Знак Знак Знак Знак Знак Знак Знак"/>
    <w:uiPriority w:val="99"/>
    <w:rsid w:val="00E80963"/>
    <w:rPr>
      <w:sz w:val="24"/>
      <w:lang w:val="ru-RU" w:eastAsia="ru-RU"/>
    </w:rPr>
  </w:style>
  <w:style w:type="paragraph" w:customStyle="1" w:styleId="BodyTextIndent10">
    <w:name w:val="Body Text Indent1 Знак Знак Знак Знак Знак Знак"/>
    <w:basedOn w:val="a0"/>
    <w:uiPriority w:val="99"/>
    <w:rsid w:val="00E80963"/>
    <w:pPr>
      <w:widowControl w:val="0"/>
      <w:ind w:left="-284"/>
      <w:jc w:val="both"/>
    </w:pPr>
    <w:rPr>
      <w:rFonts w:ascii="Arial" w:hAnsi="Arial" w:cs="Arial"/>
      <w:sz w:val="22"/>
      <w:szCs w:val="22"/>
    </w:rPr>
  </w:style>
  <w:style w:type="character" w:customStyle="1" w:styleId="xl416">
    <w:name w:val="xl41 Знак Знак Знак Знак Знак"/>
    <w:uiPriority w:val="99"/>
    <w:rsid w:val="00E80963"/>
    <w:rPr>
      <w:rFonts w:ascii="Arial" w:hAnsi="Arial"/>
      <w:b/>
      <w:sz w:val="22"/>
      <w:lang w:val="ru-RU" w:eastAsia="ru-RU"/>
    </w:rPr>
  </w:style>
  <w:style w:type="character" w:customStyle="1" w:styleId="423">
    <w:name w:val="Заголовок 42"/>
    <w:uiPriority w:val="99"/>
    <w:rsid w:val="00E80963"/>
    <w:rPr>
      <w:sz w:val="24"/>
      <w:lang w:val="ru-RU" w:eastAsia="ru-RU"/>
    </w:rPr>
  </w:style>
  <w:style w:type="character" w:customStyle="1" w:styleId="521">
    <w:name w:val="Заголовок 52"/>
    <w:uiPriority w:val="99"/>
    <w:rsid w:val="00E80963"/>
    <w:rPr>
      <w:color w:val="000000"/>
      <w:sz w:val="28"/>
      <w:lang w:val="ru-RU" w:eastAsia="ru-RU"/>
    </w:rPr>
  </w:style>
  <w:style w:type="character" w:customStyle="1" w:styleId="711">
    <w:name w:val="Заголовок 71"/>
    <w:uiPriority w:val="99"/>
    <w:rsid w:val="00E80963"/>
    <w:rPr>
      <w:rFonts w:ascii="Arial" w:hAnsi="Arial"/>
      <w:b/>
      <w:i/>
      <w:sz w:val="22"/>
      <w:lang w:val="ru-RU" w:eastAsia="ru-RU"/>
    </w:rPr>
  </w:style>
  <w:style w:type="character" w:customStyle="1" w:styleId="811">
    <w:name w:val="Заголовок 81"/>
    <w:uiPriority w:val="99"/>
    <w:rsid w:val="00E80963"/>
    <w:rPr>
      <w:sz w:val="24"/>
      <w:lang w:val="ru-RU" w:eastAsia="ru-RU"/>
    </w:rPr>
  </w:style>
  <w:style w:type="character" w:customStyle="1" w:styleId="911">
    <w:name w:val="Заголовок 91"/>
    <w:uiPriority w:val="99"/>
    <w:rsid w:val="00E80963"/>
    <w:rPr>
      <w:b/>
      <w:sz w:val="24"/>
      <w:lang w:val="ru-RU" w:eastAsia="ru-RU"/>
    </w:rPr>
  </w:style>
  <w:style w:type="character" w:customStyle="1" w:styleId="b-nobr1">
    <w:name w:val="b-nobr1"/>
    <w:uiPriority w:val="99"/>
    <w:rsid w:val="00E80963"/>
    <w:rPr>
      <w:vertAlign w:val="baseline"/>
    </w:rPr>
  </w:style>
  <w:style w:type="character" w:customStyle="1" w:styleId="Web1">
    <w:name w:val="Обычный (Web)1 Знак Знак"/>
    <w:uiPriority w:val="99"/>
    <w:locked/>
    <w:rsid w:val="00E80963"/>
    <w:rPr>
      <w:rFonts w:ascii="Arial" w:hAnsi="Arial"/>
      <w:lang w:val="ru-RU" w:eastAsia="ru-RU"/>
    </w:rPr>
  </w:style>
  <w:style w:type="character" w:customStyle="1" w:styleId="314">
    <w:name w:val="Основной текст с отступом 31 Зн"/>
    <w:uiPriority w:val="99"/>
    <w:rsid w:val="00E80963"/>
    <w:rPr>
      <w:sz w:val="24"/>
      <w:lang w:val="ru-RU" w:eastAsia="ru-RU"/>
    </w:rPr>
  </w:style>
  <w:style w:type="character" w:customStyle="1" w:styleId="TableFootnotelast">
    <w:name w:val="Table_Footnote_last Знак Знак Знак Зн"/>
    <w:uiPriority w:val="99"/>
    <w:semiHidden/>
    <w:rsid w:val="00E80963"/>
    <w:rPr>
      <w:lang w:val="ru-RU" w:eastAsia="ru-RU"/>
    </w:rPr>
  </w:style>
  <w:style w:type="character" w:customStyle="1" w:styleId="affffffffd">
    <w:name w:val="Глава многоуров Знак Знак Знак Знак Знак Знак Знак Знак Знак Знак Знак Знак Знак Знак Знак Знак"/>
    <w:uiPriority w:val="99"/>
    <w:rsid w:val="00E80963"/>
    <w:rPr>
      <w:rFonts w:ascii="Arial" w:hAnsi="Arial"/>
      <w:b/>
      <w:kern w:val="28"/>
      <w:sz w:val="24"/>
      <w:lang w:val="ru-RU" w:eastAsia="ru-RU"/>
    </w:rPr>
  </w:style>
  <w:style w:type="character" w:customStyle="1" w:styleId="z-BottomofFormChar0">
    <w:name w:val="z-Bottom of Form Char Знак"/>
    <w:uiPriority w:val="99"/>
    <w:semiHidden/>
    <w:rsid w:val="00E80963"/>
    <w:rPr>
      <w:rFonts w:ascii="Arial" w:hAnsi="Arial"/>
      <w:vanish/>
      <w:sz w:val="16"/>
      <w:lang w:val="ru-RU" w:eastAsia="ru-RU"/>
    </w:rPr>
  </w:style>
  <w:style w:type="character" w:customStyle="1" w:styleId="1fffe">
    <w:name w:val="Выделение1"/>
    <w:uiPriority w:val="99"/>
    <w:rsid w:val="00E80963"/>
    <w:rPr>
      <w:i/>
    </w:rPr>
  </w:style>
  <w:style w:type="paragraph" w:customStyle="1" w:styleId="name5">
    <w:name w:val="name5"/>
    <w:basedOn w:val="a0"/>
    <w:uiPriority w:val="99"/>
    <w:rsid w:val="00E80963"/>
    <w:pPr>
      <w:spacing w:after="225"/>
      <w:ind w:right="300"/>
    </w:pPr>
    <w:rPr>
      <w:sz w:val="20"/>
      <w:szCs w:val="20"/>
    </w:rPr>
  </w:style>
  <w:style w:type="character" w:customStyle="1" w:styleId="142">
    <w:name w:val="Строгий14"/>
    <w:uiPriority w:val="99"/>
    <w:rsid w:val="00E80963"/>
    <w:rPr>
      <w:b/>
    </w:rPr>
  </w:style>
  <w:style w:type="character" w:customStyle="1" w:styleId="all3">
    <w:name w:val="all3"/>
    <w:uiPriority w:val="99"/>
    <w:rsid w:val="00E80963"/>
    <w:rPr>
      <w:caps/>
      <w:color w:val="auto"/>
    </w:rPr>
  </w:style>
  <w:style w:type="character" w:customStyle="1" w:styleId="price7">
    <w:name w:val="price7"/>
    <w:uiPriority w:val="99"/>
    <w:rsid w:val="00E80963"/>
    <w:rPr>
      <w:color w:val="auto"/>
      <w:sz w:val="38"/>
    </w:rPr>
  </w:style>
  <w:style w:type="character" w:customStyle="1" w:styleId="rub3">
    <w:name w:val="rub3"/>
    <w:uiPriority w:val="99"/>
    <w:rsid w:val="00E80963"/>
    <w:rPr>
      <w:color w:val="auto"/>
      <w:sz w:val="17"/>
    </w:rPr>
  </w:style>
  <w:style w:type="character" w:customStyle="1" w:styleId="up4">
    <w:name w:val="up4"/>
    <w:uiPriority w:val="99"/>
    <w:rsid w:val="00E80963"/>
    <w:rPr>
      <w:color w:val="auto"/>
      <w:sz w:val="17"/>
      <w:u w:val="none"/>
      <w:effect w:val="none"/>
      <w:shd w:val="clear" w:color="auto" w:fill="FFFFFF"/>
    </w:rPr>
  </w:style>
  <w:style w:type="character" w:customStyle="1" w:styleId="b-share2">
    <w:name w:val="b-share2"/>
    <w:uiPriority w:val="99"/>
    <w:rsid w:val="00E80963"/>
    <w:rPr>
      <w:rFonts w:ascii="Arial" w:hAnsi="Arial"/>
      <w:sz w:val="21"/>
    </w:rPr>
  </w:style>
  <w:style w:type="character" w:customStyle="1" w:styleId="6110">
    <w:name w:val="Обычный (веб)611"/>
    <w:aliases w:val="Обычный (веб1,Обычный (веб)11121,Обычный (веб)92,Обычный (веб)912,Обычный (веб)82,Обычный (Web)62,Обычный (веб)101,Обычный (Web)611,Обычный (веб)9112,Обычный (Web)511,Обычный (в1,Обычный (веб)811,Обычный (веб)511,Обычный (веб)9111 Знак"/>
    <w:uiPriority w:val="99"/>
    <w:rsid w:val="00E80963"/>
    <w:rPr>
      <w:sz w:val="24"/>
      <w:lang w:val="ru-RU" w:eastAsia="ru-RU"/>
    </w:rPr>
  </w:style>
  <w:style w:type="character" w:customStyle="1" w:styleId="affffffffe">
    <w:name w:val="курсив Знак"/>
    <w:uiPriority w:val="99"/>
    <w:rsid w:val="00E80963"/>
    <w:rPr>
      <w:color w:val="000000"/>
      <w:sz w:val="25"/>
      <w:u w:val="single"/>
      <w:lang w:val="ru-RU" w:eastAsia="ru-RU"/>
    </w:rPr>
  </w:style>
  <w:style w:type="paragraph" w:customStyle="1" w:styleId="6b">
    <w:name w:val="Знак6 Знак Знак Знак Знак Знак"/>
    <w:aliases w:val="Body Text Indent1 Знак Знак Знак Знак Знак Знак Знак Знак"/>
    <w:basedOn w:val="a0"/>
    <w:uiPriority w:val="99"/>
    <w:rsid w:val="00E80963"/>
    <w:pPr>
      <w:widowControl w:val="0"/>
      <w:ind w:left="-284"/>
      <w:jc w:val="both"/>
    </w:pPr>
    <w:rPr>
      <w:rFonts w:ascii="Arial" w:hAnsi="Arial" w:cs="Arial"/>
      <w:sz w:val="22"/>
      <w:szCs w:val="22"/>
    </w:rPr>
  </w:style>
  <w:style w:type="character" w:styleId="afffffffff">
    <w:name w:val="Placeholder Text"/>
    <w:uiPriority w:val="99"/>
    <w:semiHidden/>
    <w:rsid w:val="00E80963"/>
    <w:rPr>
      <w:rFonts w:cs="Times New Roman"/>
      <w:color w:val="808080"/>
    </w:rPr>
  </w:style>
  <w:style w:type="paragraph" w:customStyle="1" w:styleId="xl63">
    <w:name w:val="xl63"/>
    <w:basedOn w:val="a0"/>
    <w:uiPriority w:val="99"/>
    <w:rsid w:val="00E8096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4">
    <w:name w:val="xl64"/>
    <w:basedOn w:val="a0"/>
    <w:uiPriority w:val="99"/>
    <w:rsid w:val="00E8096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character" w:customStyle="1" w:styleId="117">
    <w:name w:val="Дата11"/>
    <w:uiPriority w:val="99"/>
    <w:rsid w:val="00E80963"/>
  </w:style>
  <w:style w:type="paragraph" w:customStyle="1" w:styleId="315">
    <w:name w:val="Обычный31"/>
    <w:basedOn w:val="a0"/>
    <w:uiPriority w:val="99"/>
    <w:rsid w:val="00E80963"/>
    <w:pPr>
      <w:spacing w:before="100" w:beforeAutospacing="1" w:after="100" w:afterAutospacing="1"/>
    </w:pPr>
  </w:style>
  <w:style w:type="character" w:customStyle="1" w:styleId="118">
    <w:name w:val="Знак Знак11"/>
    <w:uiPriority w:val="99"/>
    <w:rsid w:val="00E80963"/>
    <w:rPr>
      <w:sz w:val="24"/>
    </w:rPr>
  </w:style>
  <w:style w:type="paragraph" w:customStyle="1" w:styleId="119">
    <w:name w:val="Абзац списка11"/>
    <w:basedOn w:val="a0"/>
    <w:uiPriority w:val="99"/>
    <w:rsid w:val="00E80963"/>
    <w:pPr>
      <w:ind w:left="720"/>
    </w:pPr>
    <w:rPr>
      <w:sz w:val="20"/>
      <w:szCs w:val="20"/>
    </w:rPr>
  </w:style>
  <w:style w:type="character" w:customStyle="1" w:styleId="11a">
    <w:name w:val="Обычный (веб) Знак Знак1 Знак Знак Знак Знак1"/>
    <w:uiPriority w:val="99"/>
    <w:locked/>
    <w:rsid w:val="00E80963"/>
    <w:rPr>
      <w:rFonts w:ascii="Arial" w:hAnsi="Arial"/>
      <w:lang w:val="ru-RU" w:eastAsia="ru-RU"/>
    </w:rPr>
  </w:style>
  <w:style w:type="character" w:customStyle="1" w:styleId="1ffff">
    <w:name w:val="Знак Знак Знак Знак Знак З1"/>
    <w:uiPriority w:val="99"/>
    <w:semiHidden/>
    <w:rsid w:val="00E80963"/>
  </w:style>
  <w:style w:type="character" w:customStyle="1" w:styleId="Web12">
    <w:name w:val="Обычный (Web)1 Знак Знак2"/>
    <w:uiPriority w:val="99"/>
    <w:locked/>
    <w:rsid w:val="00E80963"/>
    <w:rPr>
      <w:rFonts w:ascii="Arial" w:hAnsi="Arial"/>
      <w:lang w:val="ru-RU" w:eastAsia="ru-RU"/>
    </w:rPr>
  </w:style>
  <w:style w:type="character" w:customStyle="1" w:styleId="1ffff0">
    <w:name w:val="курсив Знак1"/>
    <w:uiPriority w:val="99"/>
    <w:rsid w:val="00E80963"/>
    <w:rPr>
      <w:color w:val="000000"/>
      <w:sz w:val="25"/>
      <w:u w:val="single"/>
      <w:lang w:val="ru-RU" w:eastAsia="ru-RU"/>
    </w:rPr>
  </w:style>
  <w:style w:type="paragraph" w:customStyle="1" w:styleId="western">
    <w:name w:val="western"/>
    <w:basedOn w:val="a0"/>
    <w:uiPriority w:val="99"/>
    <w:rsid w:val="00E80963"/>
    <w:pPr>
      <w:spacing w:before="100" w:beforeAutospacing="1" w:after="100" w:afterAutospacing="1"/>
      <w:jc w:val="both"/>
    </w:pPr>
    <w:rPr>
      <w:sz w:val="28"/>
      <w:szCs w:val="28"/>
    </w:rPr>
  </w:style>
  <w:style w:type="character" w:customStyle="1" w:styleId="Web">
    <w:name w:val="Обычный (Web) Знак Знак Знак"/>
    <w:aliases w:val="Обычный (Web) Знак Знак Знак Знак,Обычный (Web)1 Знак Знак Знак,Обычный (Web)1 Знак Знак1,Обычный (Web) Знак Знак Знак Знак Знак Знак Знак Знак Знак Знак,Обычный (Web)1 Знак1"/>
    <w:uiPriority w:val="99"/>
    <w:rsid w:val="00E80963"/>
    <w:rPr>
      <w:sz w:val="24"/>
      <w:lang w:val="ru-RU" w:eastAsia="ru-RU"/>
    </w:rPr>
  </w:style>
  <w:style w:type="character" w:customStyle="1" w:styleId="1ffff1">
    <w:name w:val="Подзаголовок1 Знак Знак Знак Знак Знак Знак Знак Знак Знак Знак Знак Знак"/>
    <w:uiPriority w:val="99"/>
    <w:rsid w:val="00E80963"/>
    <w:rPr>
      <w:b/>
      <w:sz w:val="24"/>
      <w:lang w:val="ru-RU" w:eastAsia="ru-RU"/>
    </w:rPr>
  </w:style>
  <w:style w:type="character" w:customStyle="1" w:styleId="1ffff2">
    <w:name w:val="Основной текст1 Знак Знак Знак Знак Знак Знак Знак"/>
    <w:uiPriority w:val="99"/>
    <w:rsid w:val="00E80963"/>
    <w:rPr>
      <w:rFonts w:ascii="Arial" w:hAnsi="Arial"/>
      <w:sz w:val="17"/>
      <w:lang w:val="ru-RU" w:eastAsia="ru-RU"/>
    </w:rPr>
  </w:style>
  <w:style w:type="character" w:customStyle="1" w:styleId="4fa">
    <w:name w:val="Основной текст (4) Знак Знак Знак Знак Знак Знак Знак"/>
    <w:uiPriority w:val="99"/>
    <w:rsid w:val="00E80963"/>
    <w:rPr>
      <w:rFonts w:ascii="Arial" w:hAnsi="Arial"/>
      <w:sz w:val="16"/>
      <w:lang w:val="ru-RU" w:eastAsia="ru-RU"/>
    </w:rPr>
  </w:style>
  <w:style w:type="character" w:customStyle="1" w:styleId="1ffff3">
    <w:name w:val="Ст_1 Знак Знак Знак Знак Знак Знак Знак Знак Знак"/>
    <w:uiPriority w:val="99"/>
    <w:rsid w:val="00E80963"/>
    <w:rPr>
      <w:rFonts w:ascii="Arial" w:hAnsi="Arial"/>
      <w:b/>
      <w:spacing w:val="-10"/>
      <w:kern w:val="28"/>
      <w:sz w:val="28"/>
      <w:lang w:val="ru-RU" w:eastAsia="ru-RU"/>
    </w:rPr>
  </w:style>
  <w:style w:type="character" w:customStyle="1" w:styleId="afffffffff0">
    <w:name w:val="Основной текст_ Знак Знак Знак Знак Знак Знак Знак"/>
    <w:uiPriority w:val="99"/>
    <w:rsid w:val="00E80963"/>
    <w:rPr>
      <w:rFonts w:ascii="Arial" w:hAnsi="Arial"/>
      <w:sz w:val="17"/>
      <w:lang w:val="ru-RU" w:eastAsia="ru-RU"/>
    </w:rPr>
  </w:style>
  <w:style w:type="character" w:customStyle="1" w:styleId="4fb">
    <w:name w:val="Основной текст (4)_ Знак Знак Знак Знак Знак Знак Знак"/>
    <w:uiPriority w:val="99"/>
    <w:rsid w:val="00E80963"/>
    <w:rPr>
      <w:rFonts w:ascii="Arial" w:hAnsi="Arial"/>
      <w:sz w:val="16"/>
      <w:lang w:val="ru-RU" w:eastAsia="ru-RU"/>
    </w:rPr>
  </w:style>
  <w:style w:type="character" w:customStyle="1" w:styleId="xl417">
    <w:name w:val="xl41 Знак Знак Знак Знак Знак Знак Знак Знак"/>
    <w:uiPriority w:val="99"/>
    <w:rsid w:val="00E80963"/>
    <w:rPr>
      <w:rFonts w:ascii="Arial" w:hAnsi="Arial"/>
      <w:b/>
      <w:sz w:val="24"/>
      <w:lang w:val="ru-RU" w:eastAsia="ru-RU"/>
    </w:rPr>
  </w:style>
  <w:style w:type="character" w:customStyle="1" w:styleId="612">
    <w:name w:val="Знак6 Знак Знак1 Знак Знак"/>
    <w:uiPriority w:val="99"/>
    <w:rsid w:val="00E80963"/>
    <w:rPr>
      <w:rFonts w:ascii="Arial" w:hAnsi="Arial"/>
      <w:sz w:val="22"/>
      <w:lang w:val="ru-RU" w:eastAsia="ru-RU"/>
    </w:rPr>
  </w:style>
  <w:style w:type="character" w:customStyle="1" w:styleId="afffffffff1">
    <w:name w:val="Глава многоуров Знак Знак Знак Знак Знак Знак Знак Знак Знак Знак Знак Знак Знак Знак Знак Знак Знак"/>
    <w:uiPriority w:val="99"/>
    <w:rsid w:val="00E80963"/>
    <w:rPr>
      <w:rFonts w:ascii="Arial" w:hAnsi="Arial"/>
      <w:b/>
      <w:kern w:val="28"/>
      <w:sz w:val="24"/>
      <w:lang w:val="ru-RU" w:eastAsia="ru-RU"/>
    </w:rPr>
  </w:style>
  <w:style w:type="character" w:customStyle="1" w:styleId="FontStyle14">
    <w:name w:val="Font Style14"/>
    <w:uiPriority w:val="99"/>
    <w:rsid w:val="00E80963"/>
    <w:rPr>
      <w:rFonts w:ascii="Times New Roman" w:hAnsi="Times New Roman"/>
      <w:b/>
      <w:sz w:val="22"/>
    </w:rPr>
  </w:style>
  <w:style w:type="paragraph" w:customStyle="1" w:styleId="afffffffff2">
    <w:name w:val="Табл лево"/>
    <w:basedOn w:val="a0"/>
    <w:uiPriority w:val="99"/>
    <w:rsid w:val="00E80963"/>
    <w:pPr>
      <w:jc w:val="both"/>
    </w:pPr>
    <w:rPr>
      <w:rFonts w:ascii="Verdana" w:hAnsi="Verdana" w:cs="Verdana"/>
      <w:sz w:val="16"/>
      <w:szCs w:val="16"/>
      <w:lang w:val="en-US" w:eastAsia="en-US"/>
    </w:rPr>
  </w:style>
  <w:style w:type="paragraph" w:customStyle="1" w:styleId="2f8">
    <w:name w:val="сновной текст с отступом 2"/>
    <w:basedOn w:val="a0"/>
    <w:uiPriority w:val="99"/>
    <w:rsid w:val="00E80963"/>
    <w:pPr>
      <w:widowControl w:val="0"/>
      <w:ind w:firstLine="720"/>
      <w:jc w:val="both"/>
    </w:pPr>
    <w:rPr>
      <w:sz w:val="26"/>
      <w:szCs w:val="26"/>
    </w:rPr>
  </w:style>
  <w:style w:type="paragraph" w:customStyle="1" w:styleId="84">
    <w:name w:val="Обычный8"/>
    <w:uiPriority w:val="99"/>
    <w:rsid w:val="00E80963"/>
    <w:rPr>
      <w:rFonts w:ascii="Times New Roman" w:eastAsia="Times New Roman" w:hAnsi="Times New Roman"/>
    </w:rPr>
  </w:style>
  <w:style w:type="paragraph" w:styleId="afffffffff3">
    <w:name w:val="No Spacing"/>
    <w:link w:val="afffffffff4"/>
    <w:uiPriority w:val="99"/>
    <w:qFormat/>
    <w:rsid w:val="00A64541"/>
    <w:rPr>
      <w:sz w:val="22"/>
      <w:szCs w:val="22"/>
      <w:lang w:eastAsia="en-US"/>
    </w:rPr>
  </w:style>
  <w:style w:type="character" w:customStyle="1" w:styleId="afffffffff4">
    <w:name w:val="Без интервала Знак"/>
    <w:link w:val="afffffffff3"/>
    <w:uiPriority w:val="99"/>
    <w:locked/>
    <w:rsid w:val="00A64541"/>
    <w:rPr>
      <w:sz w:val="22"/>
      <w:lang w:eastAsia="en-US"/>
    </w:rPr>
  </w:style>
  <w:style w:type="character" w:customStyle="1" w:styleId="affffff8">
    <w:name w:val="Абзац списка Знак"/>
    <w:aliases w:val="Table-Normal Знак,RSHB_Table-Normal Знак"/>
    <w:link w:val="affffff7"/>
    <w:uiPriority w:val="99"/>
    <w:locked/>
    <w:rsid w:val="0044756C"/>
    <w:rPr>
      <w:rFonts w:ascii="Times New Roman" w:eastAsia="Times New Roman" w:hAnsi="Times New Roman"/>
      <w:sz w:val="24"/>
      <w:szCs w:val="24"/>
    </w:rPr>
  </w:style>
  <w:style w:type="numbering" w:customStyle="1" w:styleId="1ffff4">
    <w:name w:val="Нет списка1"/>
    <w:next w:val="a3"/>
    <w:uiPriority w:val="99"/>
    <w:semiHidden/>
    <w:unhideWhenUsed/>
    <w:rsid w:val="001F13D3"/>
  </w:style>
  <w:style w:type="paragraph" w:customStyle="1" w:styleId="style7">
    <w:name w:val="style7"/>
    <w:basedOn w:val="a0"/>
    <w:uiPriority w:val="99"/>
    <w:rsid w:val="001F13D3"/>
    <w:pPr>
      <w:spacing w:before="100" w:beforeAutospacing="1" w:after="100" w:afterAutospacing="1"/>
    </w:pPr>
    <w:rPr>
      <w:rFonts w:ascii="Arial" w:hAnsi="Arial" w:cs="Arial"/>
      <w:color w:val="333333"/>
    </w:rPr>
  </w:style>
  <w:style w:type="character" w:customStyle="1" w:styleId="fontstyle35">
    <w:name w:val="fontstyle35"/>
    <w:uiPriority w:val="99"/>
    <w:rsid w:val="001F13D3"/>
    <w:rPr>
      <w:rFonts w:cs="Times New Roman"/>
    </w:rPr>
  </w:style>
  <w:style w:type="character" w:customStyle="1" w:styleId="fontstyle29">
    <w:name w:val="fontstyle29"/>
    <w:uiPriority w:val="99"/>
    <w:rsid w:val="001F13D3"/>
    <w:rPr>
      <w:rFonts w:cs="Times New Roman"/>
    </w:rPr>
  </w:style>
  <w:style w:type="paragraph" w:customStyle="1" w:styleId="style8">
    <w:name w:val="style8"/>
    <w:basedOn w:val="a0"/>
    <w:uiPriority w:val="99"/>
    <w:rsid w:val="001F13D3"/>
    <w:pPr>
      <w:spacing w:before="100" w:beforeAutospacing="1" w:after="100" w:afterAutospacing="1"/>
    </w:pPr>
    <w:rPr>
      <w:rFonts w:ascii="Arial" w:hAnsi="Arial" w:cs="Arial"/>
      <w:color w:val="333333"/>
    </w:rPr>
  </w:style>
  <w:style w:type="paragraph" w:customStyle="1" w:styleId="style10">
    <w:name w:val="style10"/>
    <w:basedOn w:val="a0"/>
    <w:uiPriority w:val="99"/>
    <w:rsid w:val="001F13D3"/>
    <w:pPr>
      <w:spacing w:before="100" w:beforeAutospacing="1" w:after="100" w:afterAutospacing="1"/>
    </w:pPr>
    <w:rPr>
      <w:rFonts w:ascii="Arial" w:hAnsi="Arial" w:cs="Arial"/>
      <w:color w:val="333333"/>
    </w:rPr>
  </w:style>
  <w:style w:type="paragraph" w:customStyle="1" w:styleId="style11">
    <w:name w:val="style11"/>
    <w:basedOn w:val="a0"/>
    <w:uiPriority w:val="99"/>
    <w:rsid w:val="001F13D3"/>
    <w:pPr>
      <w:spacing w:before="100" w:beforeAutospacing="1" w:after="100" w:afterAutospacing="1"/>
    </w:pPr>
    <w:rPr>
      <w:rFonts w:ascii="Arial" w:hAnsi="Arial" w:cs="Arial"/>
      <w:color w:val="333333"/>
    </w:rPr>
  </w:style>
  <w:style w:type="paragraph" w:customStyle="1" w:styleId="style4">
    <w:name w:val="style4"/>
    <w:basedOn w:val="a0"/>
    <w:uiPriority w:val="99"/>
    <w:rsid w:val="001F13D3"/>
    <w:pPr>
      <w:spacing w:before="100" w:beforeAutospacing="1" w:after="100" w:afterAutospacing="1"/>
    </w:pPr>
    <w:rPr>
      <w:rFonts w:ascii="Arial" w:hAnsi="Arial" w:cs="Arial"/>
      <w:color w:val="333333"/>
    </w:rPr>
  </w:style>
  <w:style w:type="paragraph" w:customStyle="1" w:styleId="style9">
    <w:name w:val="style9"/>
    <w:basedOn w:val="a0"/>
    <w:uiPriority w:val="99"/>
    <w:rsid w:val="001F13D3"/>
    <w:pPr>
      <w:spacing w:before="100" w:beforeAutospacing="1" w:after="100" w:afterAutospacing="1"/>
    </w:pPr>
    <w:rPr>
      <w:rFonts w:ascii="Arial" w:hAnsi="Arial" w:cs="Arial"/>
      <w:color w:val="333333"/>
    </w:rPr>
  </w:style>
  <w:style w:type="paragraph" w:customStyle="1" w:styleId="Statement1">
    <w:name w:val="Statement 1"/>
    <w:basedOn w:val="a0"/>
    <w:next w:val="a0"/>
    <w:uiPriority w:val="99"/>
    <w:rsid w:val="001F13D3"/>
    <w:pPr>
      <w:widowControl w:val="0"/>
      <w:tabs>
        <w:tab w:val="left" w:pos="1152"/>
        <w:tab w:val="left" w:pos="2880"/>
      </w:tabs>
      <w:suppressAutoHyphens/>
      <w:spacing w:after="85"/>
      <w:ind w:left="144" w:firstLine="576"/>
      <w:jc w:val="both"/>
      <w:outlineLvl w:val="2"/>
    </w:pPr>
    <w:rPr>
      <w:rFonts w:eastAsia="Calibri" w:cs="DejaVu Sans"/>
      <w:kern w:val="1"/>
      <w:lang w:eastAsia="hi-IN" w:bidi="hi-IN"/>
    </w:rPr>
  </w:style>
  <w:style w:type="table" w:customStyle="1" w:styleId="1ffff5">
    <w:name w:val="Сетка таблицы1"/>
    <w:basedOn w:val="a2"/>
    <w:next w:val="afffa"/>
    <w:uiPriority w:val="99"/>
    <w:rsid w:val="001F13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9">
    <w:name w:val="Текст выноски2"/>
    <w:basedOn w:val="a0"/>
    <w:rsid w:val="001F13D3"/>
    <w:rPr>
      <w:rFonts w:ascii="Tahoma" w:hAnsi="Tahoma" w:cs="Tahoma"/>
      <w:b/>
      <w:bCs/>
      <w:i/>
      <w:iCs/>
      <w:outline/>
      <w:sz w:val="16"/>
      <w:szCs w:val="16"/>
    </w:rPr>
  </w:style>
  <w:style w:type="paragraph" w:customStyle="1" w:styleId="afffffffff5">
    <w:name w:val="Стиль"/>
    <w:basedOn w:val="a0"/>
    <w:rsid w:val="001F13D3"/>
    <w:pPr>
      <w:spacing w:after="160"/>
    </w:pPr>
    <w:rPr>
      <w:rFonts w:ascii="Arial" w:hAnsi="Arial" w:cs="Arial"/>
      <w:b/>
      <w:bCs/>
      <w:color w:val="FFFFFF"/>
      <w:sz w:val="32"/>
      <w:szCs w:val="32"/>
      <w:lang w:val="en-US" w:eastAsia="en-US"/>
    </w:rPr>
  </w:style>
  <w:style w:type="paragraph" w:customStyle="1" w:styleId="Noeeu1">
    <w:name w:val="Noeeu1"/>
    <w:basedOn w:val="a0"/>
    <w:rsid w:val="001F13D3"/>
    <w:pPr>
      <w:autoSpaceDE w:val="0"/>
      <w:autoSpaceDN w:val="0"/>
      <w:ind w:firstLine="709"/>
      <w:jc w:val="both"/>
    </w:pPr>
    <w:rPr>
      <w:rFonts w:ascii="Peterburg" w:hAnsi="Peterburg"/>
    </w:rPr>
  </w:style>
  <w:style w:type="paragraph" w:customStyle="1" w:styleId="CharChar1">
    <w:name w:val="Char Char1 Знак Знак Знак Знак Знак Знак"/>
    <w:basedOn w:val="a0"/>
    <w:rsid w:val="001F13D3"/>
    <w:rPr>
      <w:rFonts w:ascii="Verdana" w:hAnsi="Verdana" w:cs="Verdana"/>
      <w:sz w:val="20"/>
      <w:szCs w:val="20"/>
      <w:lang w:val="en-US" w:eastAsia="en-US"/>
    </w:rPr>
  </w:style>
  <w:style w:type="paragraph" w:customStyle="1" w:styleId="HeaderBase">
    <w:name w:val="Header Base"/>
    <w:basedOn w:val="a0"/>
    <w:uiPriority w:val="99"/>
    <w:rsid w:val="001F13D3"/>
    <w:pPr>
      <w:keepLines/>
      <w:tabs>
        <w:tab w:val="center" w:pos="4320"/>
        <w:tab w:val="right" w:pos="8640"/>
      </w:tabs>
      <w:spacing w:before="60" w:after="60"/>
      <w:jc w:val="both"/>
    </w:pPr>
    <w:rPr>
      <w:rFonts w:ascii="NTHelvetica/Cyrillic" w:hAnsi="NTHelvetica/Cyrillic"/>
    </w:rPr>
  </w:style>
  <w:style w:type="paragraph" w:customStyle="1" w:styleId="2fa">
    <w:name w:val="Стиль Слева:  2 см"/>
    <w:basedOn w:val="a0"/>
    <w:rsid w:val="001F13D3"/>
    <w:pPr>
      <w:widowControl w:val="0"/>
      <w:tabs>
        <w:tab w:val="left" w:pos="0"/>
        <w:tab w:val="center" w:pos="5103"/>
        <w:tab w:val="right" w:pos="10206"/>
      </w:tabs>
      <w:spacing w:after="120"/>
      <w:ind w:left="1080"/>
    </w:pPr>
    <w:rPr>
      <w:rFonts w:ascii="Arial" w:hAnsi="Arial"/>
      <w:bCs/>
      <w:sz w:val="20"/>
      <w:szCs w:val="20"/>
    </w:rPr>
  </w:style>
  <w:style w:type="numbering" w:customStyle="1" w:styleId="11b">
    <w:name w:val="Нет списка11"/>
    <w:next w:val="a3"/>
    <w:uiPriority w:val="99"/>
    <w:semiHidden/>
    <w:unhideWhenUsed/>
    <w:rsid w:val="001F13D3"/>
  </w:style>
  <w:style w:type="paragraph" w:customStyle="1" w:styleId="xl123">
    <w:name w:val="xl123"/>
    <w:basedOn w:val="a0"/>
    <w:rsid w:val="001F13D3"/>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ascii="Calibri" w:hAnsi="Calibri" w:cs="Calibri"/>
      <w:sz w:val="18"/>
      <w:szCs w:val="18"/>
    </w:rPr>
  </w:style>
  <w:style w:type="paragraph" w:customStyle="1" w:styleId="xl124">
    <w:name w:val="xl124"/>
    <w:basedOn w:val="a0"/>
    <w:rsid w:val="001F13D3"/>
    <w:pPr>
      <w:pBdr>
        <w:left w:val="single" w:sz="4" w:space="0" w:color="auto"/>
        <w:right w:val="single" w:sz="4" w:space="0" w:color="auto"/>
      </w:pBdr>
      <w:shd w:val="clear" w:color="000000" w:fill="92D050"/>
      <w:spacing w:before="100" w:beforeAutospacing="1" w:after="100" w:afterAutospacing="1"/>
      <w:jc w:val="center"/>
      <w:textAlignment w:val="center"/>
    </w:pPr>
    <w:rPr>
      <w:rFonts w:ascii="Calibri" w:hAnsi="Calibri" w:cs="Calibri"/>
      <w:sz w:val="18"/>
      <w:szCs w:val="18"/>
    </w:rPr>
  </w:style>
  <w:style w:type="paragraph" w:customStyle="1" w:styleId="xl125">
    <w:name w:val="xl125"/>
    <w:basedOn w:val="a0"/>
    <w:rsid w:val="001F13D3"/>
    <w:pPr>
      <w:pBdr>
        <w:left w:val="single" w:sz="4" w:space="0" w:color="auto"/>
        <w:right w:val="single" w:sz="4" w:space="0" w:color="auto"/>
      </w:pBdr>
      <w:shd w:val="clear" w:color="000000" w:fill="92D050"/>
      <w:spacing w:before="100" w:beforeAutospacing="1" w:after="100" w:afterAutospacing="1"/>
      <w:jc w:val="center"/>
      <w:textAlignment w:val="center"/>
    </w:pPr>
    <w:rPr>
      <w:rFonts w:ascii="Calibri" w:hAnsi="Calibri" w:cs="Calibri"/>
      <w:sz w:val="18"/>
      <w:szCs w:val="18"/>
    </w:rPr>
  </w:style>
  <w:style w:type="paragraph" w:customStyle="1" w:styleId="xl126">
    <w:name w:val="xl126"/>
    <w:basedOn w:val="a0"/>
    <w:rsid w:val="001F13D3"/>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Calibri" w:hAnsi="Calibri" w:cs="Calibri"/>
      <w:sz w:val="18"/>
      <w:szCs w:val="18"/>
    </w:rPr>
  </w:style>
  <w:style w:type="paragraph" w:customStyle="1" w:styleId="xl127">
    <w:name w:val="xl127"/>
    <w:basedOn w:val="a0"/>
    <w:rsid w:val="001F13D3"/>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rFonts w:ascii="Calibri" w:hAnsi="Calibri" w:cs="Calibri"/>
      <w:sz w:val="18"/>
      <w:szCs w:val="18"/>
    </w:rPr>
  </w:style>
  <w:style w:type="paragraph" w:customStyle="1" w:styleId="xl128">
    <w:name w:val="xl128"/>
    <w:basedOn w:val="a0"/>
    <w:rsid w:val="001F13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29">
    <w:name w:val="xl129"/>
    <w:basedOn w:val="a0"/>
    <w:rsid w:val="001F13D3"/>
    <w:pPr>
      <w:pBdr>
        <w:left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30">
    <w:name w:val="xl130"/>
    <w:basedOn w:val="a0"/>
    <w:rsid w:val="001F13D3"/>
    <w:pPr>
      <w:pBdr>
        <w:left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31">
    <w:name w:val="xl131"/>
    <w:basedOn w:val="a0"/>
    <w:rsid w:val="001F13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8"/>
      <w:szCs w:val="18"/>
    </w:rPr>
  </w:style>
  <w:style w:type="paragraph" w:customStyle="1" w:styleId="xl132">
    <w:name w:val="xl132"/>
    <w:basedOn w:val="a0"/>
    <w:rsid w:val="001F13D3"/>
    <w:pPr>
      <w:pBdr>
        <w:top w:val="single" w:sz="4" w:space="0" w:color="auto"/>
        <w:left w:val="single" w:sz="4" w:space="0" w:color="auto"/>
        <w:bottom w:val="single" w:sz="4" w:space="0" w:color="auto"/>
      </w:pBdr>
      <w:shd w:val="clear" w:color="000000" w:fill="4BACC6"/>
      <w:spacing w:before="100" w:beforeAutospacing="1" w:after="100" w:afterAutospacing="1"/>
      <w:jc w:val="center"/>
      <w:textAlignment w:val="center"/>
    </w:pPr>
    <w:rPr>
      <w:b/>
      <w:bCs/>
      <w:sz w:val="18"/>
      <w:szCs w:val="18"/>
    </w:rPr>
  </w:style>
  <w:style w:type="paragraph" w:customStyle="1" w:styleId="xl133">
    <w:name w:val="xl133"/>
    <w:basedOn w:val="a0"/>
    <w:rsid w:val="001F13D3"/>
    <w:pPr>
      <w:pBdr>
        <w:top w:val="single" w:sz="4" w:space="0" w:color="auto"/>
        <w:bottom w:val="single" w:sz="4" w:space="0" w:color="auto"/>
      </w:pBdr>
      <w:shd w:val="clear" w:color="000000" w:fill="4BACC6"/>
      <w:spacing w:before="100" w:beforeAutospacing="1" w:after="100" w:afterAutospacing="1"/>
      <w:jc w:val="center"/>
      <w:textAlignment w:val="center"/>
    </w:pPr>
    <w:rPr>
      <w:b/>
      <w:bCs/>
      <w:sz w:val="18"/>
      <w:szCs w:val="18"/>
    </w:rPr>
  </w:style>
  <w:style w:type="paragraph" w:customStyle="1" w:styleId="xl134">
    <w:name w:val="xl134"/>
    <w:basedOn w:val="a0"/>
    <w:rsid w:val="001F13D3"/>
    <w:pPr>
      <w:pBdr>
        <w:left w:val="single" w:sz="4" w:space="0" w:color="auto"/>
        <w:right w:val="single" w:sz="4" w:space="0" w:color="auto"/>
      </w:pBdr>
      <w:shd w:val="clear" w:color="000000" w:fill="4BACC6"/>
      <w:spacing w:before="100" w:beforeAutospacing="1" w:after="100" w:afterAutospacing="1"/>
      <w:jc w:val="center"/>
      <w:textAlignment w:val="center"/>
    </w:pPr>
    <w:rPr>
      <w:b/>
      <w:bCs/>
      <w:sz w:val="18"/>
      <w:szCs w:val="18"/>
    </w:rPr>
  </w:style>
  <w:style w:type="paragraph" w:customStyle="1" w:styleId="xl135">
    <w:name w:val="xl135"/>
    <w:basedOn w:val="a0"/>
    <w:rsid w:val="001F13D3"/>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b/>
      <w:bCs/>
      <w:sz w:val="18"/>
      <w:szCs w:val="18"/>
    </w:rPr>
  </w:style>
  <w:style w:type="paragraph" w:customStyle="1" w:styleId="xl136">
    <w:name w:val="xl136"/>
    <w:basedOn w:val="a0"/>
    <w:rsid w:val="001F13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rPr>
  </w:style>
  <w:style w:type="paragraph" w:customStyle="1" w:styleId="xl137">
    <w:name w:val="xl137"/>
    <w:basedOn w:val="a0"/>
    <w:rsid w:val="001F13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sz w:val="16"/>
      <w:szCs w:val="16"/>
    </w:rPr>
  </w:style>
  <w:style w:type="paragraph" w:customStyle="1" w:styleId="xl138">
    <w:name w:val="xl138"/>
    <w:basedOn w:val="a0"/>
    <w:rsid w:val="001F13D3"/>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39">
    <w:name w:val="xl139"/>
    <w:basedOn w:val="a0"/>
    <w:rsid w:val="001F13D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8"/>
      <w:szCs w:val="18"/>
    </w:rPr>
  </w:style>
  <w:style w:type="paragraph" w:customStyle="1" w:styleId="xl140">
    <w:name w:val="xl140"/>
    <w:basedOn w:val="a0"/>
    <w:rsid w:val="001F13D3"/>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41">
    <w:name w:val="xl141"/>
    <w:basedOn w:val="a0"/>
    <w:rsid w:val="001F13D3"/>
    <w:pPr>
      <w:pBdr>
        <w:top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42">
    <w:name w:val="xl142"/>
    <w:basedOn w:val="a0"/>
    <w:rsid w:val="001F13D3"/>
    <w:pPr>
      <w:pBdr>
        <w:top w:val="single" w:sz="4" w:space="0" w:color="auto"/>
        <w:lef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43">
    <w:name w:val="xl143"/>
    <w:basedOn w:val="a0"/>
    <w:rsid w:val="001F13D3"/>
    <w:pPr>
      <w:pBdr>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44">
    <w:name w:val="xl144"/>
    <w:basedOn w:val="a0"/>
    <w:rsid w:val="001F13D3"/>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45">
    <w:name w:val="xl145"/>
    <w:basedOn w:val="a0"/>
    <w:rsid w:val="001F13D3"/>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18"/>
      <w:szCs w:val="18"/>
    </w:rPr>
  </w:style>
  <w:style w:type="paragraph" w:customStyle="1" w:styleId="xl146">
    <w:name w:val="xl146"/>
    <w:basedOn w:val="a0"/>
    <w:rsid w:val="001F13D3"/>
    <w:pPr>
      <w:shd w:val="clear" w:color="000000" w:fill="92D050"/>
      <w:spacing w:before="100" w:beforeAutospacing="1" w:after="100" w:afterAutospacing="1"/>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0068842">
      <w:bodyDiv w:val="1"/>
      <w:marLeft w:val="0"/>
      <w:marRight w:val="0"/>
      <w:marTop w:val="0"/>
      <w:marBottom w:val="0"/>
      <w:divBdr>
        <w:top w:val="none" w:sz="0" w:space="0" w:color="auto"/>
        <w:left w:val="none" w:sz="0" w:space="0" w:color="auto"/>
        <w:bottom w:val="none" w:sz="0" w:space="0" w:color="auto"/>
        <w:right w:val="none" w:sz="0" w:space="0" w:color="auto"/>
      </w:divBdr>
    </w:div>
    <w:div w:id="781458740">
      <w:bodyDiv w:val="1"/>
      <w:marLeft w:val="0"/>
      <w:marRight w:val="0"/>
      <w:marTop w:val="0"/>
      <w:marBottom w:val="0"/>
      <w:divBdr>
        <w:top w:val="none" w:sz="0" w:space="0" w:color="auto"/>
        <w:left w:val="none" w:sz="0" w:space="0" w:color="auto"/>
        <w:bottom w:val="none" w:sz="0" w:space="0" w:color="auto"/>
        <w:right w:val="none" w:sz="0" w:space="0" w:color="auto"/>
      </w:divBdr>
    </w:div>
    <w:div w:id="831607629">
      <w:bodyDiv w:val="1"/>
      <w:marLeft w:val="0"/>
      <w:marRight w:val="0"/>
      <w:marTop w:val="0"/>
      <w:marBottom w:val="0"/>
      <w:divBdr>
        <w:top w:val="none" w:sz="0" w:space="0" w:color="auto"/>
        <w:left w:val="none" w:sz="0" w:space="0" w:color="auto"/>
        <w:bottom w:val="none" w:sz="0" w:space="0" w:color="auto"/>
        <w:right w:val="none" w:sz="0" w:space="0" w:color="auto"/>
      </w:divBdr>
    </w:div>
    <w:div w:id="2039692571">
      <w:marLeft w:val="0"/>
      <w:marRight w:val="0"/>
      <w:marTop w:val="0"/>
      <w:marBottom w:val="0"/>
      <w:divBdr>
        <w:top w:val="none" w:sz="0" w:space="0" w:color="auto"/>
        <w:left w:val="none" w:sz="0" w:space="0" w:color="auto"/>
        <w:bottom w:val="none" w:sz="0" w:space="0" w:color="auto"/>
        <w:right w:val="none" w:sz="0" w:space="0" w:color="auto"/>
      </w:divBdr>
    </w:div>
    <w:div w:id="2039692572">
      <w:marLeft w:val="0"/>
      <w:marRight w:val="0"/>
      <w:marTop w:val="0"/>
      <w:marBottom w:val="0"/>
      <w:divBdr>
        <w:top w:val="none" w:sz="0" w:space="0" w:color="auto"/>
        <w:left w:val="none" w:sz="0" w:space="0" w:color="auto"/>
        <w:bottom w:val="none" w:sz="0" w:space="0" w:color="auto"/>
        <w:right w:val="none" w:sz="0" w:space="0" w:color="auto"/>
      </w:divBdr>
    </w:div>
    <w:div w:id="20396925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ukcioncente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fedresurs.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264AE-8433-4625-BF42-745647CF4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4802</Words>
  <Characters>27372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32110</CharactersWithSpaces>
  <SharedDoc>false</SharedDoc>
  <HLinks>
    <vt:vector size="12" baseType="variant">
      <vt:variant>
        <vt:i4>2555943</vt:i4>
      </vt:variant>
      <vt:variant>
        <vt:i4>3</vt:i4>
      </vt:variant>
      <vt:variant>
        <vt:i4>0</vt:i4>
      </vt:variant>
      <vt:variant>
        <vt:i4>5</vt:i4>
      </vt:variant>
      <vt:variant>
        <vt:lpwstr>consultantplus://offline/main?base=LAW;n=72518;fld=134</vt:lpwstr>
      </vt:variant>
      <vt:variant>
        <vt:lpwstr/>
      </vt:variant>
      <vt:variant>
        <vt:i4>1507356</vt:i4>
      </vt:variant>
      <vt:variant>
        <vt:i4>0</vt:i4>
      </vt:variant>
      <vt:variant>
        <vt:i4>0</vt:i4>
      </vt:variant>
      <vt:variant>
        <vt:i4>5</vt:i4>
      </vt:variant>
      <vt:variant>
        <vt:lpwstr>http://www/fedresurs.ru/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Алексей</cp:lastModifiedBy>
  <cp:revision>2</cp:revision>
  <cp:lastPrinted>2020-01-30T02:59:00Z</cp:lastPrinted>
  <dcterms:created xsi:type="dcterms:W3CDTF">2020-03-12T14:42:00Z</dcterms:created>
  <dcterms:modified xsi:type="dcterms:W3CDTF">2020-03-12T14:42:00Z</dcterms:modified>
</cp:coreProperties>
</file>