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9B4" w:rsidRDefault="00BD19B4" w:rsidP="00BD19B4">
      <w:pPr>
        <w:jc w:val="center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Договор о задатке </w:t>
      </w:r>
    </w:p>
    <w:p w:rsidR="006A096D" w:rsidRPr="00BD19B4" w:rsidRDefault="006A096D" w:rsidP="00BD19B4">
      <w:pPr>
        <w:jc w:val="center"/>
        <w:rPr>
          <w:b/>
          <w:sz w:val="22"/>
          <w:szCs w:val="22"/>
        </w:rPr>
      </w:pPr>
    </w:p>
    <w:p w:rsidR="00BD19B4" w:rsidRPr="006A096D" w:rsidRDefault="006A096D" w:rsidP="00BD19B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Иркутская обл., </w:t>
      </w:r>
      <w:r w:rsidR="00BD19B4" w:rsidRPr="006A096D">
        <w:rPr>
          <w:sz w:val="22"/>
          <w:szCs w:val="22"/>
        </w:rPr>
        <w:t xml:space="preserve">г. </w:t>
      </w:r>
      <w:r w:rsidR="00405B1F" w:rsidRPr="006A096D">
        <w:rPr>
          <w:sz w:val="22"/>
          <w:szCs w:val="22"/>
        </w:rPr>
        <w:t>Братск</w:t>
      </w:r>
      <w:r w:rsidR="00BD19B4" w:rsidRPr="006A096D">
        <w:rPr>
          <w:sz w:val="22"/>
          <w:szCs w:val="22"/>
        </w:rPr>
        <w:tab/>
      </w:r>
      <w:r w:rsidR="00BD19B4" w:rsidRPr="006A096D">
        <w:rPr>
          <w:sz w:val="22"/>
          <w:szCs w:val="22"/>
        </w:rPr>
        <w:tab/>
      </w:r>
      <w:r w:rsidR="00BD19B4" w:rsidRPr="006A096D">
        <w:rPr>
          <w:sz w:val="22"/>
          <w:szCs w:val="22"/>
        </w:rPr>
        <w:tab/>
      </w:r>
      <w:r w:rsidR="00BD19B4" w:rsidRPr="006A096D">
        <w:rPr>
          <w:sz w:val="22"/>
          <w:szCs w:val="22"/>
        </w:rPr>
        <w:tab/>
      </w:r>
      <w:r w:rsidR="00BD19B4" w:rsidRPr="006A096D">
        <w:rPr>
          <w:sz w:val="22"/>
          <w:szCs w:val="22"/>
        </w:rPr>
        <w:tab/>
      </w:r>
      <w:r w:rsidR="00BD19B4" w:rsidRPr="006A096D">
        <w:rPr>
          <w:sz w:val="22"/>
          <w:szCs w:val="22"/>
        </w:rPr>
        <w:tab/>
        <w:t xml:space="preserve">   </w:t>
      </w:r>
      <w:proofErr w:type="gramStart"/>
      <w:r w:rsidR="00BD19B4" w:rsidRPr="006A096D">
        <w:rPr>
          <w:sz w:val="22"/>
          <w:szCs w:val="22"/>
        </w:rPr>
        <w:t xml:space="preserve">   «</w:t>
      </w:r>
      <w:proofErr w:type="gramEnd"/>
      <w:r w:rsidR="0022725E" w:rsidRPr="006A096D">
        <w:rPr>
          <w:sz w:val="22"/>
          <w:szCs w:val="22"/>
        </w:rPr>
        <w:t>___</w:t>
      </w:r>
      <w:r w:rsidR="00BD19B4" w:rsidRPr="006A096D">
        <w:rPr>
          <w:sz w:val="22"/>
          <w:szCs w:val="22"/>
        </w:rPr>
        <w:t xml:space="preserve">» </w:t>
      </w:r>
      <w:r w:rsidR="0022725E" w:rsidRPr="006A096D">
        <w:rPr>
          <w:sz w:val="22"/>
          <w:szCs w:val="22"/>
        </w:rPr>
        <w:t>__</w:t>
      </w:r>
      <w:r w:rsidRPr="006A096D">
        <w:rPr>
          <w:sz w:val="22"/>
          <w:szCs w:val="22"/>
        </w:rPr>
        <w:t>_______</w:t>
      </w:r>
      <w:r w:rsidR="0022725E" w:rsidRPr="006A096D">
        <w:rPr>
          <w:sz w:val="22"/>
          <w:szCs w:val="22"/>
        </w:rPr>
        <w:t>__</w:t>
      </w:r>
      <w:r w:rsidR="00BD19B4" w:rsidRPr="006A096D">
        <w:rPr>
          <w:sz w:val="22"/>
          <w:szCs w:val="22"/>
        </w:rPr>
        <w:t xml:space="preserve"> 20</w:t>
      </w:r>
      <w:r w:rsidR="00504572">
        <w:rPr>
          <w:sz w:val="22"/>
          <w:szCs w:val="22"/>
        </w:rPr>
        <w:t>20</w:t>
      </w:r>
      <w:r w:rsidR="00BD19B4" w:rsidRPr="006A096D">
        <w:rPr>
          <w:sz w:val="22"/>
          <w:szCs w:val="22"/>
        </w:rPr>
        <w:t xml:space="preserve"> года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</w:p>
    <w:p w:rsidR="006A096D" w:rsidRPr="006A096D" w:rsidRDefault="00D46E8F" w:rsidP="00BD19B4">
      <w:pPr>
        <w:ind w:firstLine="600"/>
        <w:jc w:val="both"/>
        <w:rPr>
          <w:sz w:val="22"/>
          <w:szCs w:val="22"/>
        </w:rPr>
      </w:pPr>
      <w:r w:rsidRPr="00D46E8F">
        <w:rPr>
          <w:sz w:val="22"/>
          <w:szCs w:val="22"/>
        </w:rPr>
        <w:t>Организатор торгов конкурсный управляющий Общества с ограниченной ответственностью «Правобережный» (ОГРН 1093804001136, ИНН 3804044211, адрес: 665717, Иркутская область, город Братск, Центральный, Южная улица, 8) Деменчук Екатерина Вадимовна (ИНН 380407380771, СНИЛС 072-560-117-41, СОАУ «Континент» (СРО), 191023, г. Санкт-Петербург, а/я 67, ОГРН 1027804888704, ИНН 7810274570), действующий на основании определения Арбитражного суда Иркутской области от 30.10.2019 г., по делу № А19-5063/2017</w:t>
      </w:r>
      <w:r w:rsidR="00BD19B4" w:rsidRPr="00504572">
        <w:rPr>
          <w:sz w:val="22"/>
          <w:szCs w:val="22"/>
        </w:rPr>
        <w:t>,</w:t>
      </w:r>
      <w:r w:rsidR="00BD19B4" w:rsidRPr="006A096D">
        <w:rPr>
          <w:sz w:val="22"/>
          <w:szCs w:val="22"/>
        </w:rPr>
        <w:t xml:space="preserve"> именуемое в дальнейшем «Организатор», с одной стороны, </w:t>
      </w:r>
    </w:p>
    <w:p w:rsidR="00BD19B4" w:rsidRPr="00BD19B4" w:rsidRDefault="006A096D" w:rsidP="00BD19B4">
      <w:pPr>
        <w:ind w:firstLine="6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 </w:t>
      </w:r>
      <w:r w:rsidR="00405B1F">
        <w:rPr>
          <w:sz w:val="22"/>
          <w:szCs w:val="22"/>
        </w:rPr>
        <w:t>_________________________</w:t>
      </w:r>
      <w:r w:rsidR="00BD19B4" w:rsidRPr="00BD19B4">
        <w:rPr>
          <w:sz w:val="22"/>
          <w:szCs w:val="22"/>
        </w:rPr>
        <w:t xml:space="preserve"> именуемое в дальнейшем «Претендент», с другой стороны, заключили настоящий Договор о нижеследующем.</w:t>
      </w: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CB02D3" w:rsidRDefault="00BD19B4" w:rsidP="00BD19B4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CB02D3">
        <w:rPr>
          <w:b/>
          <w:sz w:val="22"/>
          <w:szCs w:val="22"/>
        </w:rPr>
        <w:t>Предмет Договора.</w:t>
      </w:r>
    </w:p>
    <w:p w:rsidR="00BD19B4" w:rsidRPr="00BD19B4" w:rsidRDefault="00BD19B4" w:rsidP="00D46E8F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заключается для участия в торгах по продаже имущества должника</w:t>
      </w:r>
      <w:r w:rsidR="00E93192">
        <w:rPr>
          <w:sz w:val="22"/>
          <w:szCs w:val="22"/>
        </w:rPr>
        <w:t xml:space="preserve"> </w:t>
      </w:r>
      <w:r w:rsidR="00D46E8F" w:rsidRPr="00D46E8F">
        <w:rPr>
          <w:sz w:val="22"/>
          <w:szCs w:val="22"/>
        </w:rPr>
        <w:t>Общества с ограниченной ответственностью «Правобережный» (ОГРН 1093804001136, ИНН 3804044211, адрес: 665717, Иркутская область, город Братск, Центральный, Южная улица, 8)</w:t>
      </w:r>
      <w:r w:rsidR="00405B1F" w:rsidRPr="00A77A61">
        <w:rPr>
          <w:sz w:val="22"/>
          <w:szCs w:val="22"/>
        </w:rPr>
        <w:t>,</w:t>
      </w:r>
      <w:r w:rsidR="00405B1F">
        <w:rPr>
          <w:sz w:val="22"/>
          <w:szCs w:val="22"/>
        </w:rPr>
        <w:t xml:space="preserve"> </w:t>
      </w:r>
      <w:r w:rsidR="00405B1F" w:rsidRPr="00405B1F">
        <w:rPr>
          <w:sz w:val="22"/>
          <w:szCs w:val="22"/>
        </w:rPr>
        <w:t xml:space="preserve">входящее в состав </w:t>
      </w:r>
      <w:r w:rsidR="00E04908">
        <w:rPr>
          <w:sz w:val="22"/>
          <w:szCs w:val="22"/>
        </w:rPr>
        <w:t xml:space="preserve">Лота № </w:t>
      </w:r>
      <w:r w:rsidR="00504572">
        <w:rPr>
          <w:sz w:val="22"/>
          <w:szCs w:val="22"/>
        </w:rPr>
        <w:t>1</w:t>
      </w:r>
      <w:r w:rsidR="00405B1F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0F785D">
        <w:rPr>
          <w:sz w:val="22"/>
          <w:szCs w:val="22"/>
        </w:rPr>
        <w:t>2</w:t>
      </w:r>
      <w:r w:rsidR="00E93192">
        <w:rPr>
          <w:sz w:val="22"/>
          <w:szCs w:val="22"/>
        </w:rPr>
        <w:t>0</w:t>
      </w:r>
      <w:r w:rsidRPr="00BD19B4">
        <w:rPr>
          <w:sz w:val="22"/>
          <w:szCs w:val="22"/>
        </w:rPr>
        <w:t>% от начальной цены имущества.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1.1.</w:t>
        </w:r>
      </w:hyperlink>
      <w:r w:rsidRPr="00BD19B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в газете Коммерсант.</w:t>
      </w:r>
    </w:p>
    <w:p w:rsidR="00BD19B4" w:rsidRPr="00BD19B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0" w:name="sub_200"/>
      <w:r w:rsidRPr="00BD19B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BD19B4" w:rsidRDefault="00BD19B4" w:rsidP="00D46E8F">
      <w:pPr>
        <w:numPr>
          <w:ilvl w:val="0"/>
          <w:numId w:val="3"/>
        </w:numPr>
        <w:jc w:val="both"/>
        <w:rPr>
          <w:sz w:val="22"/>
          <w:szCs w:val="22"/>
        </w:rPr>
      </w:pPr>
      <w:bookmarkStart w:id="1" w:name="sub_21"/>
      <w:bookmarkEnd w:id="0"/>
      <w:r w:rsidRPr="00BD19B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1.2.</w:t>
        </w:r>
      </w:hyperlink>
      <w:r w:rsidRPr="00BD19B4">
        <w:rPr>
          <w:sz w:val="22"/>
          <w:szCs w:val="22"/>
        </w:rPr>
        <w:t xml:space="preserve"> настоящего Договора, должны быть внесены Претендентом </w:t>
      </w:r>
      <w:r w:rsidR="006A096D">
        <w:rPr>
          <w:sz w:val="22"/>
          <w:szCs w:val="22"/>
        </w:rPr>
        <w:t>по следующим реквизитам -</w:t>
      </w:r>
      <w:r w:rsidRPr="00BD19B4">
        <w:rPr>
          <w:sz w:val="22"/>
          <w:szCs w:val="22"/>
        </w:rPr>
        <w:t xml:space="preserve"> </w:t>
      </w:r>
      <w:r w:rsidR="00D46E8F" w:rsidRPr="00D46E8F">
        <w:rPr>
          <w:sz w:val="22"/>
          <w:szCs w:val="22"/>
        </w:rPr>
        <w:t xml:space="preserve">Получатель: ООО «Правобережный» (ИНН 3804044211), р/с 40702.810.4.18350033754, Банк: БАЙКАЛЬСКИЙ БАНК ПАО СБЕРБАНК, БИК: 042520607, </w:t>
      </w:r>
      <w:proofErr w:type="spellStart"/>
      <w:r w:rsidR="00D46E8F" w:rsidRPr="00D46E8F">
        <w:rPr>
          <w:sz w:val="22"/>
          <w:szCs w:val="22"/>
        </w:rPr>
        <w:t>Кор.счёт</w:t>
      </w:r>
      <w:proofErr w:type="spellEnd"/>
      <w:r w:rsidR="00D46E8F" w:rsidRPr="00D46E8F">
        <w:rPr>
          <w:sz w:val="22"/>
          <w:szCs w:val="22"/>
        </w:rPr>
        <w:t>: 30101810900000000607</w:t>
      </w:r>
      <w:r w:rsidR="006A096D">
        <w:rPr>
          <w:sz w:val="22"/>
          <w:szCs w:val="22"/>
        </w:rPr>
        <w:t>,</w:t>
      </w:r>
      <w:r w:rsidRPr="00BD19B4">
        <w:rPr>
          <w:sz w:val="22"/>
          <w:szCs w:val="22"/>
        </w:rPr>
        <w:t xml:space="preserve"> не позднее даты и времени окончания приема заявок на участие в торгах и считаются внесенными с момента их зачисления на расчетный счет Организатора.</w:t>
      </w:r>
      <w:bookmarkEnd w:id="1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счета. В случае отсутствия в назначенный выше срок задатка на расчетном счете Организатора обязательства по внесению задатка считаются неисполненными.</w:t>
      </w:r>
      <w:bookmarkStart w:id="2" w:name="sub_2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Претендента.</w:t>
      </w:r>
      <w:bookmarkStart w:id="3" w:name="sub_24"/>
      <w:bookmarkEnd w:id="2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4" w:name="sub_25"/>
      <w:bookmarkEnd w:id="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1.2.</w:t>
        </w:r>
      </w:hyperlink>
      <w:r w:rsidRPr="00BD19B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4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5" w:name="sub_300"/>
      <w:r w:rsidRPr="00BD19B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6" w:name="sub_31"/>
      <w:bookmarkEnd w:id="5"/>
      <w:r w:rsidRPr="00BD19B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проставления Организатором отметки об отказе в принятии заявки на описи представленных Претендентом документов.</w:t>
      </w:r>
      <w:bookmarkStart w:id="7" w:name="sub_32"/>
      <w:bookmarkEnd w:id="6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составления протокола об определении победителя</w:t>
      </w:r>
      <w:bookmarkStart w:id="8" w:name="sub_33"/>
      <w:bookmarkEnd w:id="7"/>
      <w:r w:rsidRPr="00BD19B4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5 банковских дней с даты получения Организатором письменного уведомления от Претендента об отзыве заявки.</w:t>
      </w:r>
      <w:bookmarkStart w:id="9" w:name="sub_34"/>
      <w:bookmarkEnd w:id="8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lastRenderedPageBreak/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BD19B4">
          <w:rPr>
            <w:rStyle w:val="a4"/>
            <w:color w:val="auto"/>
            <w:sz w:val="22"/>
            <w:szCs w:val="22"/>
          </w:rPr>
          <w:t>п.2.1.</w:t>
        </w:r>
      </w:hyperlink>
      <w:r w:rsidRPr="00BD19B4">
        <w:rPr>
          <w:sz w:val="22"/>
          <w:szCs w:val="22"/>
        </w:rPr>
        <w:t xml:space="preserve"> настоящего Договора, либо не принял участия в торгах, то задаток ему не возвращается в соответствии с настоящим Договором.</w:t>
      </w:r>
      <w:bookmarkStart w:id="10" w:name="sub_35"/>
      <w:bookmarkEnd w:id="9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1.1</w:t>
        </w:r>
      </w:hyperlink>
      <w:r w:rsidRPr="00BD19B4">
        <w:rPr>
          <w:sz w:val="22"/>
          <w:szCs w:val="22"/>
        </w:rPr>
        <w:t>. настоящего Договора, в течение 5 рабочих дней с момента подписания аукционной комиссией протокола о результатах торгов, задаток ему не возвращается в соответствии с гражданским законодательством и настоящим Договором.</w:t>
      </w:r>
      <w:bookmarkStart w:id="11" w:name="sub_36"/>
      <w:bookmarkEnd w:id="10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признания торгов несостоявшимися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момента подписания Протокола о результатах торгов.</w:t>
      </w:r>
      <w:bookmarkStart w:id="12" w:name="sub_37"/>
      <w:bookmarkEnd w:id="11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отмены торгов Организатор обязуется в течение 3 банковских дней с даты принятия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Договора.</w:t>
      </w:r>
      <w:bookmarkStart w:id="13" w:name="sub_38"/>
      <w:bookmarkEnd w:id="12"/>
    </w:p>
    <w:bookmarkEnd w:id="13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4" w:name="sub_400"/>
      <w:r w:rsidRPr="00BD19B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5" w:name="sub_41"/>
      <w:bookmarkEnd w:id="14"/>
      <w:r w:rsidRPr="00BD19B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6" w:name="sub_42"/>
      <w:bookmarkEnd w:id="15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7" w:name="sub_43"/>
      <w:bookmarkEnd w:id="16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8" w:name="sub_500"/>
      <w:bookmarkEnd w:id="17"/>
      <w:r w:rsidRPr="00BD19B4">
        <w:rPr>
          <w:rFonts w:ascii="Times New Roman" w:hAnsi="Times New Roman"/>
          <w:color w:val="auto"/>
          <w:sz w:val="22"/>
          <w:szCs w:val="22"/>
        </w:rPr>
        <w:t>Адреса и реквизиты сторон</w:t>
      </w:r>
      <w:bookmarkEnd w:id="18"/>
    </w:p>
    <w:p w:rsidR="00BD19B4" w:rsidRPr="00BD19B4" w:rsidRDefault="00BD19B4" w:rsidP="00BD19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BD19B4" w:rsidRPr="00BD19B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D46E8F" w:rsidRDefault="00D46E8F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D46E8F">
              <w:rPr>
                <w:sz w:val="22"/>
                <w:szCs w:val="22"/>
              </w:rPr>
              <w:t>Обществ</w:t>
            </w:r>
            <w:r>
              <w:rPr>
                <w:sz w:val="22"/>
                <w:szCs w:val="22"/>
              </w:rPr>
              <w:t>о</w:t>
            </w:r>
            <w:r w:rsidRPr="00D46E8F">
              <w:rPr>
                <w:sz w:val="22"/>
                <w:szCs w:val="22"/>
              </w:rPr>
              <w:t xml:space="preserve"> с ограниченной </w:t>
            </w:r>
          </w:p>
          <w:p w:rsidR="00D46E8F" w:rsidRDefault="00D46E8F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D46E8F">
              <w:rPr>
                <w:sz w:val="22"/>
                <w:szCs w:val="22"/>
              </w:rPr>
              <w:t xml:space="preserve">ответственностью «Правобережный» </w:t>
            </w:r>
          </w:p>
          <w:p w:rsidR="00D46E8F" w:rsidRDefault="00D46E8F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D46E8F">
              <w:rPr>
                <w:sz w:val="22"/>
                <w:szCs w:val="22"/>
              </w:rPr>
              <w:t>ОГРН 1093804001136</w:t>
            </w:r>
            <w:bookmarkStart w:id="19" w:name="_GoBack"/>
            <w:bookmarkEnd w:id="19"/>
          </w:p>
          <w:p w:rsidR="00D46E8F" w:rsidRDefault="00D46E8F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D46E8F">
              <w:rPr>
                <w:sz w:val="22"/>
                <w:szCs w:val="22"/>
              </w:rPr>
              <w:t>ИНН 3804044211</w:t>
            </w:r>
          </w:p>
          <w:p w:rsidR="00405B1F" w:rsidRPr="00405B1F" w:rsidRDefault="00D46E8F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D46E8F">
              <w:rPr>
                <w:sz w:val="22"/>
                <w:szCs w:val="22"/>
              </w:rPr>
              <w:t>адрес: 665717, Иркутская область, город Братск, Центральный, Южная улица, 8</w:t>
            </w:r>
          </w:p>
          <w:p w:rsid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D46E8F" w:rsidRPr="00405B1F" w:rsidRDefault="00D46E8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  <w:r w:rsidRPr="00405B1F">
              <w:rPr>
                <w:b/>
                <w:sz w:val="22"/>
                <w:szCs w:val="22"/>
              </w:rPr>
              <w:t>Конкурсный управляющий</w:t>
            </w: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</w:p>
          <w:p w:rsidR="00BD19B4" w:rsidRPr="00BD19B4" w:rsidRDefault="00405B1F" w:rsidP="00405B1F">
            <w:pPr>
              <w:jc w:val="both"/>
            </w:pPr>
            <w:r w:rsidRPr="00405B1F">
              <w:rPr>
                <w:b/>
                <w:sz w:val="22"/>
                <w:szCs w:val="22"/>
              </w:rPr>
              <w:t xml:space="preserve">___________________ Деменчук </w:t>
            </w:r>
            <w:r w:rsidR="00504572">
              <w:rPr>
                <w:b/>
                <w:sz w:val="22"/>
                <w:szCs w:val="22"/>
              </w:rPr>
              <w:t>Е.В</w:t>
            </w:r>
            <w:r w:rsidRPr="00405B1F">
              <w:rPr>
                <w:b/>
                <w:sz w:val="22"/>
                <w:szCs w:val="22"/>
              </w:rPr>
              <w:t>.</w:t>
            </w:r>
          </w:p>
          <w:p w:rsidR="00BD19B4" w:rsidRPr="00BD19B4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BD19B4" w:rsidRDefault="00BD19B4" w:rsidP="00BD19B4">
            <w:pPr>
              <w:jc w:val="both"/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sectPr w:rsidR="00284DD7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9B4"/>
    <w:rsid w:val="00000278"/>
    <w:rsid w:val="00002AEC"/>
    <w:rsid w:val="000039EF"/>
    <w:rsid w:val="00005A5C"/>
    <w:rsid w:val="0001144B"/>
    <w:rsid w:val="0001162C"/>
    <w:rsid w:val="0001191D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67DB6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0F785D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4DD7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B1F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4572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96D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54F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4EA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060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77A61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45CCA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2137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02D3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6E8F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F0415"/>
    <w:rsid w:val="00DF0FCF"/>
    <w:rsid w:val="00DF10F4"/>
    <w:rsid w:val="00DF4A6A"/>
    <w:rsid w:val="00DF7853"/>
    <w:rsid w:val="00DF7C7F"/>
    <w:rsid w:val="00E026D1"/>
    <w:rsid w:val="00E047D1"/>
    <w:rsid w:val="00E04908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4185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1F95D"/>
  <w15:docId w15:val="{1AAAC555-F063-43E2-987A-9B2BE6B4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Заголовок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Влад</cp:lastModifiedBy>
  <cp:revision>3</cp:revision>
  <cp:lastPrinted>2013-04-15T08:17:00Z</cp:lastPrinted>
  <dcterms:created xsi:type="dcterms:W3CDTF">2020-03-10T03:15:00Z</dcterms:created>
  <dcterms:modified xsi:type="dcterms:W3CDTF">2020-05-12T11:05:00Z</dcterms:modified>
</cp:coreProperties>
</file>