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6C" w:rsidRPr="00993BC4" w:rsidRDefault="0048156C" w:rsidP="0048156C">
      <w:pPr>
        <w:pStyle w:val="ConsPlusTitle"/>
        <w:widowControl/>
        <w:jc w:val="center"/>
      </w:pPr>
      <w:r w:rsidRPr="00993BC4">
        <w:t xml:space="preserve">ДОГОВОР 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 xml:space="preserve">уступки прав (цессии) 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>город Красноярск</w:t>
      </w:r>
    </w:p>
    <w:p w:rsidR="0062489F" w:rsidRPr="0062489F" w:rsidRDefault="0062489F" w:rsidP="0062489F">
      <w:pPr>
        <w:pStyle w:val="Con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62489F">
        <w:rPr>
          <w:rFonts w:ascii="Times New Roman" w:hAnsi="Times New Roman" w:cs="Times New Roman"/>
          <w:b/>
          <w:sz w:val="22"/>
          <w:szCs w:val="22"/>
        </w:rPr>
        <w:t xml:space="preserve">«____»___________________две тысячи </w:t>
      </w:r>
      <w:r w:rsidR="00375450">
        <w:rPr>
          <w:rFonts w:ascii="Times New Roman" w:hAnsi="Times New Roman" w:cs="Times New Roman"/>
          <w:b/>
          <w:sz w:val="22"/>
          <w:szCs w:val="22"/>
        </w:rPr>
        <w:t>двадцатого</w:t>
      </w:r>
      <w:r w:rsidRPr="0062489F">
        <w:rPr>
          <w:rFonts w:ascii="Times New Roman" w:hAnsi="Times New Roman" w:cs="Times New Roman"/>
          <w:b/>
          <w:sz w:val="22"/>
          <w:szCs w:val="22"/>
        </w:rPr>
        <w:t xml:space="preserve"> года </w:t>
      </w:r>
      <w:r w:rsidRPr="0062489F">
        <w:rPr>
          <w:rFonts w:ascii="Times New Roman" w:hAnsi="Times New Roman" w:cs="Times New Roman"/>
          <w:b/>
          <w:sz w:val="22"/>
          <w:szCs w:val="22"/>
        </w:rPr>
        <w:br/>
      </w:r>
    </w:p>
    <w:p w:rsidR="00375450" w:rsidRPr="000D7096" w:rsidRDefault="0048156C" w:rsidP="00375450">
      <w:pPr>
        <w:ind w:firstLine="708"/>
        <w:jc w:val="both"/>
        <w:rPr>
          <w:sz w:val="23"/>
          <w:szCs w:val="23"/>
        </w:rPr>
      </w:pPr>
      <w:r w:rsidRPr="00993BC4">
        <w:rPr>
          <w:sz w:val="24"/>
          <w:szCs w:val="24"/>
        </w:rPr>
        <w:t xml:space="preserve"> </w:t>
      </w:r>
      <w:r w:rsidR="00375450" w:rsidRPr="000D7096">
        <w:rPr>
          <w:rStyle w:val="paragraph"/>
          <w:b/>
          <w:sz w:val="23"/>
          <w:szCs w:val="23"/>
        </w:rPr>
        <w:t>Общество с ограниченной ответственностью «Металлург»</w:t>
      </w:r>
      <w:r w:rsidR="00375450" w:rsidRPr="000D7096">
        <w:rPr>
          <w:rStyle w:val="paragraph"/>
          <w:sz w:val="23"/>
          <w:szCs w:val="23"/>
        </w:rPr>
        <w:t xml:space="preserve"> (660052, г. Красноярск, ул. Затонская, дом 46, стр. 3,</w:t>
      </w:r>
      <w:r w:rsidR="00375450" w:rsidRPr="000D7096">
        <w:rPr>
          <w:sz w:val="23"/>
          <w:szCs w:val="23"/>
        </w:rPr>
        <w:t xml:space="preserve"> ИНН 2464102662, ОГРН 1062464068590), именуемое в дальнейшем "</w:t>
      </w:r>
      <w:r w:rsidR="00375450">
        <w:rPr>
          <w:b/>
          <w:sz w:val="23"/>
          <w:szCs w:val="23"/>
        </w:rPr>
        <w:t>Цедент</w:t>
      </w:r>
      <w:r w:rsidR="00375450" w:rsidRPr="000D7096">
        <w:rPr>
          <w:b/>
          <w:bCs/>
          <w:sz w:val="23"/>
          <w:szCs w:val="23"/>
        </w:rPr>
        <w:t>"</w:t>
      </w:r>
      <w:r w:rsidR="00375450" w:rsidRPr="000D7096">
        <w:rPr>
          <w:sz w:val="23"/>
          <w:szCs w:val="23"/>
        </w:rPr>
        <w:t xml:space="preserve">, в лице конкурсного управляющего Станкевича Владимира Викторовича, действующего на основании Решения арбитражного суда Красноярского края от </w:t>
      </w:r>
      <w:r w:rsidR="00375450" w:rsidRPr="000D7096">
        <w:rPr>
          <w:rStyle w:val="paragraph"/>
          <w:sz w:val="23"/>
          <w:szCs w:val="23"/>
        </w:rPr>
        <w:t xml:space="preserve">по делу № А33-34700/2017 от </w:t>
      </w:r>
      <w:r w:rsidR="00375450">
        <w:rPr>
          <w:rStyle w:val="paragraph"/>
          <w:sz w:val="23"/>
          <w:szCs w:val="23"/>
        </w:rPr>
        <w:t>06.11.2019</w:t>
      </w:r>
      <w:r w:rsidR="00375450" w:rsidRPr="000D7096">
        <w:rPr>
          <w:sz w:val="23"/>
          <w:szCs w:val="23"/>
        </w:rPr>
        <w:t xml:space="preserve">,  </w:t>
      </w:r>
      <w:r w:rsidR="00375450">
        <w:rPr>
          <w:sz w:val="23"/>
          <w:szCs w:val="23"/>
        </w:rPr>
        <w:t xml:space="preserve">с одной стороны, </w:t>
      </w:r>
      <w:r w:rsidR="00375450" w:rsidRPr="000D7096">
        <w:rPr>
          <w:sz w:val="23"/>
          <w:szCs w:val="23"/>
        </w:rPr>
        <w:t xml:space="preserve">и  </w:t>
      </w:r>
    </w:p>
    <w:p w:rsidR="0048156C" w:rsidRPr="00993BC4" w:rsidRDefault="0048156C" w:rsidP="0048156C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8156C" w:rsidRPr="00993BC4" w:rsidRDefault="0062489F" w:rsidP="0048156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</w:t>
      </w:r>
      <w:r w:rsidR="0048156C" w:rsidRPr="00993BC4">
        <w:rPr>
          <w:sz w:val="24"/>
          <w:szCs w:val="24"/>
        </w:rPr>
        <w:t>, именуемый в дальнейшем «Цессионарий</w:t>
      </w:r>
      <w:r w:rsidR="0048156C" w:rsidRPr="00993BC4">
        <w:rPr>
          <w:spacing w:val="-1"/>
          <w:sz w:val="24"/>
          <w:szCs w:val="24"/>
        </w:rPr>
        <w:t xml:space="preserve">», </w:t>
      </w:r>
      <w:r w:rsidR="0048156C" w:rsidRPr="00993BC4">
        <w:rPr>
          <w:sz w:val="24"/>
          <w:szCs w:val="24"/>
        </w:rPr>
        <w:t>с другой стороны, вместе именуемые Стороны, заключили настоящий договор о нижеследующем: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1. ПРЕДМЕТ ДОГОВОРА</w:t>
      </w:r>
    </w:p>
    <w:p w:rsidR="0048156C" w:rsidRPr="00993BC4" w:rsidRDefault="0048156C" w:rsidP="0048156C">
      <w:pPr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1.1. Руководствуясь ст. ст. 382 – 390 Гражданского кодекса Российской Федерации, Цедент уступает, а Цессионарий принимает в полном объеме право (требование) по договорам </w:t>
      </w:r>
      <w:r w:rsidR="0062489F">
        <w:rPr>
          <w:sz w:val="24"/>
          <w:szCs w:val="24"/>
        </w:rPr>
        <w:t>_______________________</w:t>
      </w:r>
      <w:r w:rsidRPr="00993BC4">
        <w:rPr>
          <w:sz w:val="24"/>
          <w:szCs w:val="24"/>
        </w:rPr>
        <w:t>, заключенными между Цедентом - ООО «</w:t>
      </w:r>
      <w:r w:rsidR="00375450">
        <w:rPr>
          <w:sz w:val="24"/>
          <w:szCs w:val="24"/>
        </w:rPr>
        <w:t>Металлург</w:t>
      </w:r>
      <w:r w:rsidRPr="00993BC4">
        <w:rPr>
          <w:sz w:val="24"/>
          <w:szCs w:val="24"/>
        </w:rPr>
        <w:t xml:space="preserve">» и Должником - </w:t>
      </w:r>
      <w:r w:rsidR="0062489F">
        <w:rPr>
          <w:sz w:val="24"/>
          <w:szCs w:val="24"/>
        </w:rPr>
        <w:t>________________________________________</w:t>
      </w:r>
      <w:r w:rsidRPr="00993BC4">
        <w:rPr>
          <w:sz w:val="24"/>
          <w:szCs w:val="24"/>
        </w:rPr>
        <w:t>.</w:t>
      </w:r>
    </w:p>
    <w:p w:rsidR="0048156C" w:rsidRPr="00993BC4" w:rsidRDefault="0048156C" w:rsidP="0048156C">
      <w:pPr>
        <w:shd w:val="clear" w:color="auto" w:fill="FFFFFF"/>
        <w:spacing w:before="5"/>
        <w:ind w:firstLine="540"/>
        <w:jc w:val="both"/>
        <w:rPr>
          <w:spacing w:val="6"/>
          <w:sz w:val="24"/>
          <w:szCs w:val="24"/>
        </w:rPr>
      </w:pPr>
      <w:r w:rsidRPr="00993BC4">
        <w:rPr>
          <w:sz w:val="24"/>
          <w:szCs w:val="24"/>
        </w:rPr>
        <w:t xml:space="preserve">1.2. Право (требование) Цедента к Должнику по состоянию на дату подписания настоящего договора составляет </w:t>
      </w:r>
      <w:r w:rsidR="0062489F">
        <w:rPr>
          <w:sz w:val="24"/>
          <w:szCs w:val="24"/>
        </w:rPr>
        <w:t>_________________</w:t>
      </w:r>
      <w:r w:rsidRPr="00993BC4">
        <w:rPr>
          <w:sz w:val="24"/>
          <w:szCs w:val="24"/>
        </w:rPr>
        <w:t xml:space="preserve"> рублей. </w:t>
      </w:r>
    </w:p>
    <w:p w:rsidR="0048156C" w:rsidRPr="00993BC4" w:rsidRDefault="0048156C" w:rsidP="0048156C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1.3. Указанное имущество продается в соответствии с Федеральным законом «О несостоятельности (банкротстве)» № 127-ФЗ от 26.10.2002 года по результатам торговой процедуры «</w:t>
      </w:r>
      <w:r w:rsidR="0062489F">
        <w:rPr>
          <w:sz w:val="24"/>
          <w:szCs w:val="24"/>
        </w:rPr>
        <w:t>Публичное предложение продавца</w:t>
      </w:r>
      <w:r w:rsidRPr="00993BC4">
        <w:rPr>
          <w:sz w:val="24"/>
          <w:szCs w:val="24"/>
        </w:rPr>
        <w:t xml:space="preserve"> №</w:t>
      </w:r>
      <w:r w:rsidR="0062489F">
        <w:rPr>
          <w:sz w:val="24"/>
          <w:szCs w:val="24"/>
        </w:rPr>
        <w:t>___________</w:t>
      </w:r>
      <w:r w:rsidRPr="00993BC4">
        <w:rPr>
          <w:sz w:val="24"/>
          <w:szCs w:val="24"/>
        </w:rPr>
        <w:t>», размещенного на электронной площадке «</w:t>
      </w:r>
      <w:r w:rsidR="00375450">
        <w:rPr>
          <w:sz w:val="24"/>
          <w:szCs w:val="24"/>
        </w:rPr>
        <w:t>Аукцион-центр</w:t>
      </w:r>
      <w:r w:rsidRPr="00375450">
        <w:rPr>
          <w:sz w:val="24"/>
          <w:szCs w:val="24"/>
        </w:rPr>
        <w:t>» (</w:t>
      </w:r>
      <w:r w:rsidR="00375450" w:rsidRPr="00375450">
        <w:rPr>
          <w:rStyle w:val="paragraph"/>
          <w:sz w:val="24"/>
          <w:szCs w:val="24"/>
        </w:rPr>
        <w:t>http://aukcioncenter.ru</w:t>
      </w:r>
      <w:r w:rsidRPr="00375450">
        <w:rPr>
          <w:sz w:val="24"/>
          <w:szCs w:val="24"/>
        </w:rPr>
        <w:t>)</w:t>
      </w:r>
      <w:r w:rsidRPr="00993BC4">
        <w:rPr>
          <w:sz w:val="24"/>
          <w:szCs w:val="24"/>
        </w:rPr>
        <w:t xml:space="preserve"> (Протокол №</w:t>
      </w:r>
      <w:r w:rsidR="0062489F">
        <w:rPr>
          <w:sz w:val="24"/>
          <w:szCs w:val="24"/>
        </w:rPr>
        <w:t>____</w:t>
      </w:r>
      <w:r w:rsidRPr="00993BC4">
        <w:rPr>
          <w:sz w:val="24"/>
          <w:szCs w:val="24"/>
        </w:rPr>
        <w:t xml:space="preserve"> от </w:t>
      </w:r>
      <w:r w:rsidR="0062489F">
        <w:rPr>
          <w:sz w:val="24"/>
          <w:szCs w:val="24"/>
        </w:rPr>
        <w:t>__________</w:t>
      </w:r>
      <w:r w:rsidRPr="00993BC4">
        <w:rPr>
          <w:sz w:val="24"/>
          <w:szCs w:val="24"/>
        </w:rPr>
        <w:t xml:space="preserve"> г.).</w:t>
      </w:r>
    </w:p>
    <w:p w:rsidR="0048156C" w:rsidRPr="00993BC4" w:rsidRDefault="0048156C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1.</w:t>
      </w:r>
      <w:r w:rsidR="00EC6593" w:rsidRPr="00993BC4">
        <w:rPr>
          <w:sz w:val="24"/>
          <w:szCs w:val="24"/>
        </w:rPr>
        <w:t>4</w:t>
      </w:r>
      <w:r w:rsidRPr="00993BC4">
        <w:rPr>
          <w:sz w:val="24"/>
          <w:szCs w:val="24"/>
        </w:rPr>
        <w:t xml:space="preserve">. Сумма оплаты Цессионария по настоящему договору за производимую уступку права требования составляет </w:t>
      </w:r>
      <w:r w:rsidR="0062489F">
        <w:rPr>
          <w:sz w:val="24"/>
          <w:szCs w:val="24"/>
        </w:rPr>
        <w:t>___________</w:t>
      </w:r>
      <w:r w:rsidRPr="00993BC4">
        <w:rPr>
          <w:sz w:val="24"/>
          <w:szCs w:val="24"/>
        </w:rPr>
        <w:t xml:space="preserve"> (</w:t>
      </w:r>
      <w:r w:rsidR="0062489F">
        <w:rPr>
          <w:sz w:val="24"/>
          <w:szCs w:val="24"/>
        </w:rPr>
        <w:t>____________________________</w:t>
      </w:r>
      <w:r w:rsidRPr="00993BC4">
        <w:rPr>
          <w:sz w:val="24"/>
          <w:szCs w:val="24"/>
        </w:rPr>
        <w:t xml:space="preserve">) руб. </w:t>
      </w:r>
    </w:p>
    <w:p w:rsidR="0048156C" w:rsidRPr="00993BC4" w:rsidRDefault="0048156C" w:rsidP="0048156C">
      <w:pPr>
        <w:ind w:firstLine="72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Задаток, уплаченный </w:t>
      </w:r>
      <w:r w:rsidR="00EC6593" w:rsidRPr="00993BC4">
        <w:rPr>
          <w:sz w:val="24"/>
          <w:szCs w:val="24"/>
        </w:rPr>
        <w:t xml:space="preserve">Цессионарием Цеденту по </w:t>
      </w:r>
      <w:r w:rsidR="0062489F">
        <w:rPr>
          <w:sz w:val="24"/>
          <w:szCs w:val="24"/>
        </w:rPr>
        <w:t>платежному поручению</w:t>
      </w:r>
      <w:r w:rsidR="00EC6593" w:rsidRPr="00993BC4">
        <w:rPr>
          <w:sz w:val="24"/>
          <w:szCs w:val="24"/>
        </w:rPr>
        <w:t xml:space="preserve"> №</w:t>
      </w:r>
      <w:r w:rsidR="0062489F">
        <w:rPr>
          <w:sz w:val="24"/>
          <w:szCs w:val="24"/>
        </w:rPr>
        <w:t>____</w:t>
      </w:r>
      <w:r w:rsidR="00EC6593" w:rsidRPr="00993BC4">
        <w:rPr>
          <w:sz w:val="24"/>
          <w:szCs w:val="24"/>
        </w:rPr>
        <w:t xml:space="preserve"> от </w:t>
      </w:r>
      <w:r w:rsidR="0062489F">
        <w:rPr>
          <w:sz w:val="24"/>
          <w:szCs w:val="24"/>
        </w:rPr>
        <w:t>__________</w:t>
      </w:r>
      <w:r w:rsidR="00EC6593" w:rsidRPr="00993BC4">
        <w:rPr>
          <w:sz w:val="24"/>
          <w:szCs w:val="24"/>
        </w:rPr>
        <w:t xml:space="preserve"> г. </w:t>
      </w:r>
      <w:r w:rsidRPr="00993BC4">
        <w:rPr>
          <w:sz w:val="24"/>
          <w:szCs w:val="24"/>
        </w:rPr>
        <w:t xml:space="preserve">в размере </w:t>
      </w:r>
      <w:r w:rsidR="0062489F">
        <w:rPr>
          <w:sz w:val="24"/>
          <w:szCs w:val="24"/>
        </w:rPr>
        <w:t>______________</w:t>
      </w:r>
      <w:r w:rsidR="00EC6593" w:rsidRPr="00993BC4">
        <w:rPr>
          <w:sz w:val="24"/>
          <w:szCs w:val="24"/>
        </w:rPr>
        <w:t xml:space="preserve"> руб. </w:t>
      </w:r>
      <w:r w:rsidRPr="00993BC4">
        <w:rPr>
          <w:sz w:val="24"/>
          <w:szCs w:val="24"/>
        </w:rPr>
        <w:t>засчитывается в счет оплаты за производимую по настоящему Договору уступку права требования.</w:t>
      </w:r>
    </w:p>
    <w:p w:rsidR="0048156C" w:rsidRPr="00993BC4" w:rsidRDefault="0048156C" w:rsidP="0048156C">
      <w:pPr>
        <w:pStyle w:val="ConsNonformat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993BC4">
        <w:rPr>
          <w:rFonts w:ascii="Times New Roman" w:hAnsi="Times New Roman"/>
          <w:sz w:val="24"/>
          <w:szCs w:val="24"/>
        </w:rPr>
        <w:t>Указанная цена установлена соглашением Сторон, является окончательной и изменению не подлежит.</w:t>
      </w:r>
    </w:p>
    <w:p w:rsidR="00EC6593" w:rsidRPr="0062489F" w:rsidRDefault="00EC6593" w:rsidP="00EC659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Денежные средства выплачиваются Цессионарием Цеденту в течение 30 дней с даты </w:t>
      </w:r>
      <w:r w:rsidRPr="0062489F">
        <w:rPr>
          <w:sz w:val="24"/>
          <w:szCs w:val="24"/>
        </w:rPr>
        <w:t>подписания настоящего договора.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1.5. Надлежащим исполнением обязательств Цессионария по оплате является поступление денежных средств в порядке, сумме и сроки, указанные в настоящем пункте 1.4 договора на расчётный счёт Продавца.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2. ПЕРЕДАЧА ПРАВ. ПРАВА И ОБЯЗАННОСТИ СТОРОН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ПО НАСТОЯЩЕМУ ДОГОВОРУ</w:t>
      </w:r>
    </w:p>
    <w:p w:rsidR="0062489F" w:rsidRPr="0062489F" w:rsidRDefault="0062489F" w:rsidP="0062489F">
      <w:pPr>
        <w:ind w:firstLine="360"/>
        <w:jc w:val="both"/>
        <w:rPr>
          <w:sz w:val="24"/>
          <w:szCs w:val="24"/>
        </w:rPr>
      </w:pPr>
      <w:r w:rsidRPr="0062489F">
        <w:rPr>
          <w:sz w:val="24"/>
          <w:szCs w:val="24"/>
        </w:rPr>
        <w:t>2.</w:t>
      </w:r>
      <w:r>
        <w:rPr>
          <w:sz w:val="24"/>
          <w:szCs w:val="24"/>
        </w:rPr>
        <w:t>1</w:t>
      </w:r>
      <w:r w:rsidRPr="0062489F">
        <w:rPr>
          <w:sz w:val="24"/>
          <w:szCs w:val="24"/>
        </w:rPr>
        <w:t xml:space="preserve">. После оплаты всей покупной суммы, конкурсный управляющий и победитель торгов подписывают Акт приема-передачи </w:t>
      </w:r>
      <w:r>
        <w:rPr>
          <w:sz w:val="24"/>
          <w:szCs w:val="24"/>
        </w:rPr>
        <w:t>документов, подтверждающих дебиторскую задолженность</w:t>
      </w:r>
      <w:r w:rsidRPr="0062489F">
        <w:rPr>
          <w:sz w:val="24"/>
          <w:szCs w:val="24"/>
        </w:rPr>
        <w:t>.</w:t>
      </w:r>
    </w:p>
    <w:p w:rsidR="00EC6593" w:rsidRPr="00993BC4" w:rsidRDefault="0048156C" w:rsidP="0062489F">
      <w:pPr>
        <w:ind w:firstLine="36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</w:t>
      </w:r>
      <w:r w:rsidR="0062489F">
        <w:rPr>
          <w:sz w:val="24"/>
          <w:szCs w:val="24"/>
        </w:rPr>
        <w:t>2</w:t>
      </w:r>
      <w:r w:rsidRPr="00993BC4">
        <w:rPr>
          <w:sz w:val="24"/>
          <w:szCs w:val="24"/>
        </w:rPr>
        <w:t>. Цессионарий становится новым кредитором Должника</w:t>
      </w:r>
      <w:r w:rsidR="0062489F">
        <w:rPr>
          <w:sz w:val="24"/>
          <w:szCs w:val="24"/>
        </w:rPr>
        <w:t xml:space="preserve"> ________</w:t>
      </w:r>
      <w:r w:rsidRPr="00993BC4">
        <w:rPr>
          <w:sz w:val="24"/>
          <w:szCs w:val="24"/>
        </w:rPr>
        <w:t xml:space="preserve"> </w:t>
      </w:r>
      <w:r w:rsidR="0062489F" w:rsidRPr="0062489F">
        <w:rPr>
          <w:sz w:val="24"/>
          <w:szCs w:val="24"/>
        </w:rPr>
        <w:t>с момента подписания акта приема-передачи и полной оплаты стоимости</w:t>
      </w:r>
      <w:r w:rsidR="0062489F">
        <w:rPr>
          <w:sz w:val="24"/>
          <w:szCs w:val="24"/>
        </w:rPr>
        <w:t xml:space="preserve"> по договору</w:t>
      </w:r>
      <w:r w:rsidR="00EC6593" w:rsidRPr="00993BC4">
        <w:rPr>
          <w:sz w:val="24"/>
          <w:szCs w:val="24"/>
        </w:rPr>
        <w:t>.</w:t>
      </w:r>
    </w:p>
    <w:p w:rsidR="0048156C" w:rsidRPr="00993BC4" w:rsidRDefault="0048156C" w:rsidP="0048156C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2.3. Цедент обязан сообщить Цессионарию все иные сведения, имеющие значение для осуществления Цессионарием своих прав по настоящему договору.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2.4. Цедент обязан уведомить Должника о состоявшейся уступке прав по настоящему договору путем направления ему третьего экземпляра настоящего договора</w:t>
      </w:r>
      <w:r w:rsidR="0062489F">
        <w:rPr>
          <w:sz w:val="24"/>
          <w:szCs w:val="24"/>
        </w:rPr>
        <w:t>,</w:t>
      </w:r>
      <w:r w:rsidRPr="00993BC4">
        <w:rPr>
          <w:sz w:val="24"/>
          <w:szCs w:val="24"/>
        </w:rPr>
        <w:t xml:space="preserve"> и соответствующего уведомления.</w:t>
      </w: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3. ОТВЕТСТВЕННОСТЬ СТОРОН</w:t>
      </w:r>
    </w:p>
    <w:p w:rsidR="0062489F" w:rsidRPr="0062489F" w:rsidRDefault="0062489F" w:rsidP="0062489F">
      <w:pPr>
        <w:pStyle w:val="ConsNormal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</w:t>
      </w:r>
      <w:r w:rsidRPr="0062489F">
        <w:rPr>
          <w:rFonts w:ascii="Times New Roman" w:eastAsia="Calibri" w:hAnsi="Times New Roman"/>
          <w:sz w:val="24"/>
          <w:szCs w:val="24"/>
        </w:rPr>
        <w:t xml:space="preserve">.1. В случае </w:t>
      </w:r>
      <w:r w:rsidRPr="0062489F">
        <w:rPr>
          <w:rFonts w:ascii="Times New Roman" w:hAnsi="Times New Roman"/>
          <w:sz w:val="24"/>
          <w:szCs w:val="24"/>
        </w:rPr>
        <w:t xml:space="preserve">нарушения </w:t>
      </w:r>
      <w:r>
        <w:rPr>
          <w:rFonts w:ascii="Times New Roman" w:hAnsi="Times New Roman"/>
          <w:sz w:val="24"/>
          <w:szCs w:val="24"/>
        </w:rPr>
        <w:t>Цессионарием</w:t>
      </w:r>
      <w:r w:rsidRPr="0062489F">
        <w:rPr>
          <w:rFonts w:ascii="Times New Roman" w:hAnsi="Times New Roman"/>
          <w:sz w:val="24"/>
          <w:szCs w:val="24"/>
        </w:rPr>
        <w:t xml:space="preserve"> сро</w:t>
      </w:r>
      <w:r>
        <w:rPr>
          <w:rFonts w:ascii="Times New Roman" w:hAnsi="Times New Roman"/>
          <w:sz w:val="24"/>
          <w:szCs w:val="24"/>
        </w:rPr>
        <w:t>ков оплаты, указанных в пункте 1</w:t>
      </w:r>
      <w:r w:rsidRPr="0062489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62489F">
        <w:rPr>
          <w:rFonts w:ascii="Times New Roman" w:hAnsi="Times New Roman"/>
          <w:sz w:val="24"/>
          <w:szCs w:val="24"/>
        </w:rPr>
        <w:t xml:space="preserve"> настоящего договора, </w:t>
      </w:r>
      <w:r w:rsidRPr="0062489F">
        <w:rPr>
          <w:rFonts w:ascii="Times New Roman" w:eastAsia="Calibri" w:hAnsi="Times New Roman"/>
          <w:sz w:val="24"/>
          <w:szCs w:val="24"/>
        </w:rPr>
        <w:t>договор расторгается в одностороннем порядке. При этом Продавец не обязан направлять письменное уведомление о расторжении договора Покупателю.</w:t>
      </w:r>
    </w:p>
    <w:p w:rsidR="0062489F" w:rsidRPr="0062489F" w:rsidRDefault="0062489F" w:rsidP="0062489F">
      <w:pPr>
        <w:ind w:firstLine="54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3</w:t>
      </w:r>
      <w:r w:rsidRPr="0062489F">
        <w:rPr>
          <w:rFonts w:eastAsia="Calibri"/>
          <w:sz w:val="24"/>
          <w:szCs w:val="24"/>
        </w:rPr>
        <w:t xml:space="preserve">.2. В случае </w:t>
      </w:r>
      <w:r w:rsidRPr="0062489F">
        <w:rPr>
          <w:sz w:val="24"/>
          <w:szCs w:val="24"/>
        </w:rPr>
        <w:t xml:space="preserve">нарушения Покупателем сроков оплаты, указанных в пункте </w:t>
      </w:r>
      <w:r>
        <w:rPr>
          <w:sz w:val="24"/>
          <w:szCs w:val="24"/>
        </w:rPr>
        <w:t>1.4</w:t>
      </w:r>
      <w:r w:rsidRPr="0062489F">
        <w:rPr>
          <w:sz w:val="24"/>
          <w:szCs w:val="24"/>
        </w:rPr>
        <w:t xml:space="preserve"> настоящего договора, </w:t>
      </w:r>
      <w:r w:rsidRPr="0062489F">
        <w:rPr>
          <w:rFonts w:eastAsia="Calibri"/>
          <w:sz w:val="24"/>
          <w:szCs w:val="24"/>
        </w:rPr>
        <w:t>Покупатель уплачивает Продавцу штраф в размере 10% от цены имущества, а также утрачивает внесенный задаток</w:t>
      </w:r>
      <w:r w:rsidRPr="0062489F">
        <w:rPr>
          <w:sz w:val="24"/>
          <w:szCs w:val="24"/>
        </w:rPr>
        <w:t xml:space="preserve">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.3.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62489F" w:rsidRPr="0062489F" w:rsidRDefault="0062489F" w:rsidP="006248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2489F">
        <w:rPr>
          <w:sz w:val="24"/>
          <w:szCs w:val="24"/>
        </w:rPr>
        <w:t xml:space="preserve">.4.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48156C" w:rsidRPr="00993BC4" w:rsidRDefault="0048156C" w:rsidP="0048156C">
      <w:pPr>
        <w:pStyle w:val="a6"/>
        <w:spacing w:after="0"/>
        <w:ind w:left="0"/>
        <w:jc w:val="center"/>
        <w:rPr>
          <w:b/>
          <w:bCs/>
          <w:i/>
          <w:sz w:val="24"/>
          <w:szCs w:val="24"/>
        </w:rPr>
      </w:pPr>
      <w:r w:rsidRPr="00993BC4">
        <w:rPr>
          <w:b/>
          <w:bCs/>
          <w:sz w:val="24"/>
          <w:szCs w:val="24"/>
        </w:rPr>
        <w:t xml:space="preserve">4. </w:t>
      </w:r>
      <w:r w:rsidRPr="00993BC4">
        <w:rPr>
          <w:b/>
          <w:bCs/>
          <w:caps/>
          <w:sz w:val="24"/>
          <w:szCs w:val="24"/>
        </w:rPr>
        <w:t>Заключительные положения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48156C" w:rsidRPr="00993BC4" w:rsidRDefault="0048156C" w:rsidP="0048156C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93BC4">
        <w:rPr>
          <w:sz w:val="24"/>
          <w:szCs w:val="24"/>
        </w:rPr>
        <w:t>4.2.</w:t>
      </w:r>
      <w:r w:rsidRPr="00993BC4">
        <w:rPr>
          <w:i/>
          <w:sz w:val="24"/>
          <w:szCs w:val="24"/>
        </w:rPr>
        <w:t xml:space="preserve"> </w:t>
      </w:r>
      <w:r w:rsidRPr="00993BC4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BC4">
        <w:rPr>
          <w:sz w:val="24"/>
          <w:szCs w:val="24"/>
        </w:rPr>
        <w:t xml:space="preserve">При неурегулировании в процессе переговоров споры разрешаются в </w:t>
      </w:r>
      <w:r w:rsidR="0062489F">
        <w:rPr>
          <w:sz w:val="24"/>
          <w:szCs w:val="24"/>
        </w:rPr>
        <w:t>Арбитражном суде Красноярского края</w:t>
      </w:r>
      <w:r w:rsidRPr="00993BC4">
        <w:rPr>
          <w:sz w:val="24"/>
          <w:szCs w:val="24"/>
        </w:rPr>
        <w:t xml:space="preserve"> в порядке, установленном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54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Соглашения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48156C" w:rsidRPr="00993BC4" w:rsidRDefault="0048156C" w:rsidP="0048156C">
      <w:pPr>
        <w:pStyle w:val="a6"/>
        <w:spacing w:after="0"/>
        <w:ind w:left="0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Любые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4.4.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4.5. При изменении наименования, адреса, банковских реквизитов или реорганизации Стороны информируют друг друга в письменном виде в  14-дневный срок.</w:t>
      </w:r>
    </w:p>
    <w:p w:rsidR="0048156C" w:rsidRPr="00993BC4" w:rsidRDefault="0048156C" w:rsidP="0048156C">
      <w:pPr>
        <w:pStyle w:val="a6"/>
        <w:spacing w:after="0"/>
        <w:ind w:left="0" w:firstLine="708"/>
        <w:jc w:val="both"/>
        <w:rPr>
          <w:i/>
          <w:sz w:val="24"/>
          <w:szCs w:val="24"/>
        </w:rPr>
      </w:pPr>
      <w:r w:rsidRPr="00993BC4">
        <w:rPr>
          <w:sz w:val="24"/>
          <w:szCs w:val="24"/>
        </w:rPr>
        <w:t>4.6. Стороны обязуются соблюдать конфиденциальность в отношении любой информации о деятельности Сторон, ставшей им известной в связи с исполнением настоящего Договора, и являющейся коммерческой тайной одной из Сторон.</w:t>
      </w:r>
    </w:p>
    <w:p w:rsidR="0048156C" w:rsidRPr="00993BC4" w:rsidRDefault="0048156C" w:rsidP="0048156C">
      <w:pPr>
        <w:pStyle w:val="Con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3BC4">
        <w:rPr>
          <w:rFonts w:ascii="Times New Roman" w:hAnsi="Times New Roman" w:cs="Times New Roman"/>
          <w:sz w:val="24"/>
          <w:szCs w:val="24"/>
        </w:rPr>
        <w:t>4.7. Настоящий договор составлен в 3-х экземплярах, по одному для каждой из сторон. Экземпляр № 3 направляется Должнику.</w:t>
      </w:r>
    </w:p>
    <w:p w:rsidR="0048156C" w:rsidRPr="00993BC4" w:rsidRDefault="0048156C" w:rsidP="0048156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8156C" w:rsidRPr="00993BC4" w:rsidRDefault="0048156C" w:rsidP="0048156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3BC4">
        <w:rPr>
          <w:b/>
          <w:sz w:val="24"/>
          <w:szCs w:val="24"/>
        </w:rPr>
        <w:t>АДРЕСА И ИНЫЕ ДАННЫЕ О СТОРОНАХ: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069"/>
      </w:tblGrid>
      <w:tr w:rsidR="0048156C" w:rsidRPr="00B86B40" w:rsidTr="00D65F73">
        <w:tc>
          <w:tcPr>
            <w:tcW w:w="5070" w:type="dxa"/>
          </w:tcPr>
          <w:p w:rsidR="00375450" w:rsidRPr="00375450" w:rsidRDefault="00375450" w:rsidP="00375450">
            <w:pPr>
              <w:pStyle w:val="ad"/>
              <w:ind w:left="0"/>
              <w:rPr>
                <w:rFonts w:ascii="Times New Roman" w:hAnsi="Times New Roman"/>
                <w:b/>
              </w:rPr>
            </w:pPr>
            <w:r w:rsidRPr="00375450">
              <w:rPr>
                <w:rFonts w:ascii="Times New Roman" w:hAnsi="Times New Roman"/>
                <w:b/>
              </w:rPr>
              <w:t>Цедент: ООО «Металлург»</w:t>
            </w:r>
          </w:p>
          <w:p w:rsidR="00375450" w:rsidRPr="00375450" w:rsidRDefault="00375450" w:rsidP="00375450">
            <w:pPr>
              <w:pStyle w:val="ad"/>
              <w:ind w:left="0"/>
              <w:rPr>
                <w:rFonts w:ascii="Times New Roman" w:hAnsi="Times New Roman"/>
              </w:rPr>
            </w:pPr>
            <w:r w:rsidRPr="00375450">
              <w:rPr>
                <w:rFonts w:ascii="Times New Roman" w:hAnsi="Times New Roman"/>
              </w:rPr>
              <w:t xml:space="preserve"> ИНН 2464102662, ОГРН 1062464068590, Юридический адрес: </w:t>
            </w:r>
            <w:r w:rsidRPr="00375450">
              <w:rPr>
                <w:rStyle w:val="paragraph"/>
                <w:rFonts w:ascii="Times New Roman" w:hAnsi="Times New Roman"/>
              </w:rPr>
              <w:t>660052, г. Красноярск, ул. Затонская, дом 46, стр. 3,</w:t>
            </w:r>
            <w:r w:rsidRPr="00375450">
              <w:rPr>
                <w:rFonts w:ascii="Times New Roman" w:hAnsi="Times New Roman"/>
              </w:rPr>
              <w:t xml:space="preserve"> Почтовый адрес: 660133, гор. Красноярск, ул. Сергея Лазо, дом 6, пом. 63, офис 5, тел.: 8902-923-1936</w:t>
            </w:r>
            <w:r w:rsidRPr="00375450">
              <w:rPr>
                <w:rFonts w:ascii="Times New Roman" w:hAnsi="Times New Roman"/>
                <w:color w:val="000000"/>
              </w:rPr>
              <w:t xml:space="preserve">, </w:t>
            </w:r>
            <w:r w:rsidRPr="00375450">
              <w:rPr>
                <w:rFonts w:ascii="Times New Roman" w:hAnsi="Times New Roman"/>
                <w:lang w:val="en-US"/>
              </w:rPr>
              <w:t>e</w:t>
            </w:r>
            <w:r w:rsidRPr="00375450">
              <w:rPr>
                <w:rFonts w:ascii="Times New Roman" w:hAnsi="Times New Roman"/>
              </w:rPr>
              <w:t>-</w:t>
            </w:r>
            <w:r w:rsidRPr="00375450">
              <w:rPr>
                <w:rFonts w:ascii="Times New Roman" w:hAnsi="Times New Roman"/>
                <w:lang w:val="en-US"/>
              </w:rPr>
              <w:t>mail</w:t>
            </w:r>
            <w:r w:rsidRPr="00375450">
              <w:rPr>
                <w:rFonts w:ascii="Times New Roman" w:hAnsi="Times New Roman"/>
              </w:rPr>
              <w:t xml:space="preserve">: </w:t>
            </w:r>
            <w:hyperlink r:id="rId7" w:history="1">
              <w:r w:rsidRPr="00375450">
                <w:rPr>
                  <w:rStyle w:val="a8"/>
                  <w:rFonts w:ascii="Times New Roman" w:hAnsi="Times New Roman"/>
                </w:rPr>
                <w:t>2454445@</w:t>
              </w:r>
              <w:r w:rsidRPr="00375450">
                <w:rPr>
                  <w:rStyle w:val="a8"/>
                  <w:rFonts w:ascii="Times New Roman" w:hAnsi="Times New Roman"/>
                  <w:lang w:val="en-US"/>
                </w:rPr>
                <w:t>mail</w:t>
              </w:r>
              <w:r w:rsidRPr="00375450">
                <w:rPr>
                  <w:rStyle w:val="a8"/>
                  <w:rFonts w:ascii="Times New Roman" w:hAnsi="Times New Roman"/>
                </w:rPr>
                <w:t>.</w:t>
              </w:r>
              <w:r w:rsidRPr="00375450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  <w:r w:rsidRPr="00375450">
                <w:rPr>
                  <w:rStyle w:val="a8"/>
                  <w:rFonts w:ascii="Times New Roman" w:hAnsi="Times New Roman"/>
                </w:rPr>
                <w:t>.</w:t>
              </w:r>
            </w:hyperlink>
          </w:p>
          <w:p w:rsidR="0048156C" w:rsidRPr="00375450" w:rsidRDefault="0048156C" w:rsidP="0062489F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62489F" w:rsidRPr="00230EDB" w:rsidRDefault="0048156C" w:rsidP="0062489F">
            <w:pPr>
              <w:rPr>
                <w:sz w:val="22"/>
                <w:szCs w:val="22"/>
              </w:rPr>
            </w:pPr>
            <w:r w:rsidRPr="00230EDB">
              <w:rPr>
                <w:b/>
                <w:sz w:val="22"/>
                <w:szCs w:val="22"/>
              </w:rPr>
              <w:t xml:space="preserve">Цессионарий: 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</w:tr>
      <w:tr w:rsidR="0048156C" w:rsidRPr="00B86B40" w:rsidTr="00D65F73">
        <w:tc>
          <w:tcPr>
            <w:tcW w:w="5070" w:type="dxa"/>
          </w:tcPr>
          <w:p w:rsidR="0048156C" w:rsidRPr="00230EDB" w:rsidRDefault="00B01BEB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Конкурсный управляющий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  <w:r w:rsidRPr="00230EDB">
              <w:rPr>
                <w:sz w:val="22"/>
                <w:szCs w:val="22"/>
              </w:rPr>
              <w:t>__________________</w:t>
            </w:r>
            <w:r w:rsidR="00B01BEB" w:rsidRPr="00230EDB">
              <w:rPr>
                <w:sz w:val="22"/>
                <w:szCs w:val="22"/>
              </w:rPr>
              <w:t>В.В. Станкевич</w:t>
            </w:r>
          </w:p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:rsidR="0048156C" w:rsidRPr="00230EDB" w:rsidRDefault="0048156C" w:rsidP="00230EDB">
            <w:pPr>
              <w:rPr>
                <w:sz w:val="22"/>
                <w:szCs w:val="22"/>
              </w:rPr>
            </w:pPr>
          </w:p>
        </w:tc>
      </w:tr>
    </w:tbl>
    <w:p w:rsidR="0048156C" w:rsidRDefault="0048156C" w:rsidP="0048156C">
      <w:pPr>
        <w:rPr>
          <w:sz w:val="24"/>
          <w:szCs w:val="24"/>
        </w:rPr>
      </w:pPr>
    </w:p>
    <w:sectPr w:rsidR="0048156C" w:rsidSect="00C565C8">
      <w:footerReference w:type="default" r:id="rId8"/>
      <w:type w:val="continuous"/>
      <w:pgSz w:w="11909" w:h="16834"/>
      <w:pgMar w:top="567" w:right="851" w:bottom="567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47D" w:rsidRDefault="0007747D" w:rsidP="002E66C6">
      <w:r>
        <w:separator/>
      </w:r>
    </w:p>
  </w:endnote>
  <w:endnote w:type="continuationSeparator" w:id="1">
    <w:p w:rsidR="0007747D" w:rsidRDefault="0007747D" w:rsidP="002E6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6292"/>
      <w:docPartObj>
        <w:docPartGallery w:val="Page Numbers (Top of Page)"/>
        <w:docPartUnique/>
      </w:docPartObj>
    </w:sdtPr>
    <w:sdtContent>
      <w:p w:rsidR="002E66C6" w:rsidRDefault="002E66C6">
        <w:pPr>
          <w:pStyle w:val="af0"/>
          <w:jc w:val="right"/>
        </w:pPr>
        <w:r>
          <w:t xml:space="preserve">Страница </w:t>
        </w:r>
        <w:r w:rsidR="00BD0BF6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BD0BF6">
          <w:rPr>
            <w:b/>
            <w:sz w:val="24"/>
            <w:szCs w:val="24"/>
          </w:rPr>
          <w:fldChar w:fldCharType="separate"/>
        </w:r>
        <w:r w:rsidR="00375450">
          <w:rPr>
            <w:b/>
            <w:noProof/>
          </w:rPr>
          <w:t>2</w:t>
        </w:r>
        <w:r w:rsidR="00BD0BF6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BD0BF6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BD0BF6">
          <w:rPr>
            <w:b/>
            <w:sz w:val="24"/>
            <w:szCs w:val="24"/>
          </w:rPr>
          <w:fldChar w:fldCharType="separate"/>
        </w:r>
        <w:r w:rsidR="00375450">
          <w:rPr>
            <w:b/>
            <w:noProof/>
          </w:rPr>
          <w:t>2</w:t>
        </w:r>
        <w:r w:rsidR="00BD0BF6">
          <w:rPr>
            <w:b/>
            <w:sz w:val="24"/>
            <w:szCs w:val="24"/>
          </w:rPr>
          <w:fldChar w:fldCharType="end"/>
        </w:r>
      </w:p>
    </w:sdtContent>
  </w:sdt>
  <w:p w:rsidR="002E66C6" w:rsidRDefault="002E66C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47D" w:rsidRDefault="0007747D" w:rsidP="002E66C6">
      <w:r>
        <w:separator/>
      </w:r>
    </w:p>
  </w:footnote>
  <w:footnote w:type="continuationSeparator" w:id="1">
    <w:p w:rsidR="0007747D" w:rsidRDefault="0007747D" w:rsidP="002E6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3A2"/>
    <w:multiLevelType w:val="hybridMultilevel"/>
    <w:tmpl w:val="323213F2"/>
    <w:lvl w:ilvl="0" w:tplc="E1B2EF64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">
    <w:nsid w:val="07A43F1D"/>
    <w:multiLevelType w:val="hybridMultilevel"/>
    <w:tmpl w:val="FF981A02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">
    <w:nsid w:val="19615CFF"/>
    <w:multiLevelType w:val="singleLevel"/>
    <w:tmpl w:val="DFCAEA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hint="default"/>
      </w:rPr>
    </w:lvl>
  </w:abstractNum>
  <w:abstractNum w:abstractNumId="3">
    <w:nsid w:val="22147FC6"/>
    <w:multiLevelType w:val="hybridMultilevel"/>
    <w:tmpl w:val="45E6F4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D1822"/>
    <w:multiLevelType w:val="hybridMultilevel"/>
    <w:tmpl w:val="1130E6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3C0ADD"/>
    <w:multiLevelType w:val="hybridMultilevel"/>
    <w:tmpl w:val="3DF6901A"/>
    <w:lvl w:ilvl="0" w:tplc="24CAC63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44B94198"/>
    <w:multiLevelType w:val="hybridMultilevel"/>
    <w:tmpl w:val="9A789314"/>
    <w:lvl w:ilvl="0" w:tplc="E1B2EF64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7">
    <w:nsid w:val="4DFF78EF"/>
    <w:multiLevelType w:val="hybridMultilevel"/>
    <w:tmpl w:val="5C4C4AE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E215CFE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>
    <w:nsid w:val="714F2447"/>
    <w:multiLevelType w:val="hybridMultilevel"/>
    <w:tmpl w:val="D3F63B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BF648D"/>
    <w:multiLevelType w:val="hybridMultilevel"/>
    <w:tmpl w:val="7DD01972"/>
    <w:lvl w:ilvl="0" w:tplc="B456B9F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1">
    <w:nsid w:val="7B4C6EC2"/>
    <w:multiLevelType w:val="multilevel"/>
    <w:tmpl w:val="B3DEF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3">
    <w:abstractNumId w:val="11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8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1737"/>
    <w:rsid w:val="00000932"/>
    <w:rsid w:val="00000A88"/>
    <w:rsid w:val="00000B5F"/>
    <w:rsid w:val="00006992"/>
    <w:rsid w:val="0001635F"/>
    <w:rsid w:val="000204EE"/>
    <w:rsid w:val="00024C36"/>
    <w:rsid w:val="000275FB"/>
    <w:rsid w:val="00027CC3"/>
    <w:rsid w:val="000326F1"/>
    <w:rsid w:val="000539EB"/>
    <w:rsid w:val="00060E04"/>
    <w:rsid w:val="00074EAF"/>
    <w:rsid w:val="0007747D"/>
    <w:rsid w:val="00082EB2"/>
    <w:rsid w:val="00083303"/>
    <w:rsid w:val="00090214"/>
    <w:rsid w:val="00091E57"/>
    <w:rsid w:val="00093BFC"/>
    <w:rsid w:val="0009572F"/>
    <w:rsid w:val="000A3E15"/>
    <w:rsid w:val="000B0B8C"/>
    <w:rsid w:val="000B520E"/>
    <w:rsid w:val="000B7E65"/>
    <w:rsid w:val="000C0DB5"/>
    <w:rsid w:val="000C26D3"/>
    <w:rsid w:val="000C57FD"/>
    <w:rsid w:val="000C6154"/>
    <w:rsid w:val="000E279A"/>
    <w:rsid w:val="0010465C"/>
    <w:rsid w:val="00115083"/>
    <w:rsid w:val="00121B52"/>
    <w:rsid w:val="00140D64"/>
    <w:rsid w:val="00143A45"/>
    <w:rsid w:val="001449D3"/>
    <w:rsid w:val="00150FE9"/>
    <w:rsid w:val="001572F4"/>
    <w:rsid w:val="00160088"/>
    <w:rsid w:val="001634D7"/>
    <w:rsid w:val="001661E5"/>
    <w:rsid w:val="001864FC"/>
    <w:rsid w:val="001927D0"/>
    <w:rsid w:val="001942F0"/>
    <w:rsid w:val="00195044"/>
    <w:rsid w:val="001B5A6A"/>
    <w:rsid w:val="001C0DB2"/>
    <w:rsid w:val="001C5962"/>
    <w:rsid w:val="001E0A31"/>
    <w:rsid w:val="001E2D09"/>
    <w:rsid w:val="001E464A"/>
    <w:rsid w:val="001F31B0"/>
    <w:rsid w:val="001F6E34"/>
    <w:rsid w:val="001F7A54"/>
    <w:rsid w:val="002044C0"/>
    <w:rsid w:val="002055CC"/>
    <w:rsid w:val="00214CFD"/>
    <w:rsid w:val="00217D08"/>
    <w:rsid w:val="0022726E"/>
    <w:rsid w:val="002302A9"/>
    <w:rsid w:val="00230EDB"/>
    <w:rsid w:val="00241414"/>
    <w:rsid w:val="002514FD"/>
    <w:rsid w:val="00263899"/>
    <w:rsid w:val="00270CCF"/>
    <w:rsid w:val="00275F93"/>
    <w:rsid w:val="00282ED7"/>
    <w:rsid w:val="002857A9"/>
    <w:rsid w:val="00291E29"/>
    <w:rsid w:val="002970CF"/>
    <w:rsid w:val="002A195E"/>
    <w:rsid w:val="002A7607"/>
    <w:rsid w:val="002B1D27"/>
    <w:rsid w:val="002B1E47"/>
    <w:rsid w:val="002B2E6B"/>
    <w:rsid w:val="002B76C6"/>
    <w:rsid w:val="002C127D"/>
    <w:rsid w:val="002C4234"/>
    <w:rsid w:val="002C45BC"/>
    <w:rsid w:val="002D074C"/>
    <w:rsid w:val="002E22E6"/>
    <w:rsid w:val="002E66C6"/>
    <w:rsid w:val="002F1A51"/>
    <w:rsid w:val="002F4CE3"/>
    <w:rsid w:val="002F7D71"/>
    <w:rsid w:val="00310FA1"/>
    <w:rsid w:val="00311FC0"/>
    <w:rsid w:val="003140CB"/>
    <w:rsid w:val="003231D6"/>
    <w:rsid w:val="00323D6C"/>
    <w:rsid w:val="00332701"/>
    <w:rsid w:val="00335C21"/>
    <w:rsid w:val="003371A6"/>
    <w:rsid w:val="003441F4"/>
    <w:rsid w:val="00357B05"/>
    <w:rsid w:val="00362643"/>
    <w:rsid w:val="0036277A"/>
    <w:rsid w:val="00375450"/>
    <w:rsid w:val="003767A8"/>
    <w:rsid w:val="0038007C"/>
    <w:rsid w:val="00382423"/>
    <w:rsid w:val="00387228"/>
    <w:rsid w:val="00391027"/>
    <w:rsid w:val="00395D27"/>
    <w:rsid w:val="003A4E14"/>
    <w:rsid w:val="003A6534"/>
    <w:rsid w:val="003B1E97"/>
    <w:rsid w:val="003B337A"/>
    <w:rsid w:val="003C09E7"/>
    <w:rsid w:val="003C7283"/>
    <w:rsid w:val="003D196B"/>
    <w:rsid w:val="003D219F"/>
    <w:rsid w:val="003D2B7B"/>
    <w:rsid w:val="003E189E"/>
    <w:rsid w:val="003E5EAD"/>
    <w:rsid w:val="003E6D61"/>
    <w:rsid w:val="003F420C"/>
    <w:rsid w:val="003F4DE2"/>
    <w:rsid w:val="00412C8E"/>
    <w:rsid w:val="004156D1"/>
    <w:rsid w:val="00417CCC"/>
    <w:rsid w:val="00420B52"/>
    <w:rsid w:val="00425E13"/>
    <w:rsid w:val="004409C2"/>
    <w:rsid w:val="00447B0B"/>
    <w:rsid w:val="00460E5C"/>
    <w:rsid w:val="0048156C"/>
    <w:rsid w:val="004944E7"/>
    <w:rsid w:val="004B2932"/>
    <w:rsid w:val="004B7A7C"/>
    <w:rsid w:val="004C4EF2"/>
    <w:rsid w:val="004C60B4"/>
    <w:rsid w:val="004E0899"/>
    <w:rsid w:val="004E29D2"/>
    <w:rsid w:val="004F2826"/>
    <w:rsid w:val="00500181"/>
    <w:rsid w:val="005009D8"/>
    <w:rsid w:val="00501B58"/>
    <w:rsid w:val="00510847"/>
    <w:rsid w:val="005221C2"/>
    <w:rsid w:val="0052503F"/>
    <w:rsid w:val="005250D5"/>
    <w:rsid w:val="00525FF3"/>
    <w:rsid w:val="005261E4"/>
    <w:rsid w:val="0053489C"/>
    <w:rsid w:val="00547BC9"/>
    <w:rsid w:val="00567E03"/>
    <w:rsid w:val="005727A6"/>
    <w:rsid w:val="005952A0"/>
    <w:rsid w:val="00595B10"/>
    <w:rsid w:val="005A0096"/>
    <w:rsid w:val="005B16C1"/>
    <w:rsid w:val="005B2732"/>
    <w:rsid w:val="005B5387"/>
    <w:rsid w:val="005B6F08"/>
    <w:rsid w:val="005B71A2"/>
    <w:rsid w:val="005C43BA"/>
    <w:rsid w:val="005C623B"/>
    <w:rsid w:val="005D066F"/>
    <w:rsid w:val="005D216E"/>
    <w:rsid w:val="005D256F"/>
    <w:rsid w:val="005E056A"/>
    <w:rsid w:val="005E2C6F"/>
    <w:rsid w:val="005E3CDB"/>
    <w:rsid w:val="005E469A"/>
    <w:rsid w:val="005F0409"/>
    <w:rsid w:val="005F6B6D"/>
    <w:rsid w:val="005F6BB6"/>
    <w:rsid w:val="00604234"/>
    <w:rsid w:val="00607C8C"/>
    <w:rsid w:val="0062489F"/>
    <w:rsid w:val="0062795B"/>
    <w:rsid w:val="00631791"/>
    <w:rsid w:val="00636FA4"/>
    <w:rsid w:val="00646212"/>
    <w:rsid w:val="00650A48"/>
    <w:rsid w:val="00652C89"/>
    <w:rsid w:val="00653923"/>
    <w:rsid w:val="00660DC5"/>
    <w:rsid w:val="006647FC"/>
    <w:rsid w:val="00671A7E"/>
    <w:rsid w:val="00675121"/>
    <w:rsid w:val="006777B2"/>
    <w:rsid w:val="006849FE"/>
    <w:rsid w:val="00693466"/>
    <w:rsid w:val="00696705"/>
    <w:rsid w:val="006A1AB2"/>
    <w:rsid w:val="006A6015"/>
    <w:rsid w:val="006B1D9F"/>
    <w:rsid w:val="006B2E95"/>
    <w:rsid w:val="006C1595"/>
    <w:rsid w:val="006D0241"/>
    <w:rsid w:val="006D1469"/>
    <w:rsid w:val="006D2365"/>
    <w:rsid w:val="006D6F42"/>
    <w:rsid w:val="006E3E3F"/>
    <w:rsid w:val="006F391A"/>
    <w:rsid w:val="006F4154"/>
    <w:rsid w:val="006F499E"/>
    <w:rsid w:val="00700CC9"/>
    <w:rsid w:val="00712BB1"/>
    <w:rsid w:val="00714507"/>
    <w:rsid w:val="00714559"/>
    <w:rsid w:val="0071701A"/>
    <w:rsid w:val="007178D2"/>
    <w:rsid w:val="00722D75"/>
    <w:rsid w:val="007232C0"/>
    <w:rsid w:val="00723CA1"/>
    <w:rsid w:val="0073510F"/>
    <w:rsid w:val="00735BCC"/>
    <w:rsid w:val="0073690C"/>
    <w:rsid w:val="007402C8"/>
    <w:rsid w:val="00751E5C"/>
    <w:rsid w:val="00755340"/>
    <w:rsid w:val="00764B60"/>
    <w:rsid w:val="00770BB7"/>
    <w:rsid w:val="007772B0"/>
    <w:rsid w:val="00785E05"/>
    <w:rsid w:val="00794EDF"/>
    <w:rsid w:val="00796EB0"/>
    <w:rsid w:val="007A71B7"/>
    <w:rsid w:val="007B0B29"/>
    <w:rsid w:val="007B4544"/>
    <w:rsid w:val="007C02AC"/>
    <w:rsid w:val="007C1503"/>
    <w:rsid w:val="007C245D"/>
    <w:rsid w:val="007C32B6"/>
    <w:rsid w:val="007C35FE"/>
    <w:rsid w:val="007F0FEE"/>
    <w:rsid w:val="007F2E67"/>
    <w:rsid w:val="00814263"/>
    <w:rsid w:val="0082039B"/>
    <w:rsid w:val="00830A7E"/>
    <w:rsid w:val="00831D7D"/>
    <w:rsid w:val="00834C52"/>
    <w:rsid w:val="00835826"/>
    <w:rsid w:val="0083654B"/>
    <w:rsid w:val="008410B4"/>
    <w:rsid w:val="00842636"/>
    <w:rsid w:val="00852A1A"/>
    <w:rsid w:val="008655E1"/>
    <w:rsid w:val="00866CDA"/>
    <w:rsid w:val="00881D02"/>
    <w:rsid w:val="008828CB"/>
    <w:rsid w:val="008832DE"/>
    <w:rsid w:val="00884038"/>
    <w:rsid w:val="00893C95"/>
    <w:rsid w:val="00894AEC"/>
    <w:rsid w:val="00894B51"/>
    <w:rsid w:val="00896202"/>
    <w:rsid w:val="0089709B"/>
    <w:rsid w:val="008B4A0F"/>
    <w:rsid w:val="008C4284"/>
    <w:rsid w:val="008C7DF2"/>
    <w:rsid w:val="008E72F6"/>
    <w:rsid w:val="008F2E93"/>
    <w:rsid w:val="008F538C"/>
    <w:rsid w:val="008F6272"/>
    <w:rsid w:val="00902BC6"/>
    <w:rsid w:val="00913760"/>
    <w:rsid w:val="009205F9"/>
    <w:rsid w:val="009217A4"/>
    <w:rsid w:val="00945ACE"/>
    <w:rsid w:val="00950EC5"/>
    <w:rsid w:val="00956CFA"/>
    <w:rsid w:val="00964385"/>
    <w:rsid w:val="009742F0"/>
    <w:rsid w:val="00991B30"/>
    <w:rsid w:val="00993BC4"/>
    <w:rsid w:val="00995ABC"/>
    <w:rsid w:val="009B5A45"/>
    <w:rsid w:val="009B5DF9"/>
    <w:rsid w:val="009C0BC5"/>
    <w:rsid w:val="009C24CF"/>
    <w:rsid w:val="009C6036"/>
    <w:rsid w:val="009C77E4"/>
    <w:rsid w:val="009D6097"/>
    <w:rsid w:val="009E08E1"/>
    <w:rsid w:val="009E1029"/>
    <w:rsid w:val="009E132E"/>
    <w:rsid w:val="009F7641"/>
    <w:rsid w:val="00A004CA"/>
    <w:rsid w:val="00A07F29"/>
    <w:rsid w:val="00A109E2"/>
    <w:rsid w:val="00A11E09"/>
    <w:rsid w:val="00A201AD"/>
    <w:rsid w:val="00A222B1"/>
    <w:rsid w:val="00A22B88"/>
    <w:rsid w:val="00A22D7A"/>
    <w:rsid w:val="00A24DAE"/>
    <w:rsid w:val="00A439BF"/>
    <w:rsid w:val="00A45950"/>
    <w:rsid w:val="00A46807"/>
    <w:rsid w:val="00A64AE2"/>
    <w:rsid w:val="00A736C3"/>
    <w:rsid w:val="00A855FB"/>
    <w:rsid w:val="00A872BB"/>
    <w:rsid w:val="00A97C30"/>
    <w:rsid w:val="00AA0A64"/>
    <w:rsid w:val="00AA205F"/>
    <w:rsid w:val="00AA341E"/>
    <w:rsid w:val="00AC661B"/>
    <w:rsid w:val="00AD3DCC"/>
    <w:rsid w:val="00AF601E"/>
    <w:rsid w:val="00B008DC"/>
    <w:rsid w:val="00B01BEB"/>
    <w:rsid w:val="00B01EBB"/>
    <w:rsid w:val="00B05A27"/>
    <w:rsid w:val="00B07E0C"/>
    <w:rsid w:val="00B1128F"/>
    <w:rsid w:val="00B277F3"/>
    <w:rsid w:val="00B60059"/>
    <w:rsid w:val="00B644E3"/>
    <w:rsid w:val="00B67DF7"/>
    <w:rsid w:val="00B77262"/>
    <w:rsid w:val="00B81C30"/>
    <w:rsid w:val="00B83FE8"/>
    <w:rsid w:val="00B90CD2"/>
    <w:rsid w:val="00B9267C"/>
    <w:rsid w:val="00BA5C84"/>
    <w:rsid w:val="00BB16FF"/>
    <w:rsid w:val="00BB5656"/>
    <w:rsid w:val="00BB62F1"/>
    <w:rsid w:val="00BD0BF6"/>
    <w:rsid w:val="00BD2F92"/>
    <w:rsid w:val="00BD5588"/>
    <w:rsid w:val="00BF05DA"/>
    <w:rsid w:val="00C022B8"/>
    <w:rsid w:val="00C034F2"/>
    <w:rsid w:val="00C129F7"/>
    <w:rsid w:val="00C23CED"/>
    <w:rsid w:val="00C323F9"/>
    <w:rsid w:val="00C37A9A"/>
    <w:rsid w:val="00C37CB7"/>
    <w:rsid w:val="00C414AD"/>
    <w:rsid w:val="00C43700"/>
    <w:rsid w:val="00C565C8"/>
    <w:rsid w:val="00C57CC0"/>
    <w:rsid w:val="00C61737"/>
    <w:rsid w:val="00C66D9C"/>
    <w:rsid w:val="00C81CFF"/>
    <w:rsid w:val="00C9001E"/>
    <w:rsid w:val="00C94C3D"/>
    <w:rsid w:val="00C962ED"/>
    <w:rsid w:val="00CA2E3F"/>
    <w:rsid w:val="00CA4BE4"/>
    <w:rsid w:val="00CB0FBE"/>
    <w:rsid w:val="00CB3E07"/>
    <w:rsid w:val="00CC6EAE"/>
    <w:rsid w:val="00CD6884"/>
    <w:rsid w:val="00CD7602"/>
    <w:rsid w:val="00CD7C29"/>
    <w:rsid w:val="00CE7806"/>
    <w:rsid w:val="00CF0A8B"/>
    <w:rsid w:val="00CF10A0"/>
    <w:rsid w:val="00D001B9"/>
    <w:rsid w:val="00D014A4"/>
    <w:rsid w:val="00D03323"/>
    <w:rsid w:val="00D04FC9"/>
    <w:rsid w:val="00D111ED"/>
    <w:rsid w:val="00D17C91"/>
    <w:rsid w:val="00D2328D"/>
    <w:rsid w:val="00D302AD"/>
    <w:rsid w:val="00D313D1"/>
    <w:rsid w:val="00D36304"/>
    <w:rsid w:val="00D41AC0"/>
    <w:rsid w:val="00D4284D"/>
    <w:rsid w:val="00D4458A"/>
    <w:rsid w:val="00D556AE"/>
    <w:rsid w:val="00D61250"/>
    <w:rsid w:val="00D62CA1"/>
    <w:rsid w:val="00D6482F"/>
    <w:rsid w:val="00D65F73"/>
    <w:rsid w:val="00D71868"/>
    <w:rsid w:val="00D86B3B"/>
    <w:rsid w:val="00D87C99"/>
    <w:rsid w:val="00D96FAE"/>
    <w:rsid w:val="00D97639"/>
    <w:rsid w:val="00DB41CC"/>
    <w:rsid w:val="00DD051D"/>
    <w:rsid w:val="00DD2B2D"/>
    <w:rsid w:val="00DE16B5"/>
    <w:rsid w:val="00DE2B7A"/>
    <w:rsid w:val="00DE2E01"/>
    <w:rsid w:val="00DE3184"/>
    <w:rsid w:val="00DF7FF1"/>
    <w:rsid w:val="00E05561"/>
    <w:rsid w:val="00E0647B"/>
    <w:rsid w:val="00E3219D"/>
    <w:rsid w:val="00E42057"/>
    <w:rsid w:val="00E46AA8"/>
    <w:rsid w:val="00E470D2"/>
    <w:rsid w:val="00E52524"/>
    <w:rsid w:val="00E63FC0"/>
    <w:rsid w:val="00E726D4"/>
    <w:rsid w:val="00E7422D"/>
    <w:rsid w:val="00E80EE4"/>
    <w:rsid w:val="00E8170C"/>
    <w:rsid w:val="00E865F6"/>
    <w:rsid w:val="00EA28A5"/>
    <w:rsid w:val="00EB3C9B"/>
    <w:rsid w:val="00EB40D1"/>
    <w:rsid w:val="00EB736E"/>
    <w:rsid w:val="00EC6593"/>
    <w:rsid w:val="00EC7844"/>
    <w:rsid w:val="00ED6AF9"/>
    <w:rsid w:val="00EE1F7A"/>
    <w:rsid w:val="00EE432E"/>
    <w:rsid w:val="00EE7079"/>
    <w:rsid w:val="00EE7F54"/>
    <w:rsid w:val="00F015EE"/>
    <w:rsid w:val="00F0311D"/>
    <w:rsid w:val="00F115EF"/>
    <w:rsid w:val="00F25A01"/>
    <w:rsid w:val="00F30E59"/>
    <w:rsid w:val="00F33C67"/>
    <w:rsid w:val="00F4523A"/>
    <w:rsid w:val="00F45D15"/>
    <w:rsid w:val="00F46B90"/>
    <w:rsid w:val="00F4788A"/>
    <w:rsid w:val="00F518C8"/>
    <w:rsid w:val="00F61798"/>
    <w:rsid w:val="00F64780"/>
    <w:rsid w:val="00F66D25"/>
    <w:rsid w:val="00F67444"/>
    <w:rsid w:val="00F835B6"/>
    <w:rsid w:val="00F85DBB"/>
    <w:rsid w:val="00F86FA1"/>
    <w:rsid w:val="00F9357E"/>
    <w:rsid w:val="00FA22EE"/>
    <w:rsid w:val="00FA3F39"/>
    <w:rsid w:val="00FA431C"/>
    <w:rsid w:val="00FB2B42"/>
    <w:rsid w:val="00FB3491"/>
    <w:rsid w:val="00FB37EF"/>
    <w:rsid w:val="00FB77B1"/>
    <w:rsid w:val="00FC49F4"/>
    <w:rsid w:val="00FC599F"/>
    <w:rsid w:val="00FD0A7B"/>
    <w:rsid w:val="00FD17A4"/>
    <w:rsid w:val="00FD17FE"/>
    <w:rsid w:val="00FD665B"/>
    <w:rsid w:val="00FE0D7B"/>
    <w:rsid w:val="00FE13B9"/>
    <w:rsid w:val="00FE16DD"/>
    <w:rsid w:val="00FE5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5EE"/>
  </w:style>
  <w:style w:type="paragraph" w:styleId="1">
    <w:name w:val="heading 1"/>
    <w:basedOn w:val="a"/>
    <w:next w:val="a"/>
    <w:qFormat/>
    <w:rsid w:val="00F015EE"/>
    <w:pPr>
      <w:keepNext/>
      <w:widowControl w:val="0"/>
      <w:shd w:val="clear" w:color="auto" w:fill="FFFFFF"/>
      <w:spacing w:before="5" w:line="298" w:lineRule="exact"/>
      <w:outlineLvl w:val="0"/>
    </w:pPr>
    <w:rPr>
      <w:color w:val="000000"/>
      <w:spacing w:val="-1"/>
      <w:sz w:val="26"/>
    </w:rPr>
  </w:style>
  <w:style w:type="paragraph" w:styleId="2">
    <w:name w:val="heading 2"/>
    <w:basedOn w:val="a"/>
    <w:next w:val="a"/>
    <w:qFormat/>
    <w:rsid w:val="008142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15EE"/>
    <w:pPr>
      <w:keepNext/>
      <w:widowControl w:val="0"/>
      <w:shd w:val="clear" w:color="auto" w:fill="FFFFFF"/>
      <w:tabs>
        <w:tab w:val="center" w:pos="4929"/>
        <w:tab w:val="left" w:pos="8310"/>
      </w:tabs>
      <w:ind w:left="74" w:firstLine="567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015EE"/>
    <w:pPr>
      <w:keepNext/>
      <w:widowControl w:val="0"/>
      <w:ind w:left="567"/>
      <w:outlineLvl w:val="3"/>
    </w:pPr>
    <w:rPr>
      <w:color w:val="000000"/>
      <w:sz w:val="24"/>
    </w:rPr>
  </w:style>
  <w:style w:type="paragraph" w:styleId="6">
    <w:name w:val="heading 6"/>
    <w:basedOn w:val="a"/>
    <w:next w:val="a"/>
    <w:qFormat/>
    <w:rsid w:val="005B71A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1426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15EE"/>
    <w:pPr>
      <w:widowControl w:val="0"/>
      <w:shd w:val="clear" w:color="auto" w:fill="FFFFFF"/>
      <w:ind w:right="60" w:firstLine="567"/>
      <w:jc w:val="center"/>
    </w:pPr>
    <w:rPr>
      <w:b/>
      <w:color w:val="000000"/>
      <w:spacing w:val="-4"/>
      <w:sz w:val="24"/>
    </w:rPr>
  </w:style>
  <w:style w:type="paragraph" w:styleId="a4">
    <w:name w:val="Block Text"/>
    <w:basedOn w:val="a"/>
    <w:rsid w:val="00F015EE"/>
    <w:pPr>
      <w:widowControl w:val="0"/>
      <w:shd w:val="clear" w:color="auto" w:fill="FFFFFF"/>
      <w:ind w:left="14" w:right="53" w:firstLine="686"/>
      <w:jc w:val="both"/>
    </w:pPr>
    <w:rPr>
      <w:sz w:val="24"/>
    </w:rPr>
  </w:style>
  <w:style w:type="paragraph" w:styleId="20">
    <w:name w:val="Body Text Indent 2"/>
    <w:basedOn w:val="a"/>
    <w:rsid w:val="00F015EE"/>
    <w:pPr>
      <w:widowControl w:val="0"/>
      <w:shd w:val="clear" w:color="auto" w:fill="FFFFFF"/>
      <w:tabs>
        <w:tab w:val="center" w:pos="4929"/>
        <w:tab w:val="left" w:pos="8310"/>
      </w:tabs>
      <w:ind w:left="6663"/>
      <w:jc w:val="both"/>
    </w:pPr>
    <w:rPr>
      <w:b/>
      <w:color w:val="000000"/>
    </w:rPr>
  </w:style>
  <w:style w:type="paragraph" w:styleId="a5">
    <w:name w:val="Balloon Text"/>
    <w:basedOn w:val="a"/>
    <w:semiHidden/>
    <w:rsid w:val="002302A9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87228"/>
    <w:pPr>
      <w:widowControl w:val="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7F2E67"/>
    <w:pPr>
      <w:spacing w:after="120"/>
      <w:ind w:left="283"/>
    </w:pPr>
  </w:style>
  <w:style w:type="table" w:styleId="a7">
    <w:name w:val="Table Grid"/>
    <w:basedOn w:val="a1"/>
    <w:uiPriority w:val="59"/>
    <w:rsid w:val="00D31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893C95"/>
  </w:style>
  <w:style w:type="character" w:styleId="a8">
    <w:name w:val="Hyperlink"/>
    <w:rsid w:val="00F30E59"/>
    <w:rPr>
      <w:color w:val="0000FF"/>
      <w:u w:val="single"/>
    </w:rPr>
  </w:style>
  <w:style w:type="paragraph" w:styleId="a9">
    <w:name w:val="Normal (Web)"/>
    <w:basedOn w:val="a"/>
    <w:rsid w:val="00F30E59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9F7641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FD17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48156C"/>
    <w:pPr>
      <w:spacing w:after="120"/>
    </w:pPr>
  </w:style>
  <w:style w:type="character" w:customStyle="1" w:styleId="ac">
    <w:name w:val="Основной текст Знак"/>
    <w:basedOn w:val="a0"/>
    <w:link w:val="ab"/>
    <w:rsid w:val="0048156C"/>
  </w:style>
  <w:style w:type="paragraph" w:customStyle="1" w:styleId="ConsNormal">
    <w:name w:val="ConsNormal"/>
    <w:rsid w:val="00481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156C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815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81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48156C"/>
    <w:rPr>
      <w:rFonts w:ascii="Courier New" w:hAnsi="Courier New"/>
    </w:rPr>
  </w:style>
  <w:style w:type="paragraph" w:styleId="ae">
    <w:name w:val="header"/>
    <w:basedOn w:val="a"/>
    <w:link w:val="af"/>
    <w:rsid w:val="002E66C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E66C6"/>
  </w:style>
  <w:style w:type="paragraph" w:styleId="af0">
    <w:name w:val="footer"/>
    <w:basedOn w:val="a"/>
    <w:link w:val="af1"/>
    <w:uiPriority w:val="99"/>
    <w:rsid w:val="002E66C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E66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1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2454445@mail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tke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fe</dc:creator>
  <cp:lastModifiedBy>Анна</cp:lastModifiedBy>
  <cp:revision>6</cp:revision>
  <cp:lastPrinted>2014-09-09T02:31:00Z</cp:lastPrinted>
  <dcterms:created xsi:type="dcterms:W3CDTF">2014-04-29T05:46:00Z</dcterms:created>
  <dcterms:modified xsi:type="dcterms:W3CDTF">2020-03-27T04:04:00Z</dcterms:modified>
</cp:coreProperties>
</file>