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6BF3" w:rsidRDefault="00296BF3" w:rsidP="00C9589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ПРОЕКТ</w:t>
      </w:r>
    </w:p>
    <w:p w:rsidR="00C95896" w:rsidRDefault="00C95896" w:rsidP="00C9589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ДОГОВОР</w:t>
      </w:r>
      <w:r w:rsidR="00296BF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</w:t>
      </w:r>
      <w:r w:rsidRPr="00B13C7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КУПЛИ – ПРОДАЖИ</w:t>
      </w:r>
    </w:p>
    <w:p w:rsidR="00C95896" w:rsidRPr="00D17658" w:rsidRDefault="00C95896" w:rsidP="00D1765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17658" w:rsidRPr="00D17658" w:rsidRDefault="00D17658" w:rsidP="00D176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="00296BF3">
        <w:rPr>
          <w:rFonts w:ascii="Times New Roman" w:eastAsia="Times New Roman" w:hAnsi="Times New Roman" w:cs="Times New Roman"/>
          <w:sz w:val="24"/>
          <w:szCs w:val="24"/>
          <w:lang w:eastAsia="ru-RU"/>
        </w:rPr>
        <w:t>Ярославль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15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15D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B05D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96BF3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EB05D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6BF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D17658" w:rsidRPr="00D17658" w:rsidRDefault="00D17658" w:rsidP="00D1765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6BF3" w:rsidRDefault="00296BF3" w:rsidP="000A74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1574">
        <w:rPr>
          <w:rFonts w:ascii="Times New Roman" w:hAnsi="Times New Roman" w:cs="Times New Roman"/>
          <w:color w:val="000000"/>
          <w:sz w:val="24"/>
          <w:szCs w:val="24"/>
        </w:rPr>
        <w:t>Общество с ограниченной ответственностью</w:t>
      </w:r>
      <w:r w:rsidRPr="00E11574">
        <w:rPr>
          <w:rFonts w:ascii="Times New Roman" w:hAnsi="Times New Roman" w:cs="Times New Roman"/>
          <w:sz w:val="24"/>
          <w:szCs w:val="24"/>
        </w:rPr>
        <w:t xml:space="preserve"> </w:t>
      </w:r>
      <w:r w:rsidR="00EB05DD">
        <w:rPr>
          <w:rFonts w:ascii="Times New Roman" w:hAnsi="Times New Roman" w:cs="Times New Roman"/>
          <w:sz w:val="24"/>
          <w:szCs w:val="24"/>
        </w:rPr>
        <w:t>«</w:t>
      </w:r>
      <w:r w:rsidRPr="00296BF3">
        <w:rPr>
          <w:rFonts w:ascii="Times New Roman" w:hAnsi="Times New Roman" w:cs="Times New Roman"/>
          <w:b/>
          <w:sz w:val="24"/>
          <w:szCs w:val="24"/>
        </w:rPr>
        <w:t>Ярославский лак</w:t>
      </w:r>
      <w:r w:rsidR="00EB05DD">
        <w:rPr>
          <w:rFonts w:ascii="Times New Roman" w:hAnsi="Times New Roman" w:cs="Times New Roman"/>
          <w:b/>
          <w:sz w:val="24"/>
          <w:szCs w:val="24"/>
        </w:rPr>
        <w:t>»</w:t>
      </w:r>
      <w:r w:rsidRPr="00296BF3">
        <w:rPr>
          <w:rFonts w:ascii="Times New Roman" w:hAnsi="Times New Roman" w:cs="Times New Roman"/>
          <w:b/>
          <w:sz w:val="24"/>
          <w:szCs w:val="24"/>
        </w:rPr>
        <w:t>,</w:t>
      </w:r>
      <w:r w:rsidRPr="00E11574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="00EB05D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Продавец</w:t>
      </w:r>
      <w:r w:rsidR="00EB05DD">
        <w:rPr>
          <w:rFonts w:ascii="Times New Roman" w:hAnsi="Times New Roman" w:cs="Times New Roman"/>
          <w:sz w:val="24"/>
          <w:szCs w:val="24"/>
        </w:rPr>
        <w:t>»</w:t>
      </w:r>
      <w:r w:rsidRPr="00E11574">
        <w:rPr>
          <w:rFonts w:ascii="Times New Roman" w:hAnsi="Times New Roman" w:cs="Times New Roman"/>
          <w:sz w:val="24"/>
          <w:szCs w:val="24"/>
        </w:rPr>
        <w:t>,</w:t>
      </w:r>
      <w:r>
        <w:t xml:space="preserve"> </w:t>
      </w:r>
      <w:r w:rsidRPr="007749F5">
        <w:rPr>
          <w:rFonts w:ascii="Times New Roman" w:hAnsi="Times New Roman" w:cs="Times New Roman"/>
          <w:sz w:val="24"/>
          <w:szCs w:val="24"/>
        </w:rPr>
        <w:t xml:space="preserve">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>Рутштейн Александры Алексеевны</w:t>
      </w:r>
      <w:r w:rsidRPr="007377F6">
        <w:rPr>
          <w:rFonts w:ascii="Times New Roman" w:hAnsi="Times New Roman" w:cs="Times New Roman"/>
          <w:sz w:val="24"/>
          <w:szCs w:val="24"/>
        </w:rPr>
        <w:t xml:space="preserve"> (191060, г. Санкт-Петербург, ул. Смольного, д. 1/3, подъезд 6; ИНН: 780436785050, СНИЛС: 152-495-711 75) - член Союза </w:t>
      </w:r>
      <w:r w:rsidR="00EB05DD">
        <w:rPr>
          <w:rFonts w:ascii="Times New Roman" w:hAnsi="Times New Roman" w:cs="Times New Roman"/>
          <w:sz w:val="24"/>
          <w:szCs w:val="24"/>
        </w:rPr>
        <w:t>«</w:t>
      </w:r>
      <w:r w:rsidRPr="007377F6">
        <w:rPr>
          <w:rFonts w:ascii="Times New Roman" w:hAnsi="Times New Roman" w:cs="Times New Roman"/>
          <w:sz w:val="24"/>
          <w:szCs w:val="24"/>
        </w:rPr>
        <w:t xml:space="preserve">Саморегулируемая организация арбитражных управляющих </w:t>
      </w:r>
      <w:r w:rsidR="00EB05DD">
        <w:rPr>
          <w:rFonts w:ascii="Times New Roman" w:hAnsi="Times New Roman" w:cs="Times New Roman"/>
          <w:sz w:val="24"/>
          <w:szCs w:val="24"/>
        </w:rPr>
        <w:t>«</w:t>
      </w:r>
      <w:r w:rsidRPr="007377F6">
        <w:rPr>
          <w:rFonts w:ascii="Times New Roman" w:hAnsi="Times New Roman" w:cs="Times New Roman"/>
          <w:sz w:val="24"/>
          <w:szCs w:val="24"/>
        </w:rPr>
        <w:t>Северо-Запада</w:t>
      </w:r>
      <w:r w:rsidR="00EB05DD">
        <w:rPr>
          <w:rFonts w:ascii="Times New Roman" w:hAnsi="Times New Roman" w:cs="Times New Roman"/>
          <w:sz w:val="24"/>
          <w:szCs w:val="24"/>
        </w:rPr>
        <w:t>»</w:t>
      </w:r>
      <w:r w:rsidRPr="007377F6">
        <w:rPr>
          <w:rFonts w:ascii="Times New Roman" w:hAnsi="Times New Roman" w:cs="Times New Roman"/>
          <w:sz w:val="24"/>
          <w:szCs w:val="24"/>
        </w:rPr>
        <w:t xml:space="preserve"> (ИНН 7825489593, ОГРН 1027809209471, юридический адрес: 198095, г. Санкт-Петербург, Шпалерная улица, д. 51, литер А, пом. 2-Н, № 436)</w:t>
      </w:r>
      <w:r w:rsidRPr="007749F5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Определения</w:t>
      </w:r>
      <w:r w:rsidRPr="00765D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Арбитражного суда Ярославской област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по делу № А82-10977/2018 от 19</w:t>
      </w:r>
      <w:r w:rsidRPr="00765D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апреля 2019 года</w:t>
      </w:r>
      <w:r w:rsidRPr="007749F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одной стороны, </w:t>
      </w:r>
    </w:p>
    <w:p w:rsidR="00324C34" w:rsidRPr="00324C34" w:rsidRDefault="00324C34" w:rsidP="000A74C3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296B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</w:t>
      </w:r>
      <w:r w:rsidR="000A74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именуемый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дальнейшем </w:t>
      </w:r>
      <w:r w:rsidR="00EB05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  <w:r w:rsidR="00EB05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другой стороны</w:t>
      </w:r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совместно именуемые </w:t>
      </w:r>
      <w:r w:rsidR="00EB05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324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 w:rsidR="00EB05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</w:t>
      </w:r>
      <w:r w:rsidRPr="00697D41">
        <w:rPr>
          <w:rFonts w:eastAsia="Times New Roman" w:cs="Times New Roman"/>
          <w:szCs w:val="24"/>
          <w:lang w:eastAsia="ru-RU"/>
        </w:rPr>
        <w:t>:</w:t>
      </w:r>
    </w:p>
    <w:p w:rsidR="007E77EB" w:rsidRPr="007E77EB" w:rsidRDefault="007E77EB" w:rsidP="00D176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5896" w:rsidRPr="00E619B1" w:rsidRDefault="00C95896" w:rsidP="00C95896">
      <w:pPr>
        <w:numPr>
          <w:ilvl w:val="0"/>
          <w:numId w:val="3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ПРЕДМЕТ ДОГОВОРА</w:t>
      </w:r>
    </w:p>
    <w:p w:rsidR="0045511A" w:rsidRPr="00C20CB7" w:rsidRDefault="00C95896" w:rsidP="00C20CB7">
      <w:pPr>
        <w:numPr>
          <w:ilvl w:val="1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z w:val="24"/>
          <w:szCs w:val="24"/>
          <w:lang w:eastAsia="ru-RU"/>
        </w:rPr>
        <w:t>Продавец обязуется передать в собственность, а Покупатель – оплатить и принять в собственность в соответствии с условиями настоящего Договора следующее имущество</w:t>
      </w:r>
      <w:r w:rsidR="00C20CB7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tbl>
      <w:tblPr>
        <w:tblStyle w:val="af3"/>
        <w:tblW w:w="0" w:type="auto"/>
        <w:tblInd w:w="108" w:type="dxa"/>
        <w:tblLook w:val="04A0" w:firstRow="1" w:lastRow="0" w:firstColumn="1" w:lastColumn="0" w:noHBand="0" w:noVBand="1"/>
      </w:tblPr>
      <w:tblGrid>
        <w:gridCol w:w="1118"/>
        <w:gridCol w:w="3219"/>
        <w:gridCol w:w="2191"/>
        <w:gridCol w:w="1408"/>
        <w:gridCol w:w="1634"/>
      </w:tblGrid>
      <w:tr w:rsidR="00C20CB7" w:rsidTr="00C20CB7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по порядку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 (номенклатурный номер)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  <w:p w:rsidR="00C20CB7" w:rsidRDefault="00C20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C20CB7" w:rsidTr="00C20CB7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Полуфабрикат лак ПФ-053 в бочках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ЯЛ000002459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5 509,000</w:t>
            </w:r>
          </w:p>
        </w:tc>
      </w:tr>
      <w:tr w:rsidR="00C20CB7" w:rsidTr="00C20CB7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Полуфабрикат лак грунт -эмаль в бочках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ЯЛ000031279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1198,000</w:t>
            </w:r>
          </w:p>
        </w:tc>
      </w:tr>
      <w:tr w:rsidR="00C20CB7" w:rsidTr="00C20CB7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Аммиак водный "ЧДА"(9кг) ГОСТ 3760-79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ЯЛ000004872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0,900</w:t>
            </w:r>
          </w:p>
        </w:tc>
      </w:tr>
      <w:tr w:rsidR="00C20CB7" w:rsidTr="00C20CB7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Сода кальцинированная М-Б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ЯЛ000001609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CB7" w:rsidRDefault="00C20CB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1,000</w:t>
            </w:r>
          </w:p>
        </w:tc>
      </w:tr>
    </w:tbl>
    <w:p w:rsidR="00C20CB7" w:rsidRPr="00202D6B" w:rsidRDefault="00C20CB7" w:rsidP="00C20CB7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132686" w:rsidRDefault="00C95896" w:rsidP="0083572C">
      <w:pPr>
        <w:numPr>
          <w:ilvl w:val="1"/>
          <w:numId w:val="3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511A">
        <w:rPr>
          <w:rFonts w:ascii="Times New Roman" w:hAnsi="Times New Roman" w:cs="Times New Roman"/>
          <w:sz w:val="24"/>
          <w:szCs w:val="24"/>
        </w:rPr>
        <w:t>Существующие ограничения (обременения) прав на Имущество</w:t>
      </w:r>
      <w:r w:rsidR="00C20CB7">
        <w:rPr>
          <w:rFonts w:ascii="Times New Roman" w:hAnsi="Times New Roman" w:cs="Times New Roman"/>
          <w:sz w:val="24"/>
          <w:szCs w:val="24"/>
        </w:rPr>
        <w:t xml:space="preserve">: залог в пользу </w:t>
      </w:r>
      <w:proofErr w:type="spellStart"/>
      <w:r w:rsidR="00C20CB7">
        <w:rPr>
          <w:rFonts w:ascii="Times New Roman" w:hAnsi="Times New Roman" w:cs="Times New Roman"/>
          <w:sz w:val="24"/>
          <w:szCs w:val="24"/>
        </w:rPr>
        <w:t>Агамова</w:t>
      </w:r>
      <w:proofErr w:type="spellEnd"/>
      <w:r w:rsidR="00C20CB7">
        <w:rPr>
          <w:rFonts w:ascii="Times New Roman" w:hAnsi="Times New Roman" w:cs="Times New Roman"/>
          <w:sz w:val="24"/>
          <w:szCs w:val="24"/>
        </w:rPr>
        <w:t xml:space="preserve"> Артёма Александровича</w:t>
      </w:r>
      <w:r w:rsidR="00C20CB7">
        <w:rPr>
          <w:rFonts w:ascii="Times New Roman" w:hAnsi="Times New Roman" w:cs="Times New Roman"/>
          <w:sz w:val="24"/>
          <w:szCs w:val="24"/>
        </w:rPr>
        <w:t>.</w:t>
      </w:r>
    </w:p>
    <w:p w:rsidR="00942D58" w:rsidRPr="00942D58" w:rsidRDefault="00132686" w:rsidP="00942D58">
      <w:pPr>
        <w:pStyle w:val="a6"/>
        <w:tabs>
          <w:tab w:val="left" w:pos="0"/>
        </w:tabs>
        <w:ind w:left="0" w:firstLine="709"/>
        <w:jc w:val="both"/>
        <w:rPr>
          <w:sz w:val="24"/>
          <w:szCs w:val="24"/>
          <w:u w:val="single"/>
        </w:rPr>
      </w:pPr>
      <w:r w:rsidRPr="00942D58">
        <w:rPr>
          <w:sz w:val="24"/>
          <w:szCs w:val="24"/>
        </w:rPr>
        <w:t xml:space="preserve">В соответствии с п.12 Постановление Пленума ВАС РФ от 23.07.2009 N 58 </w:t>
      </w:r>
      <w:r w:rsidR="00EB05DD">
        <w:rPr>
          <w:sz w:val="24"/>
          <w:szCs w:val="24"/>
        </w:rPr>
        <w:t>«</w:t>
      </w:r>
      <w:r w:rsidRPr="00942D58">
        <w:rPr>
          <w:sz w:val="24"/>
          <w:szCs w:val="24"/>
        </w:rPr>
        <w:t>О некоторых вопросах, связанных с удовлетворением требований залогодержателя при банкротстве залогодателя</w:t>
      </w:r>
      <w:r w:rsidR="00EB05DD">
        <w:rPr>
          <w:sz w:val="24"/>
          <w:szCs w:val="24"/>
        </w:rPr>
        <w:t>»</w:t>
      </w:r>
      <w:r w:rsidRPr="00942D58">
        <w:rPr>
          <w:sz w:val="24"/>
          <w:szCs w:val="24"/>
        </w:rPr>
        <w:t xml:space="preserve"> продажа заложенного имущества в порядке, предусмотренном Законом о банкротстве (</w:t>
      </w:r>
      <w:hyperlink r:id="rId8" w:history="1">
        <w:r w:rsidRPr="00942D58">
          <w:rPr>
            <w:sz w:val="24"/>
            <w:szCs w:val="24"/>
          </w:rPr>
          <w:t>пунктами 4</w:t>
        </w:r>
      </w:hyperlink>
      <w:r w:rsidRPr="00942D58">
        <w:rPr>
          <w:sz w:val="24"/>
          <w:szCs w:val="24"/>
        </w:rPr>
        <w:t xml:space="preserve">, </w:t>
      </w:r>
      <w:hyperlink r:id="rId9" w:history="1">
        <w:r w:rsidRPr="00942D58">
          <w:rPr>
            <w:sz w:val="24"/>
            <w:szCs w:val="24"/>
          </w:rPr>
          <w:t>5</w:t>
        </w:r>
      </w:hyperlink>
      <w:r w:rsidRPr="00942D58">
        <w:rPr>
          <w:sz w:val="24"/>
          <w:szCs w:val="24"/>
        </w:rPr>
        <w:t xml:space="preserve">, </w:t>
      </w:r>
      <w:hyperlink r:id="rId10" w:history="1">
        <w:r w:rsidRPr="00942D58">
          <w:rPr>
            <w:sz w:val="24"/>
            <w:szCs w:val="24"/>
          </w:rPr>
          <w:t>8</w:t>
        </w:r>
      </w:hyperlink>
      <w:r w:rsidRPr="00942D58">
        <w:rPr>
          <w:sz w:val="24"/>
          <w:szCs w:val="24"/>
        </w:rPr>
        <w:t xml:space="preserve"> - </w:t>
      </w:r>
      <w:hyperlink r:id="rId11" w:history="1">
        <w:r w:rsidRPr="00942D58">
          <w:rPr>
            <w:sz w:val="24"/>
            <w:szCs w:val="24"/>
          </w:rPr>
          <w:t>19 статьи 110</w:t>
        </w:r>
      </w:hyperlink>
      <w:r w:rsidRPr="00942D58">
        <w:rPr>
          <w:sz w:val="24"/>
          <w:szCs w:val="24"/>
        </w:rPr>
        <w:t xml:space="preserve">, </w:t>
      </w:r>
      <w:hyperlink r:id="rId12" w:history="1">
        <w:r w:rsidRPr="00942D58">
          <w:rPr>
            <w:sz w:val="24"/>
            <w:szCs w:val="24"/>
          </w:rPr>
          <w:t>пунктом 3 статьи 111</w:t>
        </w:r>
      </w:hyperlink>
      <w:r w:rsidRPr="00942D58">
        <w:rPr>
          <w:sz w:val="24"/>
          <w:szCs w:val="24"/>
        </w:rPr>
        <w:t xml:space="preserve">, </w:t>
      </w:r>
      <w:hyperlink r:id="rId13" w:history="1">
        <w:r w:rsidRPr="00942D58">
          <w:rPr>
            <w:sz w:val="24"/>
            <w:szCs w:val="24"/>
          </w:rPr>
          <w:t>абзацем третьим пункта 4.1 статьи 138</w:t>
        </w:r>
      </w:hyperlink>
      <w:r w:rsidRPr="00942D58">
        <w:rPr>
          <w:sz w:val="24"/>
          <w:szCs w:val="24"/>
        </w:rPr>
        <w:t xml:space="preserve">), приводит к прекращению права залога в силу закона применительно к </w:t>
      </w:r>
      <w:hyperlink r:id="rId14" w:history="1">
        <w:r w:rsidRPr="00942D58">
          <w:rPr>
            <w:sz w:val="24"/>
            <w:szCs w:val="24"/>
          </w:rPr>
          <w:t>подпункту 4 пункта 1 статьи 352</w:t>
        </w:r>
      </w:hyperlink>
      <w:r w:rsidRPr="00942D58">
        <w:rPr>
          <w:sz w:val="24"/>
          <w:szCs w:val="24"/>
        </w:rPr>
        <w:t xml:space="preserve"> ГК РФ, </w:t>
      </w:r>
      <w:hyperlink r:id="rId15" w:history="1">
        <w:r w:rsidRPr="00942D58">
          <w:rPr>
            <w:sz w:val="24"/>
            <w:szCs w:val="24"/>
          </w:rPr>
          <w:t>абзацу шестому пункта 5 статьи 18.1</w:t>
        </w:r>
      </w:hyperlink>
      <w:r w:rsidRPr="00942D58">
        <w:rPr>
          <w:sz w:val="24"/>
          <w:szCs w:val="24"/>
        </w:rPr>
        <w:t xml:space="preserve"> Закона о банкротстве.</w:t>
      </w:r>
    </w:p>
    <w:p w:rsidR="001E008B" w:rsidRPr="00B524E7" w:rsidRDefault="00C95896" w:rsidP="0045511A">
      <w:pPr>
        <w:numPr>
          <w:ilvl w:val="1"/>
          <w:numId w:val="8"/>
        </w:numPr>
        <w:spacing w:after="0" w:line="240" w:lineRule="auto"/>
        <w:ind w:left="0" w:right="-121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u w:val="single"/>
          <w:lang w:eastAsia="ru-RU"/>
        </w:rPr>
      </w:pPr>
      <w:r w:rsidRPr="006D14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приобретает имущество в связи со следующими обстоятельствами:</w:t>
      </w:r>
    </w:p>
    <w:p w:rsidR="00B524E7" w:rsidRDefault="0083572C" w:rsidP="00B524E7">
      <w:pPr>
        <w:spacing w:after="0" w:line="240" w:lineRule="auto"/>
        <w:ind w:right="-121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____________________</w:t>
      </w:r>
      <w:r w:rsidRPr="0083572C">
        <w:rPr>
          <w:rFonts w:ascii="Times New Roman" w:eastAsia="Calibri" w:hAnsi="Times New Roman" w:cs="Times New Roman"/>
          <w:snapToGrid w:val="0"/>
          <w:sz w:val="24"/>
          <w:szCs w:val="24"/>
          <w:u w:val="single"/>
          <w:lang w:eastAsia="ru-RU"/>
        </w:rPr>
        <w:t>описывается ход торгов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__________________</w:t>
      </w:r>
    </w:p>
    <w:p w:rsidR="00B524E7" w:rsidRPr="00B524E7" w:rsidRDefault="00B524E7" w:rsidP="00B524E7">
      <w:pPr>
        <w:spacing w:after="0" w:line="240" w:lineRule="auto"/>
        <w:ind w:right="-121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C95896" w:rsidRPr="00C9056B" w:rsidRDefault="00C95896" w:rsidP="00C95896">
      <w:pPr>
        <w:numPr>
          <w:ilvl w:val="0"/>
          <w:numId w:val="4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ЦЕНА ДОГОВОРА И ПОРЯДОК ОПЛАТЫ</w:t>
      </w:r>
    </w:p>
    <w:p w:rsidR="009F279A" w:rsidRDefault="0083572C" w:rsidP="000A74C3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Общая с</w:t>
      </w:r>
      <w:r w:rsidR="00C95896"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тоимость Имущества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настоящему договору</w:t>
      </w:r>
      <w:r w:rsidR="00C95896"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составляет 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0A74C3"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A74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</w:t>
      </w:r>
      <w:r w:rsidR="000A74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руб. 00 коп.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83572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 соответствии с результатами торгов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C20C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95896" w:rsidRPr="002A0138" w:rsidRDefault="00C95896" w:rsidP="00C95896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24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Оплата производится в размере, указанном в п. 2.1 настоящего Договора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2A01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96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 вычетом суммы задатка, внесенного Покупателем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</w:t>
      </w:r>
    </w:p>
    <w:p w:rsidR="00C95896" w:rsidRPr="00B13C78" w:rsidRDefault="00C95896" w:rsidP="00C95896">
      <w:pPr>
        <w:keepNext/>
        <w:numPr>
          <w:ilvl w:val="0"/>
          <w:numId w:val="4"/>
        </w:numPr>
        <w:spacing w:after="24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lastRenderedPageBreak/>
        <w:t>ПЕРЕДАЧА ИМУЩЕСТВА</w:t>
      </w:r>
    </w:p>
    <w:p w:rsidR="00C95896" w:rsidRPr="003F2C85" w:rsidRDefault="00C95896" w:rsidP="00C95896">
      <w:pPr>
        <w:numPr>
          <w:ilvl w:val="1"/>
          <w:numId w:val="1"/>
        </w:numPr>
        <w:tabs>
          <w:tab w:val="clear" w:pos="360"/>
          <w:tab w:val="num" w:pos="0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Имущество передается Продавцом Покупателю по передаточному акту в течение 35 (тридцати пяти) дней с момента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подписания настоящего договора</w:t>
      </w:r>
      <w:r w:rsidRPr="00857F16">
        <w:rPr>
          <w:rStyle w:val="a7"/>
          <w:rFonts w:ascii="Times New Roman" w:hAnsi="Times New Roman"/>
          <w:sz w:val="24"/>
          <w:szCs w:val="24"/>
        </w:rPr>
        <w:t xml:space="preserve">, </w:t>
      </w:r>
      <w:r w:rsidRPr="00BF1FDE">
        <w:rPr>
          <w:rStyle w:val="a7"/>
          <w:rFonts w:ascii="Times New Roman" w:hAnsi="Times New Roman"/>
          <w:b w:val="0"/>
          <w:sz w:val="24"/>
          <w:szCs w:val="24"/>
        </w:rPr>
        <w:t>но не позднее 5 (пяти) рабочих дней с момента после полной оплаты стоимости, указанной в п. 2.1 договора.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Ответственность за сохранность имущества, равно как и риск случайной порчи или гибели имущества, несет Покупатель с дат</w:t>
      </w:r>
      <w:r w:rsidR="0083572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ы подписания передаточного акта либо с даты полной оплаты в случае, если покупатель не подписал акт приема-передачи в течение 5 календарных дней с момента полной оплаты.</w:t>
      </w:r>
    </w:p>
    <w:p w:rsidR="00C95896" w:rsidRPr="00A849B6" w:rsidRDefault="00C95896" w:rsidP="00A849B6">
      <w:pPr>
        <w:numPr>
          <w:ilvl w:val="1"/>
          <w:numId w:val="1"/>
        </w:numPr>
        <w:tabs>
          <w:tab w:val="clear" w:pos="360"/>
          <w:tab w:val="num" w:pos="0"/>
        </w:tabs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3F2C85">
        <w:rPr>
          <w:rFonts w:ascii="Times New Roman" w:hAnsi="Times New Roman" w:cs="Times New Roman"/>
          <w:sz w:val="24"/>
          <w:szCs w:val="24"/>
        </w:rPr>
        <w:t>В случае неоплаты Покупателем имущества в указанный в п. 2.2. срок, наступают по</w:t>
      </w:r>
      <w:r>
        <w:rPr>
          <w:rFonts w:ascii="Times New Roman" w:hAnsi="Times New Roman" w:cs="Times New Roman"/>
          <w:sz w:val="24"/>
          <w:szCs w:val="24"/>
        </w:rPr>
        <w:t>следствия, указанные в п. 4.2. н</w:t>
      </w:r>
      <w:r w:rsidRPr="003F2C85">
        <w:rPr>
          <w:rFonts w:ascii="Times New Roman" w:hAnsi="Times New Roman" w:cs="Times New Roman"/>
          <w:sz w:val="24"/>
          <w:szCs w:val="24"/>
        </w:rPr>
        <w:t>астоящего Договора, уплаченный задаток Покупателю не возвращается.</w:t>
      </w:r>
    </w:p>
    <w:p w:rsidR="00C95896" w:rsidRPr="00B13C78" w:rsidRDefault="00C95896" w:rsidP="00C95896">
      <w:pPr>
        <w:numPr>
          <w:ilvl w:val="0"/>
          <w:numId w:val="2"/>
        </w:numPr>
        <w:tabs>
          <w:tab w:val="clear" w:pos="786"/>
          <w:tab w:val="num" w:pos="0"/>
        </w:tabs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ОТВЕТСТВЕННОСТЬ СТОРОН</w:t>
      </w:r>
    </w:p>
    <w:p w:rsidR="00C95896" w:rsidRPr="00BF1FDE" w:rsidRDefault="00C95896" w:rsidP="00C95896">
      <w:pPr>
        <w:pStyle w:val="ConsNormal"/>
        <w:widowControl/>
        <w:numPr>
          <w:ilvl w:val="1"/>
          <w:numId w:val="2"/>
        </w:numPr>
        <w:tabs>
          <w:tab w:val="left" w:pos="0"/>
        </w:tabs>
        <w:ind w:left="0" w:firstLine="709"/>
        <w:jc w:val="both"/>
        <w:rPr>
          <w:rStyle w:val="a7"/>
          <w:rFonts w:ascii="Times New Roman" w:hAnsi="Times New Roman" w:cs="Times New Roman"/>
          <w:b w:val="0"/>
          <w:bCs w:val="0"/>
          <w:sz w:val="24"/>
          <w:szCs w:val="24"/>
        </w:rPr>
      </w:pPr>
      <w:r w:rsidRPr="00BF1FDE">
        <w:rPr>
          <w:rStyle w:val="a7"/>
          <w:rFonts w:ascii="Times New Roman" w:hAnsi="Times New Roman" w:cs="Times New Roman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C95896" w:rsidRPr="00C936EA" w:rsidRDefault="00C95896" w:rsidP="00C95896">
      <w:pPr>
        <w:numPr>
          <w:ilvl w:val="1"/>
          <w:numId w:val="2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</w:t>
      </w:r>
      <w:r w:rsidRPr="00496614">
        <w:rPr>
          <w:rFonts w:ascii="Times New Roman" w:eastAsia="Calibri" w:hAnsi="Times New Roman" w:cs="Times New Roman"/>
          <w:bCs/>
          <w:sz w:val="24"/>
          <w:szCs w:val="24"/>
        </w:rPr>
        <w:t xml:space="preserve"> случае неоплаты полной стоимости имущества в течение 30 (тридцати) рабочих дней после подписания настоящего договора договор считается незаключенным. Заключение соглашения</w:t>
      </w:r>
      <w:r>
        <w:rPr>
          <w:rFonts w:ascii="Times New Roman" w:eastAsia="Calibri" w:hAnsi="Times New Roman" w:cs="Times New Roman"/>
          <w:bCs/>
          <w:sz w:val="24"/>
          <w:szCs w:val="24"/>
        </w:rPr>
        <w:t>, а также направления уведомления</w:t>
      </w:r>
      <w:r w:rsidRPr="00496614">
        <w:rPr>
          <w:rFonts w:ascii="Times New Roman" w:eastAsia="Calibri" w:hAnsi="Times New Roman" w:cs="Times New Roman"/>
          <w:bCs/>
          <w:sz w:val="24"/>
          <w:szCs w:val="24"/>
        </w:rPr>
        <w:t xml:space="preserve"> о расторжении договора не требуется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C95896" w:rsidRPr="002A0138" w:rsidRDefault="00C95896" w:rsidP="00C95896">
      <w:pPr>
        <w:numPr>
          <w:ilvl w:val="0"/>
          <w:numId w:val="2"/>
        </w:numPr>
        <w:tabs>
          <w:tab w:val="clear" w:pos="786"/>
          <w:tab w:val="num" w:pos="0"/>
        </w:tabs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ВОЗНИКНОВЕНИЕ ПРАВА СОБСТВЕННОСТИ</w:t>
      </w:r>
    </w:p>
    <w:p w:rsidR="00C95896" w:rsidRDefault="00C95896" w:rsidP="00C95896">
      <w:pPr>
        <w:numPr>
          <w:ilvl w:val="1"/>
          <w:numId w:val="2"/>
        </w:numPr>
        <w:spacing w:before="120" w:after="12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Право собственности на </w:t>
      </w:r>
      <w:r w:rsidR="0083572C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имущество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возникает у Покупателя с момента </w:t>
      </w:r>
      <w:r w:rsidR="00D2660F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подписания акта приема-передачи.</w:t>
      </w:r>
    </w:p>
    <w:p w:rsidR="00D2660F" w:rsidRPr="00B13C78" w:rsidRDefault="00D2660F" w:rsidP="00D2660F">
      <w:pPr>
        <w:spacing w:before="120" w:after="120" w:line="240" w:lineRule="auto"/>
        <w:ind w:left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C95896" w:rsidRPr="002A0138" w:rsidRDefault="00C95896" w:rsidP="00C95896">
      <w:pPr>
        <w:numPr>
          <w:ilvl w:val="0"/>
          <w:numId w:val="5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РАСТОРЖЕНИЕ ДОГОВОРА</w:t>
      </w:r>
    </w:p>
    <w:p w:rsidR="00A849B6" w:rsidRPr="009F279A" w:rsidRDefault="00C95896" w:rsidP="00A849B6">
      <w:pPr>
        <w:numPr>
          <w:ilvl w:val="1"/>
          <w:numId w:val="5"/>
        </w:numPr>
        <w:spacing w:after="24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Порядок расторжения договора определяетс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я действующим законодательством и п. 4.2 настоящего Договора.</w:t>
      </w:r>
    </w:p>
    <w:p w:rsidR="00C95896" w:rsidRPr="002A0138" w:rsidRDefault="00C95896" w:rsidP="00C95896">
      <w:pPr>
        <w:numPr>
          <w:ilvl w:val="0"/>
          <w:numId w:val="6"/>
        </w:numPr>
        <w:spacing w:before="120"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ЗАКЛЮЧИТЕЛЬНЫЕ ПОЛОЖЕНИЯ</w:t>
      </w:r>
    </w:p>
    <w:p w:rsidR="00C95896" w:rsidRPr="00B13C78" w:rsidRDefault="00C95896" w:rsidP="00C95896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считается заключенным и вступает в силу с момента его подписания Сторонами.</w:t>
      </w:r>
    </w:p>
    <w:p w:rsidR="00C95896" w:rsidRDefault="00C95896" w:rsidP="00C95896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8357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Ярославской</w:t>
      </w:r>
      <w:r w:rsid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области.</w:t>
      </w:r>
    </w:p>
    <w:p w:rsidR="00C95896" w:rsidRPr="00BA6B15" w:rsidRDefault="00C95896" w:rsidP="00C95896">
      <w:pPr>
        <w:pStyle w:val="a6"/>
        <w:numPr>
          <w:ilvl w:val="1"/>
          <w:numId w:val="6"/>
        </w:numPr>
        <w:ind w:left="0" w:right="23" w:firstLine="709"/>
        <w:jc w:val="both"/>
        <w:rPr>
          <w:bCs/>
          <w:sz w:val="24"/>
          <w:szCs w:val="24"/>
        </w:rPr>
      </w:pPr>
      <w:r w:rsidRPr="005E4750">
        <w:rPr>
          <w:sz w:val="24"/>
          <w:szCs w:val="24"/>
        </w:rPr>
        <w:t>Изменения условий настоящего договора, его расторжение и прекращение возможно только п</w:t>
      </w:r>
      <w:r>
        <w:rPr>
          <w:sz w:val="24"/>
          <w:szCs w:val="24"/>
        </w:rPr>
        <w:t>ри письменном соглашении сторон, за исключением п. 4.2. настоящего Договора.</w:t>
      </w:r>
    </w:p>
    <w:p w:rsidR="00C95896" w:rsidRPr="003F2C85" w:rsidRDefault="00C95896" w:rsidP="00C95896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C95896" w:rsidRPr="00B13C78" w:rsidRDefault="00C95896" w:rsidP="00C95896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Настоящий договор составлен в </w:t>
      </w:r>
      <w:r w:rsidR="00D2660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2</w:t>
      </w: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(</w:t>
      </w:r>
      <w:r w:rsidR="00D2660F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двух</w:t>
      </w: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) экземплярах, имеющих равную юридическую силу:</w:t>
      </w:r>
    </w:p>
    <w:p w:rsidR="00C95896" w:rsidRPr="00B13C78" w:rsidRDefault="00C95896" w:rsidP="00C958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– Продавцу;</w:t>
      </w:r>
    </w:p>
    <w:p w:rsidR="00C95896" w:rsidRPr="00B13C78" w:rsidRDefault="00C95896" w:rsidP="00C95896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– Покупателю;</w:t>
      </w:r>
    </w:p>
    <w:p w:rsidR="00132686" w:rsidRPr="008E176E" w:rsidRDefault="00132686" w:rsidP="001326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D17658" w:rsidRPr="00D17658" w:rsidRDefault="00C95896" w:rsidP="00D17658">
      <w:pPr>
        <w:numPr>
          <w:ilvl w:val="0"/>
          <w:numId w:val="6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D1765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lastRenderedPageBreak/>
        <w:t>АДРЕСА И РЕКВИЗИТЫ СТОРОН:</w:t>
      </w:r>
    </w:p>
    <w:p w:rsidR="0083572C" w:rsidRDefault="0083572C" w:rsidP="00F61D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17658" w:rsidRPr="00F61D69" w:rsidRDefault="00D17658" w:rsidP="00F61D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1D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:rsidR="0083572C" w:rsidRPr="001D19A6" w:rsidRDefault="0083572C" w:rsidP="008357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19A6">
        <w:rPr>
          <w:rFonts w:ascii="Times New Roman" w:hAnsi="Times New Roman" w:cs="Times New Roman"/>
          <w:b/>
          <w:sz w:val="24"/>
          <w:szCs w:val="24"/>
        </w:rPr>
        <w:t xml:space="preserve">Арендодатель </w:t>
      </w:r>
    </w:p>
    <w:p w:rsidR="0083572C" w:rsidRPr="007775CE" w:rsidRDefault="0083572C" w:rsidP="0083572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775CE">
        <w:rPr>
          <w:rFonts w:ascii="Times New Roman" w:hAnsi="Times New Roman" w:cs="Times New Roman"/>
          <w:sz w:val="24"/>
          <w:szCs w:val="24"/>
        </w:rPr>
        <w:t xml:space="preserve">ООО </w:t>
      </w:r>
      <w:r w:rsidR="00EB05DD">
        <w:rPr>
          <w:rFonts w:ascii="Times New Roman" w:hAnsi="Times New Roman" w:cs="Times New Roman"/>
          <w:sz w:val="24"/>
          <w:szCs w:val="24"/>
        </w:rPr>
        <w:t>«</w:t>
      </w:r>
      <w:r w:rsidRPr="007775CE">
        <w:rPr>
          <w:rFonts w:ascii="Times New Roman" w:hAnsi="Times New Roman" w:cs="Times New Roman"/>
          <w:sz w:val="24"/>
          <w:szCs w:val="24"/>
        </w:rPr>
        <w:t>Ярославский лак</w:t>
      </w:r>
      <w:r w:rsidR="00EB05DD">
        <w:rPr>
          <w:rFonts w:ascii="Times New Roman" w:hAnsi="Times New Roman" w:cs="Times New Roman"/>
          <w:sz w:val="24"/>
          <w:szCs w:val="24"/>
        </w:rPr>
        <w:t>»</w:t>
      </w:r>
      <w:r w:rsidRPr="007775C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3572C" w:rsidRPr="007775CE" w:rsidRDefault="0083572C" w:rsidP="008357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75CE">
        <w:rPr>
          <w:rFonts w:ascii="Times New Roman" w:hAnsi="Times New Roman" w:cs="Times New Roman"/>
          <w:sz w:val="24"/>
          <w:szCs w:val="24"/>
        </w:rPr>
        <w:t>Юридический адрес</w:t>
      </w:r>
      <w:bookmarkStart w:id="0" w:name="ТекстовоеПоле22"/>
      <w:r w:rsidRPr="007775CE">
        <w:rPr>
          <w:rFonts w:ascii="Times New Roman" w:hAnsi="Times New Roman" w:cs="Times New Roman"/>
          <w:sz w:val="24"/>
          <w:szCs w:val="24"/>
        </w:rPr>
        <w:t>: 152241, Россия, Ярославская область, г. Гаврилов-Ям, ул. Победы, д.7</w:t>
      </w:r>
      <w:bookmarkEnd w:id="0"/>
      <w:r w:rsidRPr="007775CE">
        <w:rPr>
          <w:rFonts w:ascii="Times New Roman" w:hAnsi="Times New Roman" w:cs="Times New Roman"/>
          <w:sz w:val="24"/>
          <w:szCs w:val="24"/>
        </w:rPr>
        <w:t>4</w:t>
      </w:r>
    </w:p>
    <w:p w:rsidR="0083572C" w:rsidRPr="007775CE" w:rsidRDefault="0083572C" w:rsidP="0083572C">
      <w:pPr>
        <w:suppressAutoHyphens/>
        <w:spacing w:after="0"/>
        <w:rPr>
          <w:rFonts w:ascii="Times New Roman" w:hAnsi="Times New Roman" w:cs="Times New Roman"/>
          <w:sz w:val="24"/>
          <w:szCs w:val="24"/>
        </w:rPr>
      </w:pPr>
      <w:r w:rsidRPr="007775CE">
        <w:rPr>
          <w:rFonts w:ascii="Times New Roman" w:hAnsi="Times New Roman" w:cs="Times New Roman"/>
          <w:sz w:val="24"/>
          <w:szCs w:val="24"/>
        </w:rPr>
        <w:t xml:space="preserve">ИНН / КПП 7606084690/ 761601001   </w:t>
      </w:r>
    </w:p>
    <w:p w:rsidR="007775CE" w:rsidRPr="007775CE" w:rsidRDefault="007775CE" w:rsidP="0083572C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bookmarkStart w:id="1" w:name="_GoBack"/>
      <w:bookmarkEnd w:id="1"/>
      <w:r w:rsidRPr="007775CE">
        <w:rPr>
          <w:rFonts w:ascii="Times New Roman" w:hAnsi="Times New Roman" w:cs="Times New Roman"/>
          <w:bCs/>
          <w:iCs/>
          <w:sz w:val="24"/>
          <w:szCs w:val="24"/>
        </w:rPr>
        <w:t xml:space="preserve">40702810877020004920- для расчетов по </w:t>
      </w:r>
      <w:proofErr w:type="spellStart"/>
      <w:r w:rsidRPr="007775CE">
        <w:rPr>
          <w:rFonts w:ascii="Times New Roman" w:hAnsi="Times New Roman" w:cs="Times New Roman"/>
          <w:bCs/>
          <w:iCs/>
          <w:sz w:val="24"/>
          <w:szCs w:val="24"/>
        </w:rPr>
        <w:t>незалоговому</w:t>
      </w:r>
      <w:proofErr w:type="spellEnd"/>
      <w:r w:rsidRPr="007775CE">
        <w:rPr>
          <w:rFonts w:ascii="Times New Roman" w:hAnsi="Times New Roman" w:cs="Times New Roman"/>
          <w:bCs/>
          <w:iCs/>
          <w:sz w:val="24"/>
          <w:szCs w:val="24"/>
        </w:rPr>
        <w:t xml:space="preserve"> имуществу,</w:t>
      </w:r>
    </w:p>
    <w:p w:rsidR="0083572C" w:rsidRPr="007775CE" w:rsidRDefault="007775CE" w:rsidP="008357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5CE">
        <w:rPr>
          <w:rFonts w:ascii="Times New Roman" w:hAnsi="Times New Roman" w:cs="Times New Roman"/>
          <w:bCs/>
          <w:iCs/>
          <w:sz w:val="24"/>
          <w:szCs w:val="24"/>
        </w:rPr>
        <w:t xml:space="preserve"> БИК:042908612 Калужское отделение N8608 ПАО Сбербанк к/с 30101810100000000612</w:t>
      </w:r>
    </w:p>
    <w:p w:rsidR="0083572C" w:rsidRPr="007775CE" w:rsidRDefault="0083572C" w:rsidP="00835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896" w:rsidRPr="007775CE" w:rsidRDefault="00C95896" w:rsidP="00C95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75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3B39C5" w:rsidRPr="003E06DF" w:rsidRDefault="007775CE" w:rsidP="00C958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</w:t>
      </w:r>
    </w:p>
    <w:p w:rsidR="003B39C5" w:rsidRDefault="003B39C5" w:rsidP="00A01C95">
      <w:pPr>
        <w:pStyle w:val="a6"/>
        <w:widowControl w:val="0"/>
        <w:autoSpaceDE w:val="0"/>
        <w:autoSpaceDN w:val="0"/>
        <w:adjustRightInd w:val="0"/>
        <w:spacing w:after="240"/>
        <w:ind w:left="0"/>
        <w:jc w:val="center"/>
        <w:rPr>
          <w:bCs/>
          <w:sz w:val="24"/>
          <w:szCs w:val="24"/>
        </w:rPr>
      </w:pPr>
    </w:p>
    <w:p w:rsidR="003B39C5" w:rsidRDefault="003B39C5" w:rsidP="00A01C95">
      <w:pPr>
        <w:pStyle w:val="a6"/>
        <w:widowControl w:val="0"/>
        <w:autoSpaceDE w:val="0"/>
        <w:autoSpaceDN w:val="0"/>
        <w:adjustRightInd w:val="0"/>
        <w:spacing w:after="240"/>
        <w:ind w:left="0"/>
        <w:jc w:val="center"/>
        <w:rPr>
          <w:bCs/>
          <w:sz w:val="24"/>
          <w:szCs w:val="24"/>
        </w:rPr>
      </w:pPr>
    </w:p>
    <w:p w:rsidR="00C95896" w:rsidRPr="00BF1FDE" w:rsidRDefault="00C95896" w:rsidP="00A01C95">
      <w:pPr>
        <w:pStyle w:val="a6"/>
        <w:widowControl w:val="0"/>
        <w:autoSpaceDE w:val="0"/>
        <w:autoSpaceDN w:val="0"/>
        <w:adjustRightInd w:val="0"/>
        <w:spacing w:after="240"/>
        <w:ind w:left="0"/>
        <w:jc w:val="center"/>
        <w:rPr>
          <w:bCs/>
          <w:sz w:val="24"/>
          <w:szCs w:val="24"/>
        </w:rPr>
      </w:pPr>
      <w:r w:rsidRPr="00BF1FDE">
        <w:rPr>
          <w:bCs/>
          <w:sz w:val="24"/>
          <w:szCs w:val="24"/>
        </w:rPr>
        <w:t>ПОДПИСИ СТОРОН</w:t>
      </w:r>
    </w:p>
    <w:p w:rsidR="003B39C5" w:rsidRDefault="003B39C5" w:rsidP="00C9589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4CB9" w:rsidRPr="00A849B6" w:rsidRDefault="002F4CB9" w:rsidP="00A849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2F4CB9" w:rsidRPr="00A849B6" w:rsidSect="00FC500F">
      <w:footerReference w:type="even" r:id="rId16"/>
      <w:footerReference w:type="default" r:id="rId17"/>
      <w:pgSz w:w="12240" w:h="15840"/>
      <w:pgMar w:top="567" w:right="851" w:bottom="567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02C6" w:rsidRDefault="007702C6">
      <w:pPr>
        <w:spacing w:after="0" w:line="240" w:lineRule="auto"/>
      </w:pPr>
      <w:r>
        <w:separator/>
      </w:r>
    </w:p>
  </w:endnote>
  <w:endnote w:type="continuationSeparator" w:id="0">
    <w:p w:rsidR="007702C6" w:rsidRDefault="00770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59xwbrueskyjngh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67FE" w:rsidRDefault="00A849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7A67FE" w:rsidRDefault="007702C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67FE" w:rsidRPr="00712F93" w:rsidRDefault="00A849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B05DD">
      <w:rPr>
        <w:rStyle w:val="a5"/>
        <w:noProof/>
      </w:rPr>
      <w:t>5</w:t>
    </w:r>
    <w:r>
      <w:rPr>
        <w:rStyle w:val="a5"/>
      </w:rPr>
      <w:fldChar w:fldCharType="end"/>
    </w:r>
  </w:p>
  <w:p w:rsidR="007A67FE" w:rsidRDefault="007702C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02C6" w:rsidRDefault="007702C6">
      <w:pPr>
        <w:spacing w:after="0" w:line="240" w:lineRule="auto"/>
      </w:pPr>
      <w:r>
        <w:separator/>
      </w:r>
    </w:p>
  </w:footnote>
  <w:footnote w:type="continuationSeparator" w:id="0">
    <w:p w:rsidR="007702C6" w:rsidRDefault="007702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A4D15"/>
    <w:multiLevelType w:val="multilevel"/>
    <w:tmpl w:val="CE2A9FF2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151D2EFA"/>
    <w:multiLevelType w:val="multilevel"/>
    <w:tmpl w:val="D248995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" w15:restartNumberingAfterBreak="0">
    <w:nsid w:val="207268F4"/>
    <w:multiLevelType w:val="multilevel"/>
    <w:tmpl w:val="3650E1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3" w15:restartNumberingAfterBreak="0">
    <w:nsid w:val="27286E49"/>
    <w:multiLevelType w:val="multilevel"/>
    <w:tmpl w:val="02A6EF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C1D70AE"/>
    <w:multiLevelType w:val="multilevel"/>
    <w:tmpl w:val="A0021DF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5" w15:restartNumberingAfterBreak="0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6" w15:restartNumberingAfterBreak="0">
    <w:nsid w:val="6EB73494"/>
    <w:multiLevelType w:val="hybridMultilevel"/>
    <w:tmpl w:val="D1C4D582"/>
    <w:lvl w:ilvl="0" w:tplc="EC5AF2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DA20E05"/>
    <w:multiLevelType w:val="multilevel"/>
    <w:tmpl w:val="B1F0C7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8AE"/>
    <w:rsid w:val="00035367"/>
    <w:rsid w:val="000A74C3"/>
    <w:rsid w:val="000D295F"/>
    <w:rsid w:val="00132686"/>
    <w:rsid w:val="001E008B"/>
    <w:rsid w:val="00202D6B"/>
    <w:rsid w:val="00263574"/>
    <w:rsid w:val="00296BF3"/>
    <w:rsid w:val="002B7380"/>
    <w:rsid w:val="002F4CB9"/>
    <w:rsid w:val="00324C34"/>
    <w:rsid w:val="00344240"/>
    <w:rsid w:val="003B39C5"/>
    <w:rsid w:val="003B4E09"/>
    <w:rsid w:val="0045511A"/>
    <w:rsid w:val="00495E89"/>
    <w:rsid w:val="004A57B4"/>
    <w:rsid w:val="00510C9C"/>
    <w:rsid w:val="006410AC"/>
    <w:rsid w:val="00684EAA"/>
    <w:rsid w:val="006D1461"/>
    <w:rsid w:val="0073098D"/>
    <w:rsid w:val="0075441F"/>
    <w:rsid w:val="007702C6"/>
    <w:rsid w:val="007775CE"/>
    <w:rsid w:val="007E77EB"/>
    <w:rsid w:val="00817235"/>
    <w:rsid w:val="00831F26"/>
    <w:rsid w:val="0083572C"/>
    <w:rsid w:val="008A6417"/>
    <w:rsid w:val="008B158F"/>
    <w:rsid w:val="008B423F"/>
    <w:rsid w:val="008E3B61"/>
    <w:rsid w:val="00917182"/>
    <w:rsid w:val="009215C7"/>
    <w:rsid w:val="00942D58"/>
    <w:rsid w:val="009F279A"/>
    <w:rsid w:val="00A01C95"/>
    <w:rsid w:val="00A22BF2"/>
    <w:rsid w:val="00A849B6"/>
    <w:rsid w:val="00A918AE"/>
    <w:rsid w:val="00B40325"/>
    <w:rsid w:val="00B415DD"/>
    <w:rsid w:val="00B4339E"/>
    <w:rsid w:val="00B524E7"/>
    <w:rsid w:val="00B76FAC"/>
    <w:rsid w:val="00C02712"/>
    <w:rsid w:val="00C20CB7"/>
    <w:rsid w:val="00C51A6C"/>
    <w:rsid w:val="00C95896"/>
    <w:rsid w:val="00CA53A5"/>
    <w:rsid w:val="00CB1D1F"/>
    <w:rsid w:val="00CC0704"/>
    <w:rsid w:val="00D055B1"/>
    <w:rsid w:val="00D17658"/>
    <w:rsid w:val="00D2660F"/>
    <w:rsid w:val="00D716A9"/>
    <w:rsid w:val="00DF1377"/>
    <w:rsid w:val="00E20C2A"/>
    <w:rsid w:val="00EA1AA8"/>
    <w:rsid w:val="00EB05DD"/>
    <w:rsid w:val="00F60E5B"/>
    <w:rsid w:val="00F61D69"/>
    <w:rsid w:val="00FC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A4666"/>
  <w15:docId w15:val="{F693783C-0A3C-4186-AD90-F1B7A7F9A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896"/>
  </w:style>
  <w:style w:type="paragraph" w:styleId="6">
    <w:name w:val="heading 6"/>
    <w:basedOn w:val="a"/>
    <w:next w:val="a"/>
    <w:link w:val="60"/>
    <w:qFormat/>
    <w:rsid w:val="00F61D69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958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95896"/>
  </w:style>
  <w:style w:type="character" w:styleId="a5">
    <w:name w:val="page number"/>
    <w:rsid w:val="00C95896"/>
    <w:rPr>
      <w:rFonts w:cs="Times New Roman"/>
    </w:rPr>
  </w:style>
  <w:style w:type="paragraph" w:styleId="a6">
    <w:name w:val="List Paragraph"/>
    <w:basedOn w:val="a"/>
    <w:uiPriority w:val="34"/>
    <w:qFormat/>
    <w:rsid w:val="00C958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C95896"/>
    <w:rPr>
      <w:b/>
      <w:bCs/>
    </w:rPr>
  </w:style>
  <w:style w:type="character" w:styleId="a8">
    <w:name w:val="Hyperlink"/>
    <w:uiPriority w:val="99"/>
    <w:unhideWhenUsed/>
    <w:rsid w:val="00C95896"/>
    <w:rPr>
      <w:color w:val="0000FF"/>
      <w:u w:val="single"/>
    </w:rPr>
  </w:style>
  <w:style w:type="paragraph" w:customStyle="1" w:styleId="ConsPlusNormal">
    <w:name w:val="ConsPlusNormal"/>
    <w:rsid w:val="00C958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C958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95896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8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84EAA"/>
    <w:rPr>
      <w:rFonts w:ascii="Segoe UI" w:hAnsi="Segoe UI" w:cs="Segoe UI"/>
      <w:sz w:val="18"/>
      <w:szCs w:val="18"/>
    </w:rPr>
  </w:style>
  <w:style w:type="character" w:customStyle="1" w:styleId="60">
    <w:name w:val="Заголовок 6 Знак"/>
    <w:basedOn w:val="a0"/>
    <w:link w:val="6"/>
    <w:rsid w:val="00F61D69"/>
    <w:rPr>
      <w:rFonts w:ascii="Calibri" w:eastAsia="Times New Roman" w:hAnsi="Calibri" w:cs="Times New Roman"/>
      <w:b/>
      <w:bCs/>
      <w:lang w:eastAsia="ru-RU"/>
    </w:rPr>
  </w:style>
  <w:style w:type="paragraph" w:styleId="ab">
    <w:name w:val="Plain Text"/>
    <w:basedOn w:val="a"/>
    <w:link w:val="ac"/>
    <w:semiHidden/>
    <w:rsid w:val="00F61D6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semiHidden/>
    <w:rsid w:val="00F61D6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75441F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75441F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75441F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75441F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5441F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75441F"/>
    <w:rPr>
      <w:vertAlign w:val="superscript"/>
    </w:rPr>
  </w:style>
  <w:style w:type="character" w:customStyle="1" w:styleId="fontstyle01">
    <w:name w:val="fontstyle01"/>
    <w:basedOn w:val="a0"/>
    <w:rsid w:val="0045511A"/>
    <w:rPr>
      <w:rFonts w:ascii="59xwbrueskyjngh" w:hAnsi="59xwbrueskyjngh" w:hint="default"/>
      <w:b w:val="0"/>
      <w:bCs w:val="0"/>
      <w:i w:val="0"/>
      <w:iCs w:val="0"/>
      <w:color w:val="000000"/>
      <w:sz w:val="24"/>
      <w:szCs w:val="24"/>
    </w:rPr>
  </w:style>
  <w:style w:type="table" w:styleId="af3">
    <w:name w:val="Table Grid"/>
    <w:basedOn w:val="a1"/>
    <w:uiPriority w:val="59"/>
    <w:rsid w:val="00835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3DDB5FF62448311F9E711EC15A11F19497773685C478F1CEFD9C306D991BCAED990C0478a833K" TargetMode="External"/><Relationship Id="rId13" Type="http://schemas.openxmlformats.org/officeDocument/2006/relationships/hyperlink" Target="consultantplus://offline/ref=B33DDB5FF62448311F9E711EC15A11F19497773685C478F1CEFD9C306D991BCAED990C0C7E89DA17a43A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33DDB5FF62448311F9E711EC15A11F19497773685C478F1CEFD9C306D991BCAED990C0C7E83aD3AK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33DDB5FF62448311F9E711EC15A11F19497773685C478F1CEFD9C306D991BCAED990C0C7E8DaD3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33DDB5FF62448311F9E711EC15A11F19497773685C478F1CEFD9C306D991BCAED990C0C7E89D917a433K" TargetMode="External"/><Relationship Id="rId10" Type="http://schemas.openxmlformats.org/officeDocument/2006/relationships/hyperlink" Target="consultantplus://offline/ref=B33DDB5FF62448311F9E711EC15A11F19497773685C478F1CEFD9C306D991BCAED990C0C7E89DA10a43A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33DDB5FF62448311F9E711EC15A11F19497773685C478F1CEFD9C306D991BCAED990C0479a839K" TargetMode="External"/><Relationship Id="rId14" Type="http://schemas.openxmlformats.org/officeDocument/2006/relationships/hyperlink" Target="consultantplus://offline/ref=B33DDB5FF62448311F9E711EC15A11F19793743689CC78F1CEFD9C306D991BCAED990C0C7E89DA17a43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97D2F04-602B-41DA-84BA-A505F2A17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Natasha-pk</dc:creator>
  <cp:keywords/>
  <dc:description/>
  <cp:lastModifiedBy>Дмитрий</cp:lastModifiedBy>
  <cp:revision>2</cp:revision>
  <cp:lastPrinted>2019-09-09T06:39:00Z</cp:lastPrinted>
  <dcterms:created xsi:type="dcterms:W3CDTF">2020-01-23T11:25:00Z</dcterms:created>
  <dcterms:modified xsi:type="dcterms:W3CDTF">2020-01-23T11:25:00Z</dcterms:modified>
</cp:coreProperties>
</file>