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AA2" w:rsidRPr="004D4053" w:rsidRDefault="006E1AA2" w:rsidP="006E1AA2">
      <w:pPr>
        <w:pStyle w:val="a3"/>
        <w:ind w:firstLine="426"/>
        <w:rPr>
          <w:sz w:val="24"/>
          <w:szCs w:val="24"/>
        </w:rPr>
      </w:pPr>
      <w:r w:rsidRPr="004D4053">
        <w:rPr>
          <w:sz w:val="24"/>
          <w:szCs w:val="24"/>
        </w:rPr>
        <w:t>ДОГОВОР О ЗАДАТКЕ</w:t>
      </w:r>
    </w:p>
    <w:p w:rsidR="006E1AA2" w:rsidRPr="004D4053" w:rsidRDefault="006E1AA2" w:rsidP="006E1AA2">
      <w:pPr>
        <w:ind w:firstLine="426"/>
        <w:jc w:val="both"/>
        <w:rPr>
          <w:szCs w:val="24"/>
        </w:rPr>
      </w:pPr>
    </w:p>
    <w:p w:rsidR="006E1AA2" w:rsidRDefault="006E1AA2" w:rsidP="006E1AA2">
      <w:pPr>
        <w:jc w:val="both"/>
        <w:rPr>
          <w:szCs w:val="24"/>
        </w:rPr>
      </w:pPr>
      <w:r w:rsidRPr="004D4053">
        <w:rPr>
          <w:szCs w:val="24"/>
        </w:rPr>
        <w:t xml:space="preserve">г. </w:t>
      </w:r>
      <w:r w:rsidR="00816781">
        <w:rPr>
          <w:szCs w:val="24"/>
        </w:rPr>
        <w:t>Иркутск</w:t>
      </w:r>
      <w:r w:rsidRPr="004D4053">
        <w:rPr>
          <w:szCs w:val="24"/>
        </w:rPr>
        <w:t xml:space="preserve">                                                                                        </w:t>
      </w:r>
      <w:r w:rsidR="00816781">
        <w:rPr>
          <w:szCs w:val="24"/>
        </w:rPr>
        <w:t xml:space="preserve">      </w:t>
      </w:r>
      <w:r w:rsidRPr="004D4053">
        <w:rPr>
          <w:szCs w:val="24"/>
        </w:rPr>
        <w:t xml:space="preserve"> </w:t>
      </w:r>
      <w:r>
        <w:rPr>
          <w:szCs w:val="24"/>
        </w:rPr>
        <w:t xml:space="preserve">   </w:t>
      </w:r>
      <w:r w:rsidR="005D6CF4">
        <w:rPr>
          <w:szCs w:val="24"/>
        </w:rPr>
        <w:t xml:space="preserve">  </w:t>
      </w:r>
      <w:r w:rsidRPr="004D4053">
        <w:rPr>
          <w:szCs w:val="24"/>
        </w:rPr>
        <w:t>«__» ____</w:t>
      </w:r>
      <w:r>
        <w:rPr>
          <w:szCs w:val="24"/>
        </w:rPr>
        <w:t>____</w:t>
      </w:r>
      <w:r w:rsidRPr="004D4053">
        <w:rPr>
          <w:szCs w:val="24"/>
        </w:rPr>
        <w:t xml:space="preserve"> 201</w:t>
      </w:r>
      <w:r w:rsidR="0000707C">
        <w:rPr>
          <w:szCs w:val="24"/>
        </w:rPr>
        <w:t>9</w:t>
      </w:r>
      <w:r w:rsidR="007239FD">
        <w:rPr>
          <w:szCs w:val="24"/>
        </w:rPr>
        <w:t xml:space="preserve"> </w:t>
      </w:r>
      <w:r w:rsidRPr="004D4053">
        <w:rPr>
          <w:szCs w:val="24"/>
        </w:rPr>
        <w:t>г.</w:t>
      </w:r>
    </w:p>
    <w:p w:rsidR="006E1AA2" w:rsidRDefault="00816781" w:rsidP="006E1AA2">
      <w:pPr>
        <w:jc w:val="both"/>
        <w:rPr>
          <w:szCs w:val="24"/>
        </w:rPr>
      </w:pPr>
      <w:r>
        <w:rPr>
          <w:szCs w:val="24"/>
        </w:rPr>
        <w:t xml:space="preserve"> </w:t>
      </w:r>
    </w:p>
    <w:p w:rsidR="00DD4ABA" w:rsidRDefault="00816781" w:rsidP="006E1AA2">
      <w:pPr>
        <w:jc w:val="both"/>
        <w:rPr>
          <w:szCs w:val="24"/>
        </w:rPr>
      </w:pPr>
      <w:r>
        <w:rPr>
          <w:szCs w:val="24"/>
        </w:rPr>
        <w:t>Общество с ограниченной ответственностью «Экспертные системы»</w:t>
      </w:r>
      <w:r w:rsidR="002E4B3A">
        <w:rPr>
          <w:szCs w:val="24"/>
        </w:rPr>
        <w:t>,</w:t>
      </w:r>
      <w:r w:rsidR="00DD4ABA" w:rsidRPr="004C7F9A">
        <w:rPr>
          <w:szCs w:val="22"/>
        </w:rPr>
        <w:t xml:space="preserve"> </w:t>
      </w:r>
      <w:r>
        <w:rPr>
          <w:szCs w:val="22"/>
        </w:rPr>
        <w:t>в лице Генерального директор</w:t>
      </w:r>
      <w:r w:rsidR="00C8733B">
        <w:rPr>
          <w:szCs w:val="22"/>
        </w:rPr>
        <w:t>а</w:t>
      </w:r>
      <w:r>
        <w:rPr>
          <w:szCs w:val="22"/>
        </w:rPr>
        <w:t xml:space="preserve"> Иваника Дмитрия Николаевича</w:t>
      </w:r>
      <w:r w:rsidR="00732D5D">
        <w:rPr>
          <w:szCs w:val="22"/>
        </w:rPr>
        <w:t xml:space="preserve">, действующего на основании Устава, </w:t>
      </w:r>
      <w:r w:rsidR="00DD4ABA">
        <w:rPr>
          <w:szCs w:val="22"/>
        </w:rPr>
        <w:t xml:space="preserve"> именуем</w:t>
      </w:r>
      <w:r w:rsidR="00517AD2">
        <w:rPr>
          <w:szCs w:val="22"/>
        </w:rPr>
        <w:t xml:space="preserve">ое </w:t>
      </w:r>
      <w:r w:rsidR="00DD4ABA">
        <w:rPr>
          <w:szCs w:val="22"/>
        </w:rPr>
        <w:t>в дальнейшем «Организатор торгов», с одной стороны, и</w:t>
      </w:r>
    </w:p>
    <w:p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«Претендент», с другой стороны, руководствуясь </w:t>
      </w:r>
      <w:r w:rsidR="00130FD7">
        <w:rPr>
          <w:szCs w:val="24"/>
        </w:rPr>
        <w:t>Федеральным законом от 26.10.2002 № 127-ФЗ «О несостоятельности (банкротстве)», Приказом Минэкономразвития</w:t>
      </w:r>
      <w:r w:rsidR="00EC0CE3">
        <w:rPr>
          <w:szCs w:val="24"/>
        </w:rPr>
        <w:t xml:space="preserve"> России № 495</w:t>
      </w:r>
      <w:r w:rsidR="00130FD7">
        <w:rPr>
          <w:szCs w:val="24"/>
        </w:rPr>
        <w:t xml:space="preserve"> от </w:t>
      </w:r>
      <w:r w:rsidR="00EC0CE3">
        <w:rPr>
          <w:szCs w:val="24"/>
        </w:rPr>
        <w:t>23.07.2015</w:t>
      </w:r>
      <w:r w:rsidR="00130FD7">
        <w:rPr>
          <w:szCs w:val="24"/>
        </w:rPr>
        <w:t xml:space="preserve">, заключили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:rsidR="005F0F9C" w:rsidRDefault="005F0F9C" w:rsidP="006E1AA2">
      <w:pPr>
        <w:jc w:val="both"/>
        <w:rPr>
          <w:szCs w:val="24"/>
        </w:rPr>
      </w:pPr>
    </w:p>
    <w:p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:rsidR="00C236D7" w:rsidRDefault="00662DD4" w:rsidP="00404617">
      <w:pPr>
        <w:pStyle w:val="a5"/>
        <w:numPr>
          <w:ilvl w:val="1"/>
          <w:numId w:val="2"/>
        </w:numPr>
        <w:jc w:val="both"/>
      </w:pPr>
      <w:r>
        <w:t xml:space="preserve"> </w:t>
      </w:r>
      <w:proofErr w:type="gramStart"/>
      <w:r w:rsidR="00C236D7">
        <w:t xml:space="preserve">По настоящему </w:t>
      </w:r>
      <w:r>
        <w:t>Д</w:t>
      </w:r>
      <w:r w:rsidR="00C236D7">
        <w:t xml:space="preserve">оговору Претендент обязуется перечислить, а Организатор торгов принять </w:t>
      </w:r>
      <w:r w:rsidR="00C61F84">
        <w:t xml:space="preserve">задаток в размере </w:t>
      </w:r>
      <w:r w:rsidR="00806C0A">
        <w:t>1</w:t>
      </w:r>
      <w:r w:rsidR="00B64386">
        <w:t>0</w:t>
      </w:r>
      <w:r w:rsidR="00C61F84">
        <w:t xml:space="preserve">% </w:t>
      </w:r>
      <w:r w:rsidR="00FD3A24">
        <w:t>(</w:t>
      </w:r>
      <w:r w:rsidR="00806C0A">
        <w:t>Десять</w:t>
      </w:r>
      <w:r w:rsidR="00EC61D0">
        <w:t xml:space="preserve"> </w:t>
      </w:r>
      <w:r w:rsidR="00FD3A24">
        <w:t xml:space="preserve">процентов) </w:t>
      </w:r>
      <w:r w:rsidR="00C61F84">
        <w:t>от начальной цены</w:t>
      </w:r>
      <w:r w:rsidR="002E4B3A">
        <w:t xml:space="preserve"> Лота</w:t>
      </w:r>
      <w:r w:rsidR="00C61F84">
        <w:t>, что составляет</w:t>
      </w:r>
      <w:r w:rsidR="007C38A0">
        <w:t xml:space="preserve"> </w:t>
      </w:r>
      <w:r w:rsidR="00386343">
        <w:rPr>
          <w:b/>
        </w:rPr>
        <w:t>3 049 107,12</w:t>
      </w:r>
      <w:r w:rsidR="0000707C">
        <w:rPr>
          <w:b/>
        </w:rPr>
        <w:t xml:space="preserve"> (</w:t>
      </w:r>
      <w:r w:rsidR="00386343">
        <w:rPr>
          <w:b/>
        </w:rPr>
        <w:t>Три миллиона сорок девять тысяч сто семь</w:t>
      </w:r>
      <w:r w:rsidR="0000707C">
        <w:rPr>
          <w:b/>
        </w:rPr>
        <w:t>) рублей</w:t>
      </w:r>
      <w:r w:rsidR="00404617" w:rsidRPr="00404617">
        <w:rPr>
          <w:b/>
        </w:rPr>
        <w:t xml:space="preserve"> </w:t>
      </w:r>
      <w:r w:rsidR="00386343">
        <w:rPr>
          <w:b/>
        </w:rPr>
        <w:t>12</w:t>
      </w:r>
      <w:r w:rsidR="00404617" w:rsidRPr="00404617">
        <w:rPr>
          <w:b/>
        </w:rPr>
        <w:t xml:space="preserve"> копеек</w:t>
      </w:r>
      <w:r w:rsidR="00C61F84">
        <w:t xml:space="preserve">, для участия в торгах по реализации имущества должника </w:t>
      </w:r>
      <w:r w:rsidR="0000707C" w:rsidRPr="0000707C">
        <w:rPr>
          <w:b/>
        </w:rPr>
        <w:t>ЗАО «СК «СТИФ»</w:t>
      </w:r>
      <w:r w:rsidR="0000707C" w:rsidRPr="00AF4B7D">
        <w:t xml:space="preserve"> </w:t>
      </w:r>
      <w:r w:rsidR="00C61F84" w:rsidRPr="00AF4B7D">
        <w:t>(</w:t>
      </w:r>
      <w:r w:rsidR="000D1321">
        <w:t>ИНН: 7813385247 КПП: 781301001 ОГРН: 1077847510696</w:t>
      </w:r>
      <w:r w:rsidR="00C61F84" w:rsidRPr="00AF4B7D">
        <w:t>)</w:t>
      </w:r>
      <w:r w:rsidR="00C61F84" w:rsidRPr="00404617">
        <w:rPr>
          <w:szCs w:val="24"/>
        </w:rPr>
        <w:t xml:space="preserve">, а именно </w:t>
      </w:r>
      <w:r w:rsidR="00C61F84" w:rsidRPr="00404617">
        <w:rPr>
          <w:b/>
          <w:szCs w:val="24"/>
        </w:rPr>
        <w:t xml:space="preserve">Лота № </w:t>
      </w:r>
      <w:r w:rsidR="00AF4B7D" w:rsidRPr="00404617">
        <w:rPr>
          <w:b/>
          <w:szCs w:val="24"/>
        </w:rPr>
        <w:t>1</w:t>
      </w:r>
      <w:r w:rsidR="00C61F84" w:rsidRPr="00404617">
        <w:rPr>
          <w:b/>
          <w:szCs w:val="24"/>
        </w:rPr>
        <w:t xml:space="preserve"> </w:t>
      </w:r>
      <w:r w:rsidR="00C61F84" w:rsidRPr="00386343">
        <w:t>(</w:t>
      </w:r>
      <w:r w:rsidR="00592201" w:rsidRPr="00386343">
        <w:t>«</w:t>
      </w:r>
      <w:r w:rsidR="00386343" w:rsidRPr="00386343">
        <w:t>Право требования (дебиторская задолженность</w:t>
      </w:r>
      <w:proofErr w:type="gramEnd"/>
      <w:r w:rsidR="00386343" w:rsidRPr="00386343">
        <w:t>)  к ООО «</w:t>
      </w:r>
      <w:proofErr w:type="spellStart"/>
      <w:r w:rsidR="00386343" w:rsidRPr="00386343">
        <w:t>Петроком</w:t>
      </w:r>
      <w:proofErr w:type="spellEnd"/>
      <w:r w:rsidR="00386343" w:rsidRPr="00386343">
        <w:t>» (ИНН 7805004441)</w:t>
      </w:r>
      <w:r w:rsidR="00592201" w:rsidRPr="00404617">
        <w:t>»</w:t>
      </w:r>
      <w:r w:rsidR="00C61F84" w:rsidRPr="00404617">
        <w:t>),</w:t>
      </w:r>
      <w:r w:rsidR="00C61F84">
        <w:t xml:space="preserve"> проводимых в форме аукциона </w:t>
      </w:r>
      <w:r w:rsidR="0055570A">
        <w:t xml:space="preserve">открытого по составу участников с использованием </w:t>
      </w:r>
      <w:r w:rsidR="00C61F84">
        <w:t>открыто</w:t>
      </w:r>
      <w:bookmarkStart w:id="0" w:name="_GoBack"/>
      <w:bookmarkEnd w:id="0"/>
      <w:r w:rsidR="00C61F84">
        <w:t xml:space="preserve">й формой </w:t>
      </w:r>
      <w:r w:rsidR="0055570A">
        <w:t>представления</w:t>
      </w:r>
      <w:r w:rsidR="00C61F84">
        <w:t xml:space="preserve"> предложений о цене на электронной </w:t>
      </w:r>
      <w:r w:rsidR="00DF7D8D">
        <w:t xml:space="preserve">площадке </w:t>
      </w:r>
      <w:r w:rsidR="00C61F84">
        <w:t>«Аукцион-центр» (</w:t>
      </w:r>
      <w:hyperlink r:id="rId6" w:history="1">
        <w:r w:rsidR="00C61F84" w:rsidRPr="00404617">
          <w:rPr>
            <w:rStyle w:val="a6"/>
            <w:lang w:val="en-US"/>
          </w:rPr>
          <w:t>http</w:t>
        </w:r>
        <w:r w:rsidR="00C61F84" w:rsidRPr="00710FFB">
          <w:rPr>
            <w:rStyle w:val="a6"/>
          </w:rPr>
          <w:t>://</w:t>
        </w:r>
        <w:r w:rsidR="00C61F84" w:rsidRPr="00404617">
          <w:rPr>
            <w:rStyle w:val="a6"/>
            <w:lang w:val="en-US"/>
          </w:rPr>
          <w:t>aukcioncenter</w:t>
        </w:r>
        <w:r w:rsidR="00C61F84" w:rsidRPr="00710FFB">
          <w:rPr>
            <w:rStyle w:val="a6"/>
          </w:rPr>
          <w:t>.</w:t>
        </w:r>
        <w:r w:rsidR="00C61F84" w:rsidRPr="00404617">
          <w:rPr>
            <w:rStyle w:val="a6"/>
            <w:lang w:val="en-US"/>
          </w:rPr>
          <w:t>ru</w:t>
        </w:r>
        <w:r w:rsidR="00C61F84" w:rsidRPr="00710FFB">
          <w:rPr>
            <w:rStyle w:val="a6"/>
          </w:rPr>
          <w:t>/</w:t>
        </w:r>
        <w:r w:rsidR="00C61F84" w:rsidRPr="00404617">
          <w:rPr>
            <w:rStyle w:val="a6"/>
            <w:lang w:val="en-US"/>
          </w:rPr>
          <w:t>index</w:t>
        </w:r>
        <w:r w:rsidR="00C61F84" w:rsidRPr="00710FFB">
          <w:rPr>
            <w:rStyle w:val="a6"/>
          </w:rPr>
          <w:t>.</w:t>
        </w:r>
        <w:r w:rsidR="00C61F84" w:rsidRPr="00404617">
          <w:rPr>
            <w:rStyle w:val="a6"/>
            <w:lang w:val="en-US"/>
          </w:rPr>
          <w:t>html</w:t>
        </w:r>
      </w:hyperlink>
      <w:r w:rsidR="00C61F84">
        <w:t>).</w:t>
      </w:r>
    </w:p>
    <w:p w:rsidR="00E2470F" w:rsidRDefault="00C61F84" w:rsidP="009045BF">
      <w:pPr>
        <w:pStyle w:val="a5"/>
        <w:numPr>
          <w:ilvl w:val="1"/>
          <w:numId w:val="2"/>
        </w:numPr>
        <w:jc w:val="both"/>
      </w:pPr>
      <w:r>
        <w:t xml:space="preserve"> Оплата задатка производится в безналичном порядке </w:t>
      </w:r>
      <w:r w:rsidR="00E2470F">
        <w:t xml:space="preserve">на счет </w:t>
      </w:r>
      <w:r w:rsidR="009045BF">
        <w:t xml:space="preserve">Организатора торгов, указанный в п. </w:t>
      </w:r>
      <w:r w:rsidR="00313DD1">
        <w:t>6</w:t>
      </w:r>
      <w:r w:rsidR="009045BF">
        <w:t xml:space="preserve"> Договора.</w:t>
      </w:r>
    </w:p>
    <w:p w:rsidR="00434CC5" w:rsidRPr="00E90020" w:rsidRDefault="00434CC5" w:rsidP="0066072D">
      <w:pPr>
        <w:pStyle w:val="a5"/>
        <w:numPr>
          <w:ilvl w:val="1"/>
          <w:numId w:val="2"/>
        </w:numPr>
        <w:jc w:val="both"/>
      </w:pPr>
      <w:r>
        <w:t xml:space="preserve"> Указанный </w:t>
      </w:r>
      <w:r w:rsidRPr="00573C9C">
        <w:rPr>
          <w:szCs w:val="24"/>
        </w:rPr>
        <w:t xml:space="preserve">задаток вносится Претендентом в качестве обеспечения обязательств по </w:t>
      </w:r>
      <w:r>
        <w:rPr>
          <w:szCs w:val="24"/>
        </w:rPr>
        <w:t>оплате имущества</w:t>
      </w:r>
      <w:r w:rsidR="005531F3" w:rsidRPr="006803E5">
        <w:rPr>
          <w:rStyle w:val="paragraph"/>
          <w:rFonts w:eastAsiaTheme="majorEastAsia"/>
        </w:rPr>
        <w:t xml:space="preserve">, приобретенного по итогам проведенного аукциона, в случае признания Претендента победителем </w:t>
      </w:r>
      <w:r w:rsidR="005C3709">
        <w:rPr>
          <w:rStyle w:val="paragraph"/>
          <w:rFonts w:eastAsiaTheme="majorEastAsia"/>
        </w:rPr>
        <w:t>торгов</w:t>
      </w:r>
      <w:r w:rsidR="005531F3" w:rsidRPr="006803E5">
        <w:rPr>
          <w:rStyle w:val="paragraph"/>
          <w:rFonts w:eastAsiaTheme="majorEastAsia"/>
        </w:rPr>
        <w:t>.</w:t>
      </w:r>
    </w:p>
    <w:p w:rsidR="00E90020" w:rsidRPr="00434CC5" w:rsidRDefault="00E90020" w:rsidP="00E90020">
      <w:pPr>
        <w:pStyle w:val="a5"/>
        <w:jc w:val="both"/>
      </w:pPr>
    </w:p>
    <w:p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:rsidR="00E90020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1.1., </w:t>
      </w:r>
      <w:r>
        <w:t xml:space="preserve">на реквизиты, указанные в п. 1.2. Договора, </w:t>
      </w:r>
      <w:r w:rsidR="004575D9">
        <w:t>до времени окончания приема заявок на</w:t>
      </w:r>
      <w:r>
        <w:t xml:space="preserve"> участие в торгах.</w:t>
      </w:r>
    </w:p>
    <w:p w:rsidR="00C61F84" w:rsidRDefault="005E432D" w:rsidP="0013738E">
      <w:pPr>
        <w:pStyle w:val="a5"/>
        <w:numPr>
          <w:ilvl w:val="1"/>
          <w:numId w:val="2"/>
        </w:numPr>
        <w:ind w:left="709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платежного поручения  с отметкой банка об исполнении. 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признания Претендента Победителем торгов </w:t>
      </w:r>
      <w:r w:rsidR="00727240">
        <w:t xml:space="preserve">либо </w:t>
      </w:r>
      <w:r w:rsidR="00727240">
        <w:rPr>
          <w:rStyle w:val="paragraph"/>
          <w:rFonts w:eastAsiaTheme="majorEastAsia"/>
        </w:rPr>
        <w:t xml:space="preserve">заключения договора купли-продажи с ним как с единственным участником торгов </w:t>
      </w:r>
      <w:r>
        <w:t>внесенный им задаток засчитывается в счет оплаты по договору купли-продажи.</w:t>
      </w:r>
    </w:p>
    <w:p w:rsidR="00FF769D" w:rsidRDefault="00FF769D" w:rsidP="00FF769D">
      <w:pPr>
        <w:jc w:val="both"/>
      </w:pPr>
    </w:p>
    <w:p w:rsidR="0066072D" w:rsidRDefault="00FA0AAC" w:rsidP="00FA0AAC">
      <w:pPr>
        <w:pStyle w:val="a7"/>
        <w:numPr>
          <w:ilvl w:val="0"/>
          <w:numId w:val="2"/>
        </w:numPr>
        <w:jc w:val="center"/>
      </w:pPr>
      <w:r>
        <w:t>Возврат задатков</w:t>
      </w:r>
    </w:p>
    <w:p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proofErr w:type="spellStart"/>
      <w:r>
        <w:rPr>
          <w:rStyle w:val="paragraph"/>
          <w:rFonts w:eastAsiaTheme="majorEastAsia"/>
        </w:rPr>
        <w:t>недопуска</w:t>
      </w:r>
      <w:proofErr w:type="spellEnd"/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 xml:space="preserve">признания торгов </w:t>
      </w:r>
      <w:proofErr w:type="gramStart"/>
      <w:r w:rsidRPr="00FA0AAC">
        <w:rPr>
          <w:rStyle w:val="paragraph"/>
          <w:rFonts w:eastAsiaTheme="majorEastAsia"/>
        </w:rPr>
        <w:t>несостоявшимися</w:t>
      </w:r>
      <w:proofErr w:type="gramEnd"/>
      <w:r w:rsidRPr="00FA0AAC">
        <w:rPr>
          <w:rStyle w:val="paragraph"/>
          <w:rFonts w:eastAsiaTheme="majorEastAsia"/>
        </w:rPr>
        <w:t xml:space="preserve">;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lastRenderedPageBreak/>
        <w:t>отмены торгов.</w:t>
      </w:r>
      <w:r w:rsidRPr="006803E5">
        <w:t xml:space="preserve"> </w:t>
      </w:r>
    </w:p>
    <w:p w:rsidR="00E729E9" w:rsidRDefault="00FA0AAC" w:rsidP="00FA0AAC">
      <w:pPr>
        <w:pStyle w:val="a7"/>
        <w:numPr>
          <w:ilvl w:val="1"/>
          <w:numId w:val="2"/>
        </w:numPr>
      </w:pPr>
      <w:r>
        <w:t xml:space="preserve"> </w:t>
      </w:r>
      <w:r w:rsidR="00E729E9">
        <w:t>Задаток Претенденту не возвращается в случаях:</w:t>
      </w:r>
    </w:p>
    <w:p w:rsidR="00E729E9" w:rsidRPr="006C4EED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:rsidR="00015E89" w:rsidRPr="006C4EED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6803E5"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727240">
        <w:rPr>
          <w:rStyle w:val="paragraph"/>
          <w:rFonts w:eastAsiaTheme="majorEastAsia"/>
        </w:rPr>
        <w:t>продажи имущества должника срок.</w:t>
      </w:r>
    </w:p>
    <w:p w:rsidR="006C4EED" w:rsidRDefault="006C4EED" w:rsidP="00727240">
      <w:pPr>
        <w:pStyle w:val="a7"/>
        <w:ind w:left="1080"/>
      </w:pPr>
    </w:p>
    <w:p w:rsidR="008B4DA1" w:rsidRPr="000B0F09" w:rsidRDefault="008B4DA1" w:rsidP="008B4DA1">
      <w:pPr>
        <w:pStyle w:val="a7"/>
        <w:ind w:left="720"/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42"/>
        <w:gridCol w:w="4524"/>
      </w:tblGrid>
      <w:tr w:rsidR="008B4DA1" w:rsidTr="00FF769D">
        <w:trPr>
          <w:trHeight w:val="726"/>
        </w:trPr>
        <w:tc>
          <w:tcPr>
            <w:tcW w:w="4642" w:type="dxa"/>
          </w:tcPr>
          <w:p w:rsidR="00EA6AC6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</w:p>
          <w:p w:rsidR="00FF769D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«Экспертные системы»</w:t>
            </w: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:rsidTr="00FF769D">
        <w:trPr>
          <w:trHeight w:val="4199"/>
        </w:trPr>
        <w:tc>
          <w:tcPr>
            <w:tcW w:w="4642" w:type="dxa"/>
          </w:tcPr>
          <w:p w:rsidR="00EA6AC6" w:rsidRPr="00727240" w:rsidRDefault="00EA6AC6" w:rsidP="00EA6AC6">
            <w:pPr>
              <w:autoSpaceDE w:val="0"/>
              <w:autoSpaceDN w:val="0"/>
              <w:adjustRightInd w:val="0"/>
              <w:jc w:val="both"/>
            </w:pPr>
            <w:r w:rsidRPr="00727240">
              <w:rPr>
                <w:b/>
                <w:bCs/>
              </w:rPr>
              <w:t>Юридический адрес</w:t>
            </w:r>
            <w:r w:rsidRPr="00727240">
              <w:t xml:space="preserve">: 664050, </w:t>
            </w:r>
            <w:r w:rsidR="003B7E35" w:rsidRPr="00727240">
              <w:t>г. Иркутск, ул. Байкальская, д. 295/13, № 4</w:t>
            </w:r>
          </w:p>
          <w:p w:rsidR="00EA6AC6" w:rsidRPr="00727240" w:rsidRDefault="00EA6AC6" w:rsidP="00EA6AC6">
            <w:pPr>
              <w:autoSpaceDE w:val="0"/>
              <w:autoSpaceDN w:val="0"/>
              <w:adjustRightInd w:val="0"/>
              <w:jc w:val="both"/>
            </w:pPr>
            <w:r w:rsidRPr="00727240">
              <w:rPr>
                <w:b/>
                <w:bCs/>
              </w:rPr>
              <w:t>Фактический адрес</w:t>
            </w:r>
            <w:r w:rsidRPr="00727240">
              <w:t>: 664050, г. Иркутск, ул. Байкальская, д. 295/13, № 4</w:t>
            </w:r>
          </w:p>
          <w:p w:rsidR="00EA6AC6" w:rsidRPr="00727240" w:rsidRDefault="00EA6AC6" w:rsidP="00EA6AC6">
            <w:pPr>
              <w:autoSpaceDE w:val="0"/>
              <w:autoSpaceDN w:val="0"/>
              <w:adjustRightInd w:val="0"/>
              <w:jc w:val="both"/>
            </w:pPr>
            <w:r w:rsidRPr="00727240">
              <w:rPr>
                <w:b/>
                <w:bCs/>
              </w:rPr>
              <w:t>Тел.</w:t>
            </w:r>
            <w:r w:rsidR="00662530" w:rsidRPr="00727240">
              <w:t>/</w:t>
            </w:r>
            <w:r w:rsidRPr="00727240">
              <w:rPr>
                <w:b/>
                <w:bCs/>
              </w:rPr>
              <w:t>факс</w:t>
            </w:r>
            <w:r w:rsidRPr="00727240">
              <w:t xml:space="preserve"> (3952) 70-66-40</w:t>
            </w:r>
          </w:p>
          <w:p w:rsidR="00EA6AC6" w:rsidRPr="00727240" w:rsidRDefault="00EA6AC6" w:rsidP="00EA6AC6">
            <w:pPr>
              <w:autoSpaceDE w:val="0"/>
              <w:autoSpaceDN w:val="0"/>
              <w:adjustRightInd w:val="0"/>
              <w:jc w:val="both"/>
            </w:pPr>
            <w:r w:rsidRPr="00727240">
              <w:rPr>
                <w:b/>
                <w:bCs/>
              </w:rPr>
              <w:t xml:space="preserve">ИНН </w:t>
            </w:r>
            <w:r w:rsidRPr="00727240">
              <w:t>3811138171</w:t>
            </w:r>
          </w:p>
          <w:p w:rsidR="00EA6AC6" w:rsidRPr="00727240" w:rsidRDefault="00EA6AC6" w:rsidP="00EA6AC6">
            <w:pPr>
              <w:autoSpaceDE w:val="0"/>
              <w:autoSpaceDN w:val="0"/>
              <w:adjustRightInd w:val="0"/>
              <w:jc w:val="both"/>
            </w:pPr>
            <w:r w:rsidRPr="00727240">
              <w:rPr>
                <w:b/>
                <w:bCs/>
              </w:rPr>
              <w:t>КПП</w:t>
            </w:r>
            <w:r w:rsidRPr="00727240">
              <w:t xml:space="preserve"> 381101001</w:t>
            </w:r>
          </w:p>
          <w:p w:rsidR="00EA6AC6" w:rsidRPr="00727240" w:rsidRDefault="00EA6AC6" w:rsidP="00EA6AC6">
            <w:pPr>
              <w:autoSpaceDE w:val="0"/>
              <w:autoSpaceDN w:val="0"/>
              <w:adjustRightInd w:val="0"/>
              <w:jc w:val="both"/>
            </w:pPr>
            <w:r w:rsidRPr="00727240">
              <w:rPr>
                <w:b/>
                <w:bCs/>
              </w:rPr>
              <w:t>ОГРН</w:t>
            </w:r>
            <w:r w:rsidRPr="00727240">
              <w:t xml:space="preserve"> 1103850010296                    </w:t>
            </w:r>
          </w:p>
          <w:p w:rsidR="00AC481B" w:rsidRPr="00727240" w:rsidRDefault="00AC481B" w:rsidP="00AC481B">
            <w:pPr>
              <w:autoSpaceDE w:val="0"/>
              <w:autoSpaceDN w:val="0"/>
              <w:adjustRightInd w:val="0"/>
              <w:jc w:val="both"/>
            </w:pPr>
            <w:proofErr w:type="gramStart"/>
            <w:r w:rsidRPr="00727240">
              <w:rPr>
                <w:b/>
                <w:bCs/>
              </w:rPr>
              <w:t>р</w:t>
            </w:r>
            <w:proofErr w:type="gramEnd"/>
            <w:r w:rsidRPr="00727240">
              <w:rPr>
                <w:b/>
                <w:bCs/>
              </w:rPr>
              <w:t xml:space="preserve">/с </w:t>
            </w:r>
            <w:r w:rsidR="000D1321" w:rsidRPr="005E579D">
              <w:rPr>
                <w:szCs w:val="18"/>
              </w:rPr>
              <w:t xml:space="preserve">р/с 40702810420110002689 Филиал № 5440 ВТБ (ПАО), г. Новосибирск к/с 30101810450040000719 </w:t>
            </w:r>
            <w:r w:rsidR="000D1321" w:rsidRPr="000D1321">
              <w:rPr>
                <w:b/>
                <w:szCs w:val="18"/>
              </w:rPr>
              <w:t>БИК</w:t>
            </w:r>
            <w:r w:rsidR="000D1321" w:rsidRPr="005E579D">
              <w:rPr>
                <w:szCs w:val="18"/>
              </w:rPr>
              <w:t xml:space="preserve"> 045004719</w:t>
            </w:r>
          </w:p>
          <w:p w:rsidR="003B7E35" w:rsidRPr="00727240" w:rsidRDefault="003B7E35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727240" w:rsidRDefault="00EA6AC6" w:rsidP="00EA6AC6">
            <w:pPr>
              <w:autoSpaceDE w:val="0"/>
              <w:autoSpaceDN w:val="0"/>
              <w:adjustRightInd w:val="0"/>
              <w:jc w:val="both"/>
            </w:pPr>
            <w:r w:rsidRPr="00727240">
              <w:t>Генеральный директор</w:t>
            </w:r>
          </w:p>
          <w:p w:rsidR="00EA6AC6" w:rsidRPr="00727240" w:rsidRDefault="00EA6AC6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727240" w:rsidRDefault="00EA6AC6" w:rsidP="00EA6AC6">
            <w:pPr>
              <w:autoSpaceDE w:val="0"/>
              <w:autoSpaceDN w:val="0"/>
              <w:adjustRightInd w:val="0"/>
              <w:jc w:val="both"/>
            </w:pPr>
            <w:r w:rsidRPr="00727240">
              <w:t>________________________ Д.Н. Иваник</w:t>
            </w:r>
          </w:p>
          <w:p w:rsidR="008B4DA1" w:rsidRPr="00727240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2EE7" w:rsidRDefault="007F2EE7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AA2"/>
    <w:rsid w:val="0000707C"/>
    <w:rsid w:val="00015E89"/>
    <w:rsid w:val="00070A09"/>
    <w:rsid w:val="000B59C6"/>
    <w:rsid w:val="000D1321"/>
    <w:rsid w:val="00130FD7"/>
    <w:rsid w:val="0013738E"/>
    <w:rsid w:val="001619C4"/>
    <w:rsid w:val="00165B96"/>
    <w:rsid w:val="002144AD"/>
    <w:rsid w:val="00223841"/>
    <w:rsid w:val="00261D93"/>
    <w:rsid w:val="00293A5A"/>
    <w:rsid w:val="002B33F4"/>
    <w:rsid w:val="002B481D"/>
    <w:rsid w:val="002E4B3A"/>
    <w:rsid w:val="00310F05"/>
    <w:rsid w:val="00313DD1"/>
    <w:rsid w:val="0033297A"/>
    <w:rsid w:val="00342D84"/>
    <w:rsid w:val="00386343"/>
    <w:rsid w:val="003B7E35"/>
    <w:rsid w:val="00404617"/>
    <w:rsid w:val="00434CC5"/>
    <w:rsid w:val="004575D9"/>
    <w:rsid w:val="00457A24"/>
    <w:rsid w:val="00517AD2"/>
    <w:rsid w:val="00517F4C"/>
    <w:rsid w:val="00542235"/>
    <w:rsid w:val="00551EC5"/>
    <w:rsid w:val="005531F3"/>
    <w:rsid w:val="0055570A"/>
    <w:rsid w:val="00592201"/>
    <w:rsid w:val="005B650D"/>
    <w:rsid w:val="005C3709"/>
    <w:rsid w:val="005C3C94"/>
    <w:rsid w:val="005D6A61"/>
    <w:rsid w:val="005D6CF4"/>
    <w:rsid w:val="005E432D"/>
    <w:rsid w:val="005F0F9C"/>
    <w:rsid w:val="005F58E6"/>
    <w:rsid w:val="00632F0F"/>
    <w:rsid w:val="006567A1"/>
    <w:rsid w:val="0066072D"/>
    <w:rsid w:val="00662530"/>
    <w:rsid w:val="00662DD4"/>
    <w:rsid w:val="00667C8A"/>
    <w:rsid w:val="006C4EED"/>
    <w:rsid w:val="006E1AA2"/>
    <w:rsid w:val="007239FD"/>
    <w:rsid w:val="00727240"/>
    <w:rsid w:val="00732D5D"/>
    <w:rsid w:val="007C38A0"/>
    <w:rsid w:val="007C7675"/>
    <w:rsid w:val="007F2EE7"/>
    <w:rsid w:val="00806C0A"/>
    <w:rsid w:val="00810F6D"/>
    <w:rsid w:val="00816781"/>
    <w:rsid w:val="0085666D"/>
    <w:rsid w:val="0089520B"/>
    <w:rsid w:val="008B4DA1"/>
    <w:rsid w:val="009045BF"/>
    <w:rsid w:val="0093548C"/>
    <w:rsid w:val="009F7320"/>
    <w:rsid w:val="00A0371F"/>
    <w:rsid w:val="00A6747D"/>
    <w:rsid w:val="00AC481B"/>
    <w:rsid w:val="00AC759A"/>
    <w:rsid w:val="00AF4B7D"/>
    <w:rsid w:val="00B1068D"/>
    <w:rsid w:val="00B43BCF"/>
    <w:rsid w:val="00B64386"/>
    <w:rsid w:val="00BB4027"/>
    <w:rsid w:val="00BE5D78"/>
    <w:rsid w:val="00C044DE"/>
    <w:rsid w:val="00C236D7"/>
    <w:rsid w:val="00C61F84"/>
    <w:rsid w:val="00C8733B"/>
    <w:rsid w:val="00C90B26"/>
    <w:rsid w:val="00CD1C43"/>
    <w:rsid w:val="00CF5DE9"/>
    <w:rsid w:val="00D0279A"/>
    <w:rsid w:val="00D1156E"/>
    <w:rsid w:val="00D80994"/>
    <w:rsid w:val="00DB67B3"/>
    <w:rsid w:val="00DC1D98"/>
    <w:rsid w:val="00DD4ABA"/>
    <w:rsid w:val="00DF7D8D"/>
    <w:rsid w:val="00E2470F"/>
    <w:rsid w:val="00E4163C"/>
    <w:rsid w:val="00E4707E"/>
    <w:rsid w:val="00E729E9"/>
    <w:rsid w:val="00E90020"/>
    <w:rsid w:val="00EA6AC6"/>
    <w:rsid w:val="00EB2BF7"/>
    <w:rsid w:val="00EC0CE3"/>
    <w:rsid w:val="00EC61D0"/>
    <w:rsid w:val="00EE10A5"/>
    <w:rsid w:val="00F54EEB"/>
    <w:rsid w:val="00F71983"/>
    <w:rsid w:val="00FA0AAC"/>
    <w:rsid w:val="00FD3A24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 Spacing"/>
    <w:uiPriority w:val="1"/>
    <w:qFormat/>
    <w:rsid w:val="00404617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 Spacing"/>
    <w:uiPriority w:val="1"/>
    <w:qFormat/>
    <w:rsid w:val="00404617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ukcioncenter.ru/index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664</Words>
  <Characters>3786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man</cp:lastModifiedBy>
  <cp:revision>3</cp:revision>
  <dcterms:created xsi:type="dcterms:W3CDTF">2019-03-16T07:22:00Z</dcterms:created>
  <dcterms:modified xsi:type="dcterms:W3CDTF">2019-11-01T03:34:00Z</dcterms:modified>
</cp:coreProperties>
</file>