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4442C6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4442C6" w:rsidRDefault="004442C6">
            <w:pPr>
              <w:snapToGrid w:val="0"/>
              <w:jc w:val="both"/>
              <w:rPr>
                <w:b/>
                <w:sz w:val="27"/>
                <w:szCs w:val="27"/>
              </w:rPr>
            </w:pPr>
            <w:bookmarkStart w:id="0" w:name="_GoBack"/>
            <w:bookmarkEnd w:id="0"/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4442C6" w:rsidRDefault="004442C6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3225-ОТПП/1</w:t>
            </w:r>
          </w:p>
        </w:tc>
      </w:tr>
    </w:tbl>
    <w:p w:rsidR="004442C6" w:rsidRDefault="004442C6"/>
    <w:p w:rsidR="004442C6" w:rsidRDefault="004442C6">
      <w:pPr>
        <w:jc w:val="center"/>
        <w:rPr>
          <w:sz w:val="27"/>
          <w:szCs w:val="27"/>
        </w:rPr>
      </w:pPr>
      <w:r>
        <w:rPr>
          <w:sz w:val="27"/>
          <w:szCs w:val="27"/>
        </w:rPr>
        <w:t>ОБ ОПРЕДЕЛЕНИИ УЧАСТНИКОВ ТОРГОВ В ФОРМЕ ПУБЛИЧНОГО ПРЕДЛОЖЕНИЯ ПО ПРОДАЖЕ ИМУЩЕСТВА</w:t>
      </w:r>
    </w:p>
    <w:p w:rsidR="004442C6" w:rsidRDefault="004442C6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4442C6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4442C6" w:rsidRDefault="004442C6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Ирошников Александр Юрьевич</w:t>
            </w:r>
          </w:p>
        </w:tc>
      </w:tr>
    </w:tbl>
    <w:p w:rsidR="004442C6" w:rsidRDefault="004442C6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4442C6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4442C6" w:rsidRDefault="004442C6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4442C6" w:rsidRDefault="004442C6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:rsidR="004442C6" w:rsidRDefault="004442C6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4442C6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4442C6" w:rsidRDefault="004442C6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4442C6" w:rsidRDefault="004442C6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«01» августа 2019 г.</w:t>
            </w:r>
          </w:p>
        </w:tc>
      </w:tr>
    </w:tbl>
    <w:p w:rsidR="004442C6" w:rsidRDefault="004442C6">
      <w:pPr>
        <w:jc w:val="both"/>
      </w:pPr>
    </w:p>
    <w:p w:rsidR="004442C6" w:rsidRDefault="004442C6">
      <w:pPr>
        <w:jc w:val="both"/>
        <w:rPr>
          <w:sz w:val="27"/>
          <w:szCs w:val="27"/>
          <w:lang w:val="en-US"/>
        </w:rPr>
      </w:pPr>
    </w:p>
    <w:p w:rsidR="004442C6" w:rsidRDefault="004442C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Настоящий протокол подписан в подтверждение следующего:</w:t>
      </w:r>
    </w:p>
    <w:p w:rsidR="004442C6" w:rsidRDefault="004442C6">
      <w:pPr>
        <w:jc w:val="both"/>
        <w:rPr>
          <w:sz w:val="27"/>
          <w:szCs w:val="27"/>
          <w:shd w:val="clear" w:color="auto" w:fill="FFFF00"/>
        </w:rPr>
      </w:pPr>
    </w:p>
    <w:p w:rsidR="004442C6" w:rsidRPr="004442C6" w:rsidRDefault="004442C6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4442C6">
        <w:rPr>
          <w:rFonts w:ascii="Times New Roman" w:hAnsi="Times New Roman"/>
          <w:sz w:val="24"/>
          <w:szCs w:val="24"/>
        </w:rPr>
        <w:t>На участие в торгах, подлежащих проведению в соответствии с извещением №</w:t>
      </w:r>
      <w:r w:rsidRPr="004442C6">
        <w:rPr>
          <w:sz w:val="24"/>
          <w:szCs w:val="24"/>
        </w:rPr>
        <w:t> </w:t>
      </w:r>
      <w:r w:rsidRPr="004442C6">
        <w:rPr>
          <w:rFonts w:ascii="Times New Roman" w:hAnsi="Times New Roman"/>
          <w:sz w:val="24"/>
          <w:szCs w:val="24"/>
        </w:rPr>
        <w:t>3961651, размещенным на ЕФРСБ 15.07.2019 г.,  на следующих условиях:</w:t>
      </w:r>
    </w:p>
    <w:p w:rsidR="004442C6" w:rsidRPr="004442C6" w:rsidRDefault="004442C6">
      <w:pPr>
        <w:jc w:val="both"/>
      </w:pPr>
    </w:p>
    <w:p w:rsidR="004442C6" w:rsidRPr="004442C6" w:rsidRDefault="004442C6">
      <w:pPr>
        <w:jc w:val="both"/>
      </w:pPr>
      <w:r w:rsidRPr="004442C6">
        <w:rPr>
          <w:u w:val="single"/>
        </w:rPr>
        <w:t xml:space="preserve">Организатор торгов: </w:t>
      </w:r>
      <w:r w:rsidRPr="004442C6">
        <w:rPr>
          <w:b/>
        </w:rPr>
        <w:t>финансовый управляющий Оленева Надежда Михайловна</w:t>
      </w:r>
      <w:r w:rsidRPr="004442C6">
        <w:t xml:space="preserve"> (ИНН 623000177690, СНИЛС 089-374-903 24, 958268@mail.ru, тел./ф.: (4912)958268, 390000, г. Рязань, ул. Право-Лыбедская, д. 40, оф. 24), член Ассоциации «Саморегулируемая организация арбитражных управляющих Центрального Ф</w:t>
      </w:r>
      <w:r>
        <w:t>едерального округа» (109316, г. </w:t>
      </w:r>
      <w:r w:rsidRPr="004442C6">
        <w:t>Москва, Остаповский пр-д, д. 3, стр. 6, оф. 20</w:t>
      </w:r>
      <w:r>
        <w:t>1, 208, ОГРН 1027700542209, ИНН </w:t>
      </w:r>
      <w:r w:rsidRPr="004442C6">
        <w:t>7705431418), действующий на основании резолютивной части Решения Арбитражного суда Рязанской области 04.12.2018 г. по делу №А54-2183/2018</w:t>
      </w:r>
    </w:p>
    <w:p w:rsidR="004442C6" w:rsidRPr="004442C6" w:rsidRDefault="004442C6">
      <w:pPr>
        <w:jc w:val="both"/>
      </w:pPr>
    </w:p>
    <w:p w:rsidR="004442C6" w:rsidRPr="004442C6" w:rsidRDefault="004442C6" w:rsidP="004442C6">
      <w:pPr>
        <w:jc w:val="both"/>
      </w:pPr>
      <w:r w:rsidRPr="004442C6">
        <w:rPr>
          <w:u w:val="single"/>
        </w:rPr>
        <w:t xml:space="preserve">Собственник продаваемых вещей (предмета торгов):  </w:t>
      </w:r>
      <w:r w:rsidRPr="004442C6">
        <w:rPr>
          <w:b/>
        </w:rPr>
        <w:t>Ирошников Александр Юрьевич</w:t>
      </w:r>
      <w:r w:rsidRPr="004442C6">
        <w:t xml:space="preserve"> (место регистрации: 390011, г. Рязань, ул. Пугачева, д. 11/19, кв. 96, 25.09.1978 года рождения; место рождения  - гор. Рязань, СНИЛС 134-272-346 38, ИНН 623007818304)</w:t>
      </w:r>
    </w:p>
    <w:p w:rsidR="004442C6" w:rsidRPr="004442C6" w:rsidRDefault="004442C6" w:rsidP="004442C6">
      <w:pPr>
        <w:jc w:val="both"/>
      </w:pPr>
    </w:p>
    <w:p w:rsidR="004442C6" w:rsidRPr="004442C6" w:rsidRDefault="004442C6">
      <w:r w:rsidRPr="004442C6">
        <w:rPr>
          <w:u w:val="single"/>
        </w:rPr>
        <w:t>Наименование арбитражного суда, рассматривающего дело о несостоятельности (банкротстве):</w:t>
      </w:r>
      <w:r w:rsidRPr="004442C6">
        <w:rPr>
          <w:i/>
        </w:rPr>
        <w:t xml:space="preserve">  </w:t>
      </w:r>
      <w:r w:rsidRPr="004442C6">
        <w:rPr>
          <w:b/>
        </w:rPr>
        <w:t>Арбитражный суд Рязанской области</w:t>
      </w:r>
      <w:r w:rsidRPr="004442C6">
        <w:t xml:space="preserve"> </w:t>
      </w:r>
    </w:p>
    <w:p w:rsidR="004442C6" w:rsidRPr="004442C6" w:rsidRDefault="004442C6">
      <w:pPr>
        <w:rPr>
          <w:u w:val="single"/>
        </w:rPr>
      </w:pPr>
    </w:p>
    <w:p w:rsidR="004442C6" w:rsidRPr="004442C6" w:rsidRDefault="004442C6">
      <w:pPr>
        <w:rPr>
          <w:b/>
        </w:rPr>
      </w:pPr>
      <w:r w:rsidRPr="004442C6">
        <w:rPr>
          <w:u w:val="single"/>
        </w:rPr>
        <w:t>№ дела о банкротстве:</w:t>
      </w:r>
      <w:r w:rsidRPr="004442C6">
        <w:t xml:space="preserve"> </w:t>
      </w:r>
      <w:r w:rsidRPr="004442C6">
        <w:rPr>
          <w:b/>
        </w:rPr>
        <w:t>А54-2183/2018</w:t>
      </w:r>
    </w:p>
    <w:p w:rsidR="004442C6" w:rsidRPr="004442C6" w:rsidRDefault="004442C6"/>
    <w:p w:rsidR="004442C6" w:rsidRPr="004442C6" w:rsidRDefault="004442C6">
      <w:pPr>
        <w:rPr>
          <w:b/>
        </w:rPr>
      </w:pPr>
      <w:r w:rsidRPr="004442C6">
        <w:rPr>
          <w:u w:val="single"/>
        </w:rPr>
        <w:t>Арбитражный управляющий должника:</w:t>
      </w:r>
      <w:r w:rsidRPr="004442C6">
        <w:t xml:space="preserve"> </w:t>
      </w:r>
      <w:r w:rsidRPr="004442C6">
        <w:rPr>
          <w:b/>
        </w:rPr>
        <w:t>Оленева Надежда Михайловна</w:t>
      </w:r>
    </w:p>
    <w:p w:rsidR="004442C6" w:rsidRPr="004442C6" w:rsidRDefault="004442C6"/>
    <w:p w:rsidR="004442C6" w:rsidRPr="004442C6" w:rsidRDefault="004442C6">
      <w:pPr>
        <w:jc w:val="both"/>
        <w:rPr>
          <w:b/>
          <w:bCs/>
          <w:iCs/>
        </w:rPr>
      </w:pPr>
      <w:r w:rsidRPr="004442C6">
        <w:rPr>
          <w:u w:val="single"/>
        </w:rPr>
        <w:t>Форма торгов:</w:t>
      </w:r>
      <w:r w:rsidRPr="004442C6">
        <w:t xml:space="preserve"> </w:t>
      </w:r>
      <w:r w:rsidRPr="004442C6">
        <w:rPr>
          <w:b/>
          <w:bCs/>
          <w:iCs/>
        </w:rPr>
        <w:t>публичное предложение</w:t>
      </w:r>
    </w:p>
    <w:p w:rsidR="004442C6" w:rsidRPr="004442C6" w:rsidRDefault="004442C6">
      <w:pPr>
        <w:jc w:val="both"/>
        <w:rPr>
          <w:b/>
        </w:rPr>
      </w:pPr>
    </w:p>
    <w:p w:rsidR="004442C6" w:rsidRPr="004442C6" w:rsidRDefault="004442C6">
      <w:pPr>
        <w:jc w:val="both"/>
        <w:rPr>
          <w:b/>
          <w:iCs/>
        </w:rPr>
      </w:pPr>
      <w:r w:rsidRPr="004442C6">
        <w:rPr>
          <w:u w:val="single"/>
        </w:rPr>
        <w:t>Период проведения торгов:</w:t>
      </w:r>
      <w:r w:rsidRPr="004442C6">
        <w:t xml:space="preserve"> </w:t>
      </w:r>
      <w:r w:rsidRPr="004442C6">
        <w:rPr>
          <w:b/>
          <w:iCs/>
        </w:rPr>
        <w:t>24.07.2019 10:00 - 31.07.2019 10:00</w:t>
      </w:r>
    </w:p>
    <w:p w:rsidR="004442C6" w:rsidRPr="004442C6" w:rsidRDefault="004442C6">
      <w:pPr>
        <w:jc w:val="both"/>
        <w:rPr>
          <w:i/>
          <w:shd w:val="clear" w:color="auto" w:fill="FFFF00"/>
        </w:rPr>
      </w:pPr>
    </w:p>
    <w:p w:rsidR="004442C6" w:rsidRDefault="004442C6">
      <w:pPr>
        <w:jc w:val="both"/>
        <w:rPr>
          <w:iCs/>
        </w:rPr>
      </w:pPr>
      <w:r w:rsidRPr="004442C6">
        <w:rPr>
          <w:u w:val="single"/>
        </w:rPr>
        <w:t>Порядок и критерии определения победителя торгов:</w:t>
      </w:r>
      <w:r w:rsidRPr="004442C6">
        <w:t xml:space="preserve"> </w:t>
      </w:r>
      <w:r w:rsidRPr="004442C6">
        <w:rPr>
          <w:i/>
          <w:iCs/>
        </w:rPr>
        <w:t xml:space="preserve">Право </w:t>
      </w:r>
      <w:r w:rsidRPr="004442C6">
        <w:rPr>
          <w:iCs/>
        </w:rPr>
        <w:t>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4442C6" w:rsidRDefault="004442C6">
      <w:pPr>
        <w:jc w:val="both"/>
        <w:rPr>
          <w:iCs/>
        </w:rPr>
      </w:pPr>
      <w:r w:rsidRPr="004442C6">
        <w:rPr>
          <w:iCs/>
        </w:rPr>
        <w:t xml:space="preserve"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</w:t>
      </w:r>
      <w:r w:rsidRPr="004442C6">
        <w:rPr>
          <w:iCs/>
        </w:rPr>
        <w:lastRenderedPageBreak/>
        <w:t>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4442C6" w:rsidRPr="004442C6" w:rsidRDefault="004442C6">
      <w:pPr>
        <w:jc w:val="both"/>
        <w:rPr>
          <w:iCs/>
        </w:rPr>
      </w:pPr>
      <w:r w:rsidRPr="004442C6">
        <w:rPr>
          <w:iCs/>
        </w:rP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4442C6" w:rsidRPr="004442C6" w:rsidRDefault="004442C6">
      <w:pPr>
        <w:jc w:val="both"/>
        <w:rPr>
          <w:b/>
        </w:rPr>
      </w:pPr>
    </w:p>
    <w:p w:rsidR="004442C6" w:rsidRPr="004442C6" w:rsidRDefault="004442C6">
      <w:pPr>
        <w:jc w:val="both"/>
      </w:pPr>
      <w:r w:rsidRPr="004442C6">
        <w:rPr>
          <w:u w:val="single"/>
        </w:rPr>
        <w:t>Место подведения итогов торгов:</w:t>
      </w:r>
      <w:r w:rsidRPr="004442C6">
        <w:t xml:space="preserve"> Итоги торгов подводятся  на Электронной площадке при наличии заявок на следующий рабочий день после окончания периода приема заявок в 12.00 часов по московскому времени и оформляются протоколом о результатах торгов, имеющим силу договора (по последнему периоду 26.09.2019 г. в 12.00 часов по московскому времени).</w:t>
      </w:r>
    </w:p>
    <w:p w:rsidR="004442C6" w:rsidRPr="004442C6" w:rsidRDefault="004442C6">
      <w:pPr>
        <w:jc w:val="both"/>
      </w:pPr>
    </w:p>
    <w:p w:rsidR="004442C6" w:rsidRPr="004442C6" w:rsidRDefault="004442C6">
      <w:pPr>
        <w:jc w:val="both"/>
      </w:pPr>
      <w:r w:rsidRPr="004442C6">
        <w:t xml:space="preserve">По </w:t>
      </w:r>
      <w:r w:rsidRPr="004442C6">
        <w:rPr>
          <w:b/>
        </w:rPr>
        <w:t>лоту №</w:t>
      </w:r>
      <w:r w:rsidRPr="004442C6">
        <w:rPr>
          <w:b/>
          <w:i/>
        </w:rPr>
        <w:t>1</w:t>
      </w:r>
      <w:r w:rsidRPr="004442C6">
        <w:t>.</w:t>
      </w:r>
    </w:p>
    <w:p w:rsidR="004442C6" w:rsidRPr="004442C6" w:rsidRDefault="004442C6" w:rsidP="004442C6">
      <w:pPr>
        <w:jc w:val="both"/>
      </w:pPr>
      <w:r w:rsidRPr="004442C6">
        <w:t>Предмет торгов</w:t>
      </w:r>
      <w:r>
        <w:t xml:space="preserve">: </w:t>
      </w:r>
      <w:r w:rsidRPr="004442C6">
        <w:t xml:space="preserve">помещение, кадастровый номер 62:29:0070026:880, назначение - жилое, адрес: г. Рязань, ул. 4-я Линия, д. 2/1, кв. 51, 69,7 м2. </w:t>
      </w:r>
      <w:r w:rsidRPr="004442C6">
        <w:br/>
        <w:t>Зарегистрирована ипотека.</w:t>
      </w:r>
    </w:p>
    <w:p w:rsidR="004442C6" w:rsidRPr="004442C6" w:rsidRDefault="004442C6">
      <w:pPr>
        <w:jc w:val="both"/>
        <w:rPr>
          <w:i/>
        </w:rPr>
      </w:pPr>
    </w:p>
    <w:p w:rsidR="004442C6" w:rsidRPr="004442C6" w:rsidRDefault="004442C6">
      <w:pPr>
        <w:jc w:val="both"/>
        <w:rPr>
          <w:rFonts w:eastAsia="SimSun"/>
        </w:rPr>
      </w:pPr>
      <w:r w:rsidRPr="004442C6">
        <w:rPr>
          <w:rFonts w:eastAsia="SimSun"/>
        </w:rPr>
        <w:t xml:space="preserve">Начальная цена лота (период 24.07.2019 10:00 - 31.07.2019 10:00) </w:t>
      </w:r>
      <w:r w:rsidRPr="004442C6">
        <w:rPr>
          <w:b/>
          <w:i/>
        </w:rPr>
        <w:t>2 327 616,00</w:t>
      </w:r>
      <w:r w:rsidRPr="004442C6">
        <w:rPr>
          <w:rFonts w:eastAsia="SimSun"/>
        </w:rPr>
        <w:t xml:space="preserve"> рублей (НДС не облагается).</w:t>
      </w:r>
    </w:p>
    <w:p w:rsidR="004442C6" w:rsidRPr="004442C6" w:rsidRDefault="004442C6">
      <w:pPr>
        <w:jc w:val="both"/>
      </w:pPr>
    </w:p>
    <w:p w:rsidR="004442C6" w:rsidRPr="004442C6" w:rsidRDefault="004442C6">
      <w:pPr>
        <w:jc w:val="both"/>
      </w:pPr>
      <w:r w:rsidRPr="004442C6">
        <w:t>Подали Заявки следующие лица (далее – Заявители):</w:t>
      </w:r>
    </w:p>
    <w:p w:rsidR="004442C6" w:rsidRPr="004442C6" w:rsidRDefault="004442C6" w:rsidP="004442C6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  <w:jc w:val="both"/>
      </w:pPr>
      <w:r w:rsidRPr="004442C6">
        <w:rPr>
          <w:b/>
        </w:rPr>
        <w:t xml:space="preserve">Общество с ограниченной ответственностью «СпецСнаб71» </w:t>
      </w:r>
      <w:r w:rsidRPr="004442C6">
        <w:t xml:space="preserve">(390023 г.Рязань, ул.Урицкого,дом 46, помещение H48; ИНН: 6230085345; ОГРН: 1146230003127) - Заявка принята: дата </w:t>
      </w:r>
      <w:r w:rsidRPr="004442C6">
        <w:rPr>
          <w:b/>
        </w:rPr>
        <w:t>«30» июля 2019 г.</w:t>
      </w:r>
      <w:r w:rsidRPr="004442C6">
        <w:t xml:space="preserve">, время: </w:t>
      </w:r>
      <w:r w:rsidRPr="004442C6">
        <w:rPr>
          <w:b/>
        </w:rPr>
        <w:t>19:51:49.186</w:t>
      </w:r>
      <w:r w:rsidRPr="004442C6">
        <w:t>;</w:t>
      </w:r>
    </w:p>
    <w:p w:rsidR="004442C6" w:rsidRPr="004442C6" w:rsidRDefault="004442C6" w:rsidP="004442C6">
      <w:pPr>
        <w:ind w:left="426" w:firstLine="708"/>
        <w:jc w:val="both"/>
      </w:pPr>
      <w:r w:rsidRPr="004442C6"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 Заявителем предложена цена приобретения имущества, составляющая </w:t>
      </w:r>
      <w:r w:rsidRPr="004442C6">
        <w:rPr>
          <w:b/>
        </w:rPr>
        <w:t>2 450 000,00 рублей</w:t>
      </w:r>
      <w:r w:rsidRPr="004442C6">
        <w:t>, которая не ниже начальной цены продажи имущества должника, установленной для определенного периода проведения торгов.</w:t>
      </w:r>
    </w:p>
    <w:p w:rsidR="004442C6" w:rsidRPr="004442C6" w:rsidRDefault="004442C6">
      <w:pPr>
        <w:jc w:val="both"/>
      </w:pPr>
    </w:p>
    <w:p w:rsidR="004442C6" w:rsidRPr="004442C6" w:rsidRDefault="004442C6" w:rsidP="004442C6">
      <w:pPr>
        <w:ind w:left="426" w:firstLine="708"/>
        <w:jc w:val="both"/>
      </w:pPr>
      <w:r w:rsidRPr="004442C6">
        <w:t xml:space="preserve">К участию в торгах по продаже имущества, составляющего Лот, </w:t>
      </w:r>
      <w:r w:rsidRPr="004442C6">
        <w:rPr>
          <w:b/>
        </w:rPr>
        <w:t>Общество с ограниченной ответственностью «СпецСнаб71»</w:t>
      </w:r>
      <w:r w:rsidRPr="004442C6">
        <w:t xml:space="preserve"> допускается и признается участником торгов.</w:t>
      </w:r>
    </w:p>
    <w:p w:rsidR="004442C6" w:rsidRPr="004442C6" w:rsidRDefault="004442C6">
      <w:pPr>
        <w:jc w:val="both"/>
        <w:rPr>
          <w:lang w:val="en-US"/>
        </w:rPr>
      </w:pPr>
    </w:p>
    <w:p w:rsidR="004442C6" w:rsidRPr="004442C6" w:rsidRDefault="004442C6">
      <w:pPr>
        <w:numPr>
          <w:ilvl w:val="0"/>
          <w:numId w:val="2"/>
        </w:numPr>
        <w:jc w:val="both"/>
      </w:pPr>
      <w:r w:rsidRPr="004442C6">
        <w:rPr>
          <w:b/>
        </w:rPr>
        <w:t xml:space="preserve">Лушникова Алена Алексеевна </w:t>
      </w:r>
      <w:r w:rsidRPr="004442C6">
        <w:t xml:space="preserve">(394016 Россия, г. Воронеж, ул. Беговая, 219/2, кв. 40; ИНН: 590309413639) - Заявка принята: дата </w:t>
      </w:r>
      <w:r w:rsidRPr="004442C6">
        <w:rPr>
          <w:b/>
        </w:rPr>
        <w:t>«31» июля 2019 г.</w:t>
      </w:r>
      <w:r w:rsidRPr="004442C6">
        <w:t xml:space="preserve">, время: </w:t>
      </w:r>
      <w:r w:rsidRPr="004442C6">
        <w:rPr>
          <w:b/>
        </w:rPr>
        <w:t>09:58:53.966</w:t>
      </w:r>
      <w:r w:rsidRPr="004442C6">
        <w:t>;</w:t>
      </w:r>
    </w:p>
    <w:p w:rsidR="004442C6" w:rsidRPr="004442C6" w:rsidRDefault="004442C6" w:rsidP="004442C6">
      <w:pPr>
        <w:ind w:left="540" w:firstLine="708"/>
        <w:jc w:val="both"/>
      </w:pPr>
      <w:r w:rsidRPr="004442C6"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 Заявителем предложена цена приобретения имущества, составляющая </w:t>
      </w:r>
      <w:r w:rsidRPr="004442C6">
        <w:rPr>
          <w:b/>
        </w:rPr>
        <w:t>2 406 777,00 рублей</w:t>
      </w:r>
      <w:r w:rsidRPr="004442C6">
        <w:t xml:space="preserve">, которая не ниже </w:t>
      </w:r>
      <w:r w:rsidRPr="004442C6">
        <w:lastRenderedPageBreak/>
        <w:t>начальной цены продажи имущества должника, установленной для определенного периода проведения торгов.</w:t>
      </w:r>
    </w:p>
    <w:p w:rsidR="004442C6" w:rsidRPr="004442C6" w:rsidRDefault="004442C6">
      <w:pPr>
        <w:jc w:val="both"/>
      </w:pPr>
    </w:p>
    <w:p w:rsidR="004442C6" w:rsidRPr="004442C6" w:rsidRDefault="004442C6" w:rsidP="004442C6">
      <w:pPr>
        <w:ind w:left="540" w:firstLine="708"/>
        <w:jc w:val="both"/>
      </w:pPr>
      <w:r w:rsidRPr="004442C6">
        <w:t xml:space="preserve">К участию в торгах по продаже имущества, составляющего Лот, </w:t>
      </w:r>
      <w:r w:rsidRPr="004442C6">
        <w:rPr>
          <w:b/>
        </w:rPr>
        <w:t>Лушникова Алена Алексеевна</w:t>
      </w:r>
      <w:r w:rsidRPr="004442C6">
        <w:t xml:space="preserve"> допускается и признается участником торгов.</w:t>
      </w:r>
    </w:p>
    <w:p w:rsidR="004442C6" w:rsidRPr="004442C6" w:rsidRDefault="004442C6">
      <w:pPr>
        <w:jc w:val="both"/>
      </w:pPr>
    </w:p>
    <w:p w:rsidR="004442C6" w:rsidRPr="004442C6" w:rsidRDefault="004442C6">
      <w:pPr>
        <w:jc w:val="both"/>
      </w:pPr>
    </w:p>
    <w:p w:rsidR="004442C6" w:rsidRPr="004442C6" w:rsidRDefault="004442C6">
      <w:pPr>
        <w:jc w:val="both"/>
      </w:pPr>
    </w:p>
    <w:p w:rsidR="004442C6" w:rsidRPr="004442C6" w:rsidRDefault="004442C6">
      <w:pPr>
        <w:jc w:val="both"/>
      </w:pPr>
    </w:p>
    <w:p w:rsidR="004442C6" w:rsidRPr="004442C6" w:rsidRDefault="004442C6">
      <w:pPr>
        <w:jc w:val="both"/>
      </w:pPr>
      <w:r w:rsidRPr="004442C6">
        <w:t xml:space="preserve">Организатор торгов </w:t>
      </w:r>
    </w:p>
    <w:p w:rsidR="004442C6" w:rsidRPr="004442C6" w:rsidRDefault="004442C6">
      <w:pPr>
        <w:jc w:val="both"/>
      </w:pPr>
    </w:p>
    <w:p w:rsidR="004442C6" w:rsidRPr="004442C6" w:rsidRDefault="004442C6">
      <w:pPr>
        <w:jc w:val="both"/>
      </w:pPr>
      <w:r w:rsidRPr="004442C6">
        <w:t>(</w:t>
      </w:r>
      <w:r w:rsidRPr="004442C6">
        <w:rPr>
          <w:b/>
        </w:rPr>
        <w:t>Оленева Надежда Михайловна</w:t>
      </w:r>
      <w:r w:rsidRPr="004442C6">
        <w:t xml:space="preserve">) </w:t>
      </w:r>
    </w:p>
    <w:p w:rsidR="004442C6" w:rsidRPr="004442C6" w:rsidRDefault="004442C6">
      <w:pPr>
        <w:jc w:val="both"/>
      </w:pPr>
    </w:p>
    <w:p w:rsidR="004442C6" w:rsidRPr="004442C6" w:rsidRDefault="004442C6">
      <w:pPr>
        <w:jc w:val="both"/>
      </w:pPr>
    </w:p>
    <w:p w:rsidR="004442C6" w:rsidRPr="004442C6" w:rsidRDefault="004442C6" w:rsidP="004442C6">
      <w:pPr>
        <w:ind w:left="708"/>
        <w:jc w:val="right"/>
      </w:pPr>
      <w:r w:rsidRPr="004442C6">
        <w:t>_______________</w:t>
      </w:r>
      <w:r w:rsidRPr="004442C6">
        <w:rPr>
          <w:b/>
        </w:rPr>
        <w:t xml:space="preserve"> Оленева Надежда Михайловна</w:t>
      </w:r>
    </w:p>
    <w:sectPr w:rsidR="004442C6" w:rsidRPr="004442C6" w:rsidSect="004442C6">
      <w:pgSz w:w="11906" w:h="16838"/>
      <w:pgMar w:top="1410" w:right="566" w:bottom="937" w:left="1701" w:header="1134" w:footer="2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AB4" w:rsidRDefault="004B1AB4">
      <w:r>
        <w:separator/>
      </w:r>
    </w:p>
  </w:endnote>
  <w:endnote w:type="continuationSeparator" w:id="0">
    <w:p w:rsidR="004B1AB4" w:rsidRDefault="004B1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DejaVu Sans"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AB4" w:rsidRDefault="004B1AB4">
      <w:r>
        <w:separator/>
      </w:r>
    </w:p>
  </w:footnote>
  <w:footnote w:type="continuationSeparator" w:id="0">
    <w:p w:rsidR="004B1AB4" w:rsidRDefault="004B1A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A82"/>
    <w:rsid w:val="00393B3F"/>
    <w:rsid w:val="004442C6"/>
    <w:rsid w:val="004B1AB4"/>
    <w:rsid w:val="007B6A82"/>
    <w:rsid w:val="0097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0C613442-8CB7-40E9-84FD-3AE4C15C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0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Title"/>
    <w:basedOn w:val="11"/>
    <w:next w:val="a7"/>
    <w:qFormat/>
  </w:style>
  <w:style w:type="paragraph" w:styleId="a7">
    <w:name w:val="Subtitle"/>
    <w:basedOn w:val="11"/>
    <w:next w:val="a5"/>
    <w:qFormat/>
    <w:pPr>
      <w:jc w:val="center"/>
    </w:pPr>
    <w:rPr>
      <w:i/>
      <w:iCs/>
    </w:rPr>
  </w:style>
  <w:style w:type="paragraph" w:styleId="a8">
    <w:name w:val="List"/>
    <w:basedOn w:val="a5"/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a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9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>Microsoft</Company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creator>user</dc:creator>
  <cp:lastModifiedBy>Ольга А. Антонова</cp:lastModifiedBy>
  <cp:revision>2</cp:revision>
  <cp:lastPrinted>2019-08-01T08:21:00Z</cp:lastPrinted>
  <dcterms:created xsi:type="dcterms:W3CDTF">2019-08-01T09:32:00Z</dcterms:created>
  <dcterms:modified xsi:type="dcterms:W3CDTF">2019-08-01T09:32:00Z</dcterms:modified>
</cp:coreProperties>
</file>