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A5771D" w:rsidRDefault="00A20C7C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Cs/>
          <w:spacing w:val="-1"/>
        </w:rPr>
      </w:pPr>
      <w:r w:rsidRPr="00A5771D">
        <w:rPr>
          <w:rFonts w:ascii="Times New Roman" w:hAnsi="Times New Roman" w:cs="Times New Roman"/>
          <w:bCs/>
          <w:spacing w:val="-1"/>
        </w:rPr>
        <w:t>СОГЛАШЕНИЕ О ЗАДАТКЕ</w:t>
      </w:r>
    </w:p>
    <w:p w:rsidR="004A73EA" w:rsidRPr="00A5771D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A5771D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pacing w:val="-4"/>
          <w:sz w:val="14"/>
          <w:szCs w:val="14"/>
        </w:rPr>
        <w:t xml:space="preserve">г. </w:t>
      </w:r>
      <w:r w:rsidR="004850F7" w:rsidRPr="00A5771D">
        <w:rPr>
          <w:rFonts w:ascii="Times New Roman" w:hAnsi="Times New Roman" w:cs="Times New Roman"/>
          <w:spacing w:val="-4"/>
          <w:sz w:val="14"/>
          <w:szCs w:val="14"/>
        </w:rPr>
        <w:t>Москва</w:t>
      </w:r>
      <w:r w:rsidR="006F59B4" w:rsidRPr="00A5771D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                                                    </w:t>
      </w:r>
      <w:r w:rsidR="00781552" w:rsidRPr="00A5771D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</w:t>
      </w:r>
      <w:r w:rsidRPr="00A5771D">
        <w:rPr>
          <w:rFonts w:ascii="Times New Roman" w:hAnsi="Times New Roman" w:cs="Times New Roman"/>
          <w:sz w:val="14"/>
          <w:szCs w:val="14"/>
        </w:rPr>
        <w:t>«</w:t>
      </w:r>
      <w:r w:rsidR="00996C83" w:rsidRPr="00A5771D">
        <w:rPr>
          <w:rFonts w:ascii="Times New Roman" w:hAnsi="Times New Roman" w:cs="Times New Roman"/>
          <w:sz w:val="14"/>
          <w:szCs w:val="14"/>
        </w:rPr>
        <w:t>____</w:t>
      </w:r>
      <w:r w:rsidRPr="00A5771D">
        <w:rPr>
          <w:rFonts w:ascii="Times New Roman" w:hAnsi="Times New Roman" w:cs="Times New Roman"/>
          <w:sz w:val="14"/>
          <w:szCs w:val="14"/>
        </w:rPr>
        <w:t>»</w:t>
      </w:r>
      <w:r w:rsidR="00996C83" w:rsidRPr="00A5771D">
        <w:rPr>
          <w:rFonts w:ascii="Times New Roman" w:hAnsi="Times New Roman" w:cs="Times New Roman"/>
          <w:sz w:val="14"/>
          <w:szCs w:val="14"/>
        </w:rPr>
        <w:t xml:space="preserve"> _______</w:t>
      </w:r>
      <w:r w:rsidR="006F59B4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Pr="00A5771D">
        <w:rPr>
          <w:rFonts w:ascii="Times New Roman" w:hAnsi="Times New Roman" w:cs="Times New Roman"/>
          <w:sz w:val="14"/>
          <w:szCs w:val="14"/>
        </w:rPr>
        <w:t>2</w:t>
      </w:r>
      <w:r w:rsidRPr="00A5771D">
        <w:rPr>
          <w:rFonts w:ascii="Times New Roman" w:hAnsi="Times New Roman" w:cs="Times New Roman"/>
          <w:spacing w:val="-7"/>
          <w:sz w:val="14"/>
          <w:szCs w:val="14"/>
        </w:rPr>
        <w:t>0</w:t>
      </w:r>
      <w:r w:rsidR="00D91AA7" w:rsidRPr="00A5771D">
        <w:rPr>
          <w:rFonts w:ascii="Times New Roman" w:hAnsi="Times New Roman" w:cs="Times New Roman"/>
          <w:spacing w:val="-7"/>
          <w:sz w:val="14"/>
          <w:szCs w:val="14"/>
        </w:rPr>
        <w:t>1</w:t>
      </w:r>
      <w:r w:rsidR="0075704F" w:rsidRPr="00A5771D">
        <w:rPr>
          <w:rFonts w:ascii="Times New Roman" w:hAnsi="Times New Roman" w:cs="Times New Roman"/>
          <w:spacing w:val="-7"/>
          <w:sz w:val="14"/>
          <w:szCs w:val="14"/>
        </w:rPr>
        <w:t>__</w:t>
      </w:r>
      <w:r w:rsidR="00D91AA7" w:rsidRPr="00A5771D">
        <w:rPr>
          <w:rFonts w:ascii="Times New Roman" w:hAnsi="Times New Roman" w:cs="Times New Roman"/>
          <w:spacing w:val="-7"/>
          <w:sz w:val="14"/>
          <w:szCs w:val="14"/>
        </w:rPr>
        <w:t xml:space="preserve"> </w:t>
      </w:r>
      <w:r w:rsidRPr="00A5771D">
        <w:rPr>
          <w:rFonts w:ascii="Times New Roman" w:hAnsi="Times New Roman" w:cs="Times New Roman"/>
          <w:spacing w:val="-7"/>
          <w:sz w:val="14"/>
          <w:szCs w:val="14"/>
        </w:rPr>
        <w:t xml:space="preserve"> г.</w:t>
      </w:r>
      <w:r w:rsidR="006F59B4" w:rsidRPr="00A5771D">
        <w:rPr>
          <w:rFonts w:ascii="Times New Roman" w:hAnsi="Times New Roman" w:cs="Times New Roman"/>
          <w:sz w:val="14"/>
          <w:szCs w:val="14"/>
        </w:rPr>
        <w:t xml:space="preserve"> </w:t>
      </w:r>
    </w:p>
    <w:p w:rsidR="004A73EA" w:rsidRPr="00A5771D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Cs/>
          <w:spacing w:val="12"/>
          <w:sz w:val="14"/>
          <w:szCs w:val="14"/>
        </w:rPr>
      </w:pPr>
    </w:p>
    <w:p w:rsidR="00A20C7C" w:rsidRPr="00A5771D" w:rsidRDefault="00A20C7C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Cs/>
          <w:spacing w:val="12"/>
          <w:sz w:val="14"/>
          <w:szCs w:val="14"/>
        </w:rPr>
      </w:pPr>
    </w:p>
    <w:p w:rsidR="004A73EA" w:rsidRPr="00A5771D" w:rsidRDefault="00A20C7C" w:rsidP="00A20C7C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Акционерное общество «</w:t>
      </w:r>
      <w:proofErr w:type="spellStart"/>
      <w:r w:rsidRPr="00A5771D">
        <w:rPr>
          <w:rFonts w:ascii="Times New Roman" w:hAnsi="Times New Roman" w:cs="Times New Roman"/>
          <w:sz w:val="14"/>
          <w:szCs w:val="14"/>
        </w:rPr>
        <w:t>Элавиус</w:t>
      </w:r>
      <w:proofErr w:type="spellEnd"/>
      <w:r w:rsidRPr="00A5771D">
        <w:rPr>
          <w:rFonts w:ascii="Times New Roman" w:hAnsi="Times New Roman" w:cs="Times New Roman"/>
          <w:sz w:val="14"/>
          <w:szCs w:val="14"/>
        </w:rPr>
        <w:t>» (ОГРН 1027739139108; ИНН/КПП 7718162138/771801001; 107392, г. Москва, ул. Знаменская, 4)</w:t>
      </w:r>
      <w:r w:rsidRPr="00A5771D">
        <w:rPr>
          <w:rFonts w:ascii="Times New Roman" w:hAnsi="Times New Roman" w:cs="Times New Roman"/>
          <w:sz w:val="14"/>
          <w:szCs w:val="14"/>
        </w:rPr>
        <w:t xml:space="preserve"> в лице конкурсного управляющего </w:t>
      </w:r>
      <w:r w:rsidRPr="00A5771D">
        <w:rPr>
          <w:rFonts w:ascii="Times New Roman" w:hAnsi="Times New Roman" w:cs="Times New Roman"/>
          <w:sz w:val="14"/>
          <w:szCs w:val="14"/>
        </w:rPr>
        <w:t>Караваев</w:t>
      </w:r>
      <w:r w:rsidRPr="00A5771D">
        <w:rPr>
          <w:rFonts w:ascii="Times New Roman" w:hAnsi="Times New Roman" w:cs="Times New Roman"/>
          <w:sz w:val="14"/>
          <w:szCs w:val="14"/>
        </w:rPr>
        <w:t>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Владислав</w:t>
      </w:r>
      <w:r w:rsidRPr="00A5771D">
        <w:rPr>
          <w:rFonts w:ascii="Times New Roman" w:hAnsi="Times New Roman" w:cs="Times New Roman"/>
          <w:sz w:val="14"/>
          <w:szCs w:val="14"/>
        </w:rPr>
        <w:t>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Сергеевич</w:t>
      </w:r>
      <w:r w:rsidRPr="00A5771D">
        <w:rPr>
          <w:rFonts w:ascii="Times New Roman" w:hAnsi="Times New Roman" w:cs="Times New Roman"/>
          <w:sz w:val="14"/>
          <w:szCs w:val="14"/>
        </w:rPr>
        <w:t xml:space="preserve">а, действующего на </w:t>
      </w:r>
      <w:r w:rsidRPr="00A5771D">
        <w:rPr>
          <w:rFonts w:ascii="Times New Roman" w:hAnsi="Times New Roman" w:cs="Times New Roman"/>
          <w:sz w:val="14"/>
          <w:szCs w:val="14"/>
        </w:rPr>
        <w:t>основании Решения Арбитражного суда города Москвы от 09.10.2017 по делу №А40-5493/2017</w:t>
      </w:r>
      <w:r w:rsidRPr="00A5771D">
        <w:rPr>
          <w:rFonts w:ascii="Times New Roman" w:hAnsi="Times New Roman" w:cs="Times New Roman"/>
          <w:sz w:val="14"/>
          <w:szCs w:val="14"/>
        </w:rPr>
        <w:t>,</w:t>
      </w:r>
      <w:r w:rsidR="000B28DC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C27CBA" w:rsidRPr="00A5771D">
        <w:rPr>
          <w:rFonts w:ascii="Times New Roman" w:hAnsi="Times New Roman" w:cs="Times New Roman"/>
          <w:sz w:val="14"/>
          <w:szCs w:val="14"/>
        </w:rPr>
        <w:t>именуемое в</w:t>
      </w:r>
      <w:r w:rsidR="004A73EA" w:rsidRPr="00A5771D">
        <w:rPr>
          <w:rFonts w:ascii="Times New Roman" w:hAnsi="Times New Roman" w:cs="Times New Roman"/>
          <w:sz w:val="14"/>
          <w:szCs w:val="14"/>
        </w:rPr>
        <w:t xml:space="preserve"> дальнейшем </w:t>
      </w:r>
      <w:r w:rsidR="004A73EA" w:rsidRPr="00A5771D">
        <w:rPr>
          <w:rFonts w:ascii="Times New Roman" w:hAnsi="Times New Roman" w:cs="Times New Roman"/>
          <w:bCs/>
          <w:sz w:val="14"/>
          <w:szCs w:val="14"/>
        </w:rPr>
        <w:t>«</w:t>
      </w:r>
      <w:r w:rsidRPr="00A5771D">
        <w:rPr>
          <w:rFonts w:ascii="Times New Roman" w:hAnsi="Times New Roman" w:cs="Times New Roman"/>
          <w:bCs/>
          <w:sz w:val="14"/>
          <w:szCs w:val="14"/>
        </w:rPr>
        <w:t>Продавец</w:t>
      </w:r>
      <w:r w:rsidR="004A73EA" w:rsidRPr="00A5771D">
        <w:rPr>
          <w:rFonts w:ascii="Times New Roman" w:hAnsi="Times New Roman" w:cs="Times New Roman"/>
          <w:bCs/>
          <w:sz w:val="14"/>
          <w:szCs w:val="14"/>
        </w:rPr>
        <w:t>»</w:t>
      </w:r>
      <w:r w:rsidR="004A73EA" w:rsidRPr="00A5771D">
        <w:rPr>
          <w:rFonts w:ascii="Times New Roman" w:hAnsi="Times New Roman" w:cs="Times New Roman"/>
          <w:sz w:val="14"/>
          <w:szCs w:val="14"/>
        </w:rPr>
        <w:t>, с одной стороны, и</w:t>
      </w:r>
      <w:r w:rsidR="00FA3DC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A5771D">
        <w:rPr>
          <w:rFonts w:ascii="Times New Roman" w:hAnsi="Times New Roman" w:cs="Times New Roman"/>
          <w:bCs/>
          <w:sz w:val="14"/>
          <w:szCs w:val="14"/>
        </w:rPr>
        <w:t xml:space="preserve">________________________в лице ____________, </w:t>
      </w:r>
      <w:proofErr w:type="spellStart"/>
      <w:r w:rsidR="00996C83" w:rsidRPr="00A5771D">
        <w:rPr>
          <w:rFonts w:ascii="Times New Roman" w:hAnsi="Times New Roman" w:cs="Times New Roman"/>
          <w:bCs/>
          <w:sz w:val="14"/>
          <w:szCs w:val="14"/>
        </w:rPr>
        <w:t>действующ</w:t>
      </w:r>
      <w:proofErr w:type="spellEnd"/>
      <w:r w:rsidR="00996C83" w:rsidRPr="00A5771D">
        <w:rPr>
          <w:rFonts w:ascii="Times New Roman" w:hAnsi="Times New Roman" w:cs="Times New Roman"/>
          <w:bCs/>
          <w:sz w:val="14"/>
          <w:szCs w:val="14"/>
        </w:rPr>
        <w:t>___ на основании _________</w:t>
      </w:r>
      <w:r w:rsidR="006F59B4" w:rsidRPr="00A5771D">
        <w:rPr>
          <w:rFonts w:ascii="Times New Roman" w:hAnsi="Times New Roman" w:cs="Times New Roman"/>
          <w:bCs/>
          <w:sz w:val="14"/>
          <w:szCs w:val="14"/>
        </w:rPr>
        <w:t xml:space="preserve">, </w:t>
      </w:r>
      <w:r w:rsidR="004A73EA" w:rsidRPr="00A5771D">
        <w:rPr>
          <w:rFonts w:ascii="Times New Roman" w:hAnsi="Times New Roman" w:cs="Times New Roman"/>
          <w:sz w:val="14"/>
          <w:szCs w:val="14"/>
        </w:rPr>
        <w:t>именуем</w:t>
      </w:r>
      <w:r w:rsidR="00996C83" w:rsidRPr="00A5771D">
        <w:rPr>
          <w:rFonts w:ascii="Times New Roman" w:hAnsi="Times New Roman" w:cs="Times New Roman"/>
          <w:sz w:val="14"/>
          <w:szCs w:val="14"/>
        </w:rPr>
        <w:t>____</w:t>
      </w:r>
      <w:r w:rsidR="004A73EA" w:rsidRPr="00A5771D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A5771D">
        <w:rPr>
          <w:rFonts w:ascii="Times New Roman" w:hAnsi="Times New Roman" w:cs="Times New Roman"/>
          <w:bCs/>
          <w:sz w:val="14"/>
          <w:szCs w:val="14"/>
        </w:rPr>
        <w:t>«</w:t>
      </w:r>
      <w:r w:rsidR="00416F68" w:rsidRPr="00A5771D">
        <w:rPr>
          <w:rFonts w:ascii="Times New Roman" w:hAnsi="Times New Roman" w:cs="Times New Roman"/>
          <w:bCs/>
          <w:sz w:val="14"/>
          <w:szCs w:val="14"/>
        </w:rPr>
        <w:t>Претендент</w:t>
      </w:r>
      <w:r w:rsidR="004A73EA" w:rsidRPr="00A5771D">
        <w:rPr>
          <w:rFonts w:ascii="Times New Roman" w:hAnsi="Times New Roman" w:cs="Times New Roman"/>
          <w:bCs/>
          <w:sz w:val="14"/>
          <w:szCs w:val="14"/>
        </w:rPr>
        <w:t>»,</w:t>
      </w:r>
      <w:r w:rsidR="004A73EA" w:rsidRPr="00A5771D">
        <w:rPr>
          <w:rFonts w:ascii="Times New Roman" w:hAnsi="Times New Roman" w:cs="Times New Roman"/>
          <w:sz w:val="14"/>
          <w:szCs w:val="14"/>
        </w:rPr>
        <w:t xml:space="preserve"> с другой стороны, заключили настоящее соглашение о нижеследующем</w:t>
      </w:r>
    </w:p>
    <w:p w:rsidR="00EF11AA" w:rsidRPr="00A5771D" w:rsidRDefault="00EF11AA" w:rsidP="008A2555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A5771D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A5771D">
        <w:rPr>
          <w:rFonts w:ascii="Times New Roman" w:hAnsi="Times New Roman" w:cs="Times New Roman"/>
          <w:bCs/>
          <w:sz w:val="14"/>
          <w:szCs w:val="14"/>
        </w:rPr>
        <w:t>1. Предмет соглашения.</w:t>
      </w:r>
    </w:p>
    <w:p w:rsidR="00D91AA7" w:rsidRPr="00A5771D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</w:p>
    <w:p w:rsidR="00367E2C" w:rsidRPr="00A5771D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1.1. В соответствии с условиями настоящего соглашения</w:t>
      </w:r>
      <w:r w:rsidR="00EF11AA" w:rsidRPr="00A5771D">
        <w:rPr>
          <w:rFonts w:ascii="Times New Roman" w:hAnsi="Times New Roman" w:cs="Times New Roman"/>
          <w:sz w:val="14"/>
          <w:szCs w:val="14"/>
        </w:rPr>
        <w:t>,</w:t>
      </w:r>
      <w:r w:rsidRPr="00A5771D">
        <w:rPr>
          <w:rFonts w:ascii="Times New Roman" w:hAnsi="Times New Roman" w:cs="Times New Roman"/>
          <w:sz w:val="14"/>
          <w:szCs w:val="14"/>
        </w:rPr>
        <w:t xml:space="preserve"> Претендент для участия в торгах по продаже </w:t>
      </w:r>
      <w:r w:rsidR="00EF11AA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="00FA3DC7" w:rsidRPr="00A5771D">
        <w:rPr>
          <w:rFonts w:ascii="Times New Roman" w:hAnsi="Times New Roman" w:cs="Times New Roman"/>
          <w:sz w:val="14"/>
          <w:szCs w:val="14"/>
        </w:rPr>
        <w:t xml:space="preserve"> должника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– </w:t>
      </w:r>
      <w:r w:rsidR="00A20C7C" w:rsidRPr="00A5771D">
        <w:rPr>
          <w:rFonts w:ascii="Times New Roman" w:hAnsi="Times New Roman" w:cs="Times New Roman"/>
          <w:sz w:val="14"/>
          <w:szCs w:val="14"/>
        </w:rPr>
        <w:t>Акционерное общество «</w:t>
      </w:r>
      <w:proofErr w:type="spellStart"/>
      <w:r w:rsidR="00A20C7C" w:rsidRPr="00A5771D">
        <w:rPr>
          <w:rFonts w:ascii="Times New Roman" w:hAnsi="Times New Roman" w:cs="Times New Roman"/>
          <w:sz w:val="14"/>
          <w:szCs w:val="14"/>
        </w:rPr>
        <w:t>Элавиус</w:t>
      </w:r>
      <w:proofErr w:type="spellEnd"/>
      <w:r w:rsidR="00A20C7C" w:rsidRPr="00A5771D">
        <w:rPr>
          <w:rFonts w:ascii="Times New Roman" w:hAnsi="Times New Roman" w:cs="Times New Roman"/>
          <w:sz w:val="14"/>
          <w:szCs w:val="14"/>
        </w:rPr>
        <w:t>» (ОГРН 1027739139108; ИНН/КПП 7718162138/771801001; 107392, г. Москва, ул. Знаменская, 4)</w:t>
      </w:r>
      <w:r w:rsidR="00EF11AA" w:rsidRPr="00A5771D">
        <w:rPr>
          <w:rStyle w:val="paragraph"/>
          <w:rFonts w:ascii="Times New Roman" w:hAnsi="Times New Roman" w:cs="Times New Roman"/>
          <w:sz w:val="14"/>
          <w:szCs w:val="14"/>
        </w:rPr>
        <w:t>,</w:t>
      </w:r>
      <w:r w:rsidRPr="00A5771D">
        <w:rPr>
          <w:rStyle w:val="paragraph"/>
          <w:rFonts w:ascii="Times New Roman" w:hAnsi="Times New Roman" w:cs="Times New Roman"/>
          <w:sz w:val="14"/>
          <w:szCs w:val="14"/>
        </w:rPr>
        <w:t xml:space="preserve"> </w:t>
      </w:r>
      <w:r w:rsidRPr="00A5771D">
        <w:rPr>
          <w:rFonts w:ascii="Times New Roman" w:hAnsi="Times New Roman" w:cs="Times New Roman"/>
          <w:sz w:val="14"/>
          <w:szCs w:val="14"/>
        </w:rPr>
        <w:t>(далее по тексту также – Должник), по Лоту №</w:t>
      </w:r>
      <w:r w:rsidR="00FA3DC7" w:rsidRPr="00A5771D">
        <w:rPr>
          <w:rFonts w:ascii="Times New Roman" w:hAnsi="Times New Roman" w:cs="Times New Roman"/>
          <w:sz w:val="14"/>
          <w:szCs w:val="14"/>
        </w:rPr>
        <w:t>_</w:t>
      </w:r>
      <w:r w:rsidR="00EF11AA" w:rsidRPr="00A5771D">
        <w:rPr>
          <w:rFonts w:ascii="Times New Roman" w:hAnsi="Times New Roman" w:cs="Times New Roman"/>
          <w:sz w:val="14"/>
          <w:szCs w:val="14"/>
        </w:rPr>
        <w:t>_</w:t>
      </w:r>
      <w:r w:rsidR="00C27CBA" w:rsidRPr="00A5771D">
        <w:rPr>
          <w:rFonts w:ascii="Times New Roman" w:hAnsi="Times New Roman" w:cs="Times New Roman"/>
          <w:sz w:val="14"/>
          <w:szCs w:val="14"/>
        </w:rPr>
        <w:t>_</w:t>
      </w:r>
      <w:r w:rsidRPr="00A5771D">
        <w:rPr>
          <w:rFonts w:ascii="Times New Roman" w:hAnsi="Times New Roman" w:cs="Times New Roman"/>
          <w:sz w:val="14"/>
          <w:szCs w:val="14"/>
        </w:rPr>
        <w:t>, код торгов _____________, перечисляет денежные средства в размере ___________ руб., да</w:t>
      </w:r>
      <w:r w:rsidR="00A20C7C" w:rsidRPr="00A5771D">
        <w:rPr>
          <w:rFonts w:ascii="Times New Roman" w:hAnsi="Times New Roman" w:cs="Times New Roman"/>
          <w:sz w:val="14"/>
          <w:szCs w:val="14"/>
        </w:rPr>
        <w:t>лее – «Задаток», а «Продавец</w:t>
      </w:r>
      <w:r w:rsidR="00EF11AA" w:rsidRPr="00A5771D">
        <w:rPr>
          <w:rFonts w:ascii="Times New Roman" w:hAnsi="Times New Roman" w:cs="Times New Roman"/>
          <w:sz w:val="14"/>
          <w:szCs w:val="14"/>
        </w:rPr>
        <w:t>» принимает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Задаток.</w:t>
      </w:r>
    </w:p>
    <w:p w:rsidR="00367E2C" w:rsidRPr="00A5771D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16F68" w:rsidRPr="00A5771D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1.2. </w:t>
      </w:r>
      <w:r w:rsidR="00416F68" w:rsidRPr="00A5771D">
        <w:rPr>
          <w:rFonts w:ascii="Times New Roman" w:hAnsi="Times New Roman" w:cs="Times New Roman"/>
          <w:sz w:val="14"/>
          <w:szCs w:val="1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A5771D">
        <w:rPr>
          <w:rFonts w:ascii="Times New Roman" w:hAnsi="Times New Roman" w:cs="Times New Roman"/>
          <w:sz w:val="14"/>
          <w:szCs w:val="14"/>
        </w:rPr>
        <w:t xml:space="preserve">которые </w:t>
      </w:r>
      <w:r w:rsidR="00416F68" w:rsidRPr="00A5771D">
        <w:rPr>
          <w:rFonts w:ascii="Times New Roman" w:hAnsi="Times New Roman" w:cs="Times New Roman"/>
          <w:sz w:val="14"/>
          <w:szCs w:val="14"/>
        </w:rPr>
        <w:t>могу</w:t>
      </w:r>
      <w:r w:rsidR="003D0F51" w:rsidRPr="00A5771D">
        <w:rPr>
          <w:rFonts w:ascii="Times New Roman" w:hAnsi="Times New Roman" w:cs="Times New Roman"/>
          <w:sz w:val="14"/>
          <w:szCs w:val="14"/>
        </w:rPr>
        <w:t>т</w:t>
      </w:r>
      <w:r w:rsidR="00416F68" w:rsidRPr="00A5771D">
        <w:rPr>
          <w:rFonts w:ascii="Times New Roman" w:hAnsi="Times New Roman" w:cs="Times New Roman"/>
          <w:sz w:val="14"/>
          <w:szCs w:val="14"/>
        </w:rPr>
        <w:t xml:space="preserve"> возникнуть в случае признания его победителем торгов по продаже имущества:</w:t>
      </w:r>
    </w:p>
    <w:p w:rsidR="00416F68" w:rsidRPr="00A5771D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по подписанию протокола об итогах торгов с </w:t>
      </w:r>
      <w:r w:rsidR="00EC065F" w:rsidRPr="00A5771D">
        <w:rPr>
          <w:rFonts w:ascii="Times New Roman" w:hAnsi="Times New Roman" w:cs="Times New Roman"/>
          <w:sz w:val="14"/>
          <w:szCs w:val="14"/>
        </w:rPr>
        <w:t>О</w:t>
      </w:r>
      <w:r w:rsidRPr="00A5771D">
        <w:rPr>
          <w:rFonts w:ascii="Times New Roman" w:hAnsi="Times New Roman" w:cs="Times New Roman"/>
          <w:sz w:val="14"/>
          <w:szCs w:val="14"/>
        </w:rPr>
        <w:t>рганизатором торгов;</w:t>
      </w:r>
    </w:p>
    <w:p w:rsidR="00416F68" w:rsidRPr="00A5771D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по подписанию с конкурсным управляющим договора купли-продажи предмета торгов в течени</w:t>
      </w:r>
      <w:r w:rsidR="003D0F51" w:rsidRPr="00A5771D">
        <w:rPr>
          <w:rFonts w:ascii="Times New Roman" w:hAnsi="Times New Roman" w:cs="Times New Roman"/>
          <w:sz w:val="14"/>
          <w:szCs w:val="14"/>
        </w:rPr>
        <w:t>е</w:t>
      </w:r>
      <w:r w:rsidRPr="00A5771D">
        <w:rPr>
          <w:rFonts w:ascii="Times New Roman" w:hAnsi="Times New Roman" w:cs="Times New Roman"/>
          <w:sz w:val="14"/>
          <w:szCs w:val="14"/>
        </w:rPr>
        <w:t xml:space="preserve"> 5 (пяти) дней с даты получения победителем торгов соответствующего предложения заключить договор купли-продажи </w:t>
      </w:r>
      <w:r w:rsidR="00C27CBA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с приложением указанного договора;</w:t>
      </w:r>
    </w:p>
    <w:p w:rsidR="00416F68" w:rsidRPr="00A5771D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по оплате в полном объеме стоимости </w:t>
      </w:r>
      <w:r w:rsidR="00C27CBA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Pr="00A5771D">
        <w:rPr>
          <w:rFonts w:ascii="Times New Roman" w:hAnsi="Times New Roman" w:cs="Times New Roman"/>
          <w:sz w:val="14"/>
          <w:szCs w:val="14"/>
        </w:rPr>
        <w:t xml:space="preserve">, определенной по итогам торгов, в течение тридцати дней с даты заключения договора купли-продажи. </w:t>
      </w:r>
    </w:p>
    <w:p w:rsidR="004A73EA" w:rsidRPr="00A5771D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1.3. С</w:t>
      </w:r>
      <w:r w:rsidR="001C593F" w:rsidRPr="00A5771D">
        <w:rPr>
          <w:rFonts w:ascii="Times New Roman" w:hAnsi="Times New Roman" w:cs="Times New Roman"/>
          <w:sz w:val="14"/>
          <w:szCs w:val="14"/>
        </w:rPr>
        <w:t>остав и описание предмета торгов</w:t>
      </w:r>
      <w:r w:rsidRPr="00A5771D">
        <w:rPr>
          <w:rFonts w:ascii="Times New Roman" w:hAnsi="Times New Roman" w:cs="Times New Roman"/>
          <w:sz w:val="14"/>
          <w:szCs w:val="14"/>
        </w:rPr>
        <w:t>, а также условия проведения торгов</w:t>
      </w:r>
      <w:r w:rsidR="001C593F" w:rsidRPr="00A5771D">
        <w:rPr>
          <w:rFonts w:ascii="Times New Roman" w:hAnsi="Times New Roman" w:cs="Times New Roman"/>
          <w:sz w:val="14"/>
          <w:szCs w:val="14"/>
        </w:rPr>
        <w:t xml:space="preserve"> размещены на сайте </w:t>
      </w:r>
      <w:r w:rsidR="00105588" w:rsidRPr="00A5771D">
        <w:rPr>
          <w:rFonts w:ascii="Times New Roman" w:hAnsi="Times New Roman" w:cs="Times New Roman"/>
          <w:sz w:val="14"/>
          <w:szCs w:val="14"/>
          <w:lang w:eastAsia="ar-SA"/>
        </w:rPr>
        <w:t>«Аукцион-центр» (http:// www.aukcioncenter.ru /)</w:t>
      </w:r>
      <w:r w:rsidR="00BB1D76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3D0F51" w:rsidRPr="00A5771D">
        <w:rPr>
          <w:rFonts w:ascii="Times New Roman" w:hAnsi="Times New Roman" w:cs="Times New Roman"/>
          <w:sz w:val="14"/>
          <w:szCs w:val="14"/>
        </w:rPr>
        <w:t xml:space="preserve">и </w:t>
      </w:r>
      <w:r w:rsidR="00D91AA7" w:rsidRPr="00A5771D">
        <w:rPr>
          <w:rFonts w:ascii="Times New Roman" w:hAnsi="Times New Roman" w:cs="Times New Roman"/>
          <w:sz w:val="14"/>
          <w:szCs w:val="14"/>
        </w:rPr>
        <w:t>в сообщени</w:t>
      </w:r>
      <w:r w:rsidR="003D0F51" w:rsidRPr="00A5771D">
        <w:rPr>
          <w:rFonts w:ascii="Times New Roman" w:hAnsi="Times New Roman" w:cs="Times New Roman"/>
          <w:sz w:val="14"/>
          <w:szCs w:val="14"/>
        </w:rPr>
        <w:t>и, опубликов</w:t>
      </w:r>
      <w:r w:rsidR="003A6C88" w:rsidRPr="00A5771D">
        <w:rPr>
          <w:rFonts w:ascii="Times New Roman" w:hAnsi="Times New Roman" w:cs="Times New Roman"/>
          <w:sz w:val="14"/>
          <w:szCs w:val="14"/>
        </w:rPr>
        <w:t>анном в газете «Коммерсантъ».</w:t>
      </w:r>
    </w:p>
    <w:p w:rsidR="00D91AA7" w:rsidRPr="00A5771D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1.4. 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A5771D">
        <w:rPr>
          <w:rFonts w:ascii="Times New Roman" w:hAnsi="Times New Roman" w:cs="Times New Roman"/>
          <w:sz w:val="14"/>
          <w:szCs w:val="14"/>
        </w:rPr>
        <w:t xml:space="preserve">на сайте </w:t>
      </w:r>
      <w:r w:rsidR="00105588" w:rsidRPr="00A5771D">
        <w:rPr>
          <w:rFonts w:ascii="Times New Roman" w:hAnsi="Times New Roman" w:cs="Times New Roman"/>
          <w:sz w:val="14"/>
          <w:szCs w:val="14"/>
        </w:rPr>
        <w:t>«Аукцион-центр» (http:// www.aukcioncenter.ru /)</w:t>
      </w:r>
      <w:r w:rsidR="00FA3DC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E621B2" w:rsidRPr="00A5771D">
        <w:rPr>
          <w:rFonts w:ascii="Times New Roman" w:hAnsi="Times New Roman" w:cs="Times New Roman"/>
          <w:sz w:val="14"/>
          <w:szCs w:val="14"/>
        </w:rPr>
        <w:t>и в сообщении, опубли</w:t>
      </w:r>
      <w:r w:rsidR="00AC341B" w:rsidRPr="00A5771D">
        <w:rPr>
          <w:rFonts w:ascii="Times New Roman" w:hAnsi="Times New Roman" w:cs="Times New Roman"/>
          <w:sz w:val="14"/>
          <w:szCs w:val="14"/>
        </w:rPr>
        <w:t>кованном в газете «Коммерсантъ»</w:t>
      </w:r>
      <w:r w:rsidR="00E621B2" w:rsidRPr="00A5771D">
        <w:rPr>
          <w:rFonts w:ascii="Times New Roman" w:hAnsi="Times New Roman" w:cs="Times New Roman"/>
          <w:sz w:val="14"/>
          <w:szCs w:val="14"/>
        </w:rPr>
        <w:t>.</w:t>
      </w:r>
    </w:p>
    <w:p w:rsidR="00D91AA7" w:rsidRPr="00A5771D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1.5. </w:t>
      </w:r>
      <w:r w:rsidR="00D91AA7" w:rsidRPr="00A5771D">
        <w:rPr>
          <w:rFonts w:ascii="Times New Roman" w:hAnsi="Times New Roman" w:cs="Times New Roman"/>
          <w:sz w:val="14"/>
          <w:szCs w:val="14"/>
        </w:rPr>
        <w:t>Подписанием настоящего соглашения Претендент подтверждает, что ему извест</w:t>
      </w:r>
      <w:r w:rsidR="00FA3DC7" w:rsidRPr="00A5771D">
        <w:rPr>
          <w:rFonts w:ascii="Times New Roman" w:hAnsi="Times New Roman" w:cs="Times New Roman"/>
          <w:sz w:val="14"/>
          <w:szCs w:val="14"/>
        </w:rPr>
        <w:t xml:space="preserve">но о том, что торги по продаже </w:t>
      </w:r>
      <w:r w:rsidR="00BE01A6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проходят в электронной форме на электронной торговой площадке </w:t>
      </w:r>
      <w:r w:rsidR="00105588" w:rsidRPr="00A5771D">
        <w:rPr>
          <w:rFonts w:ascii="Times New Roman" w:hAnsi="Times New Roman" w:cs="Times New Roman"/>
          <w:bCs/>
          <w:sz w:val="14"/>
          <w:szCs w:val="14"/>
        </w:rPr>
        <w:t>«Аукцион-центр» (http:// www.aukcioncenter.ru /)</w:t>
      </w:r>
      <w:r w:rsidR="00BE01A6" w:rsidRPr="00A5771D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а также о том, что ему известно о времени и порядке приема заявок на участие в торгах, месте, времени и </w:t>
      </w:r>
      <w:r w:rsidR="00FA3DC7" w:rsidRPr="00A5771D">
        <w:rPr>
          <w:rFonts w:ascii="Times New Roman" w:hAnsi="Times New Roman" w:cs="Times New Roman"/>
          <w:sz w:val="14"/>
          <w:szCs w:val="14"/>
        </w:rPr>
        <w:t>порядке проведения торгов,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 и подведении итогов торгов.</w:t>
      </w:r>
    </w:p>
    <w:p w:rsidR="00D23988" w:rsidRPr="00A5771D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Pr="00A5771D">
        <w:rPr>
          <w:rFonts w:ascii="Times New Roman" w:hAnsi="Times New Roman" w:cs="Times New Roman"/>
          <w:sz w:val="14"/>
          <w:szCs w:val="14"/>
        </w:rPr>
        <w:t>.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A5771D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A5771D">
        <w:rPr>
          <w:rFonts w:ascii="Times New Roman" w:hAnsi="Times New Roman" w:cs="Times New Roman"/>
          <w:bCs/>
          <w:sz w:val="14"/>
          <w:szCs w:val="14"/>
        </w:rPr>
        <w:t>2. Порядок внесения задатка.</w:t>
      </w:r>
    </w:p>
    <w:p w:rsidR="00D91AA7" w:rsidRPr="00A5771D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</w:p>
    <w:p w:rsidR="004A73EA" w:rsidRPr="00A5771D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2.1. Задаток должен быть </w:t>
      </w:r>
      <w:r w:rsidR="004850F7" w:rsidRPr="00A5771D">
        <w:rPr>
          <w:rFonts w:ascii="Times New Roman" w:hAnsi="Times New Roman" w:cs="Times New Roman"/>
          <w:sz w:val="14"/>
          <w:szCs w:val="14"/>
        </w:rPr>
        <w:t>зачислен</w:t>
      </w:r>
      <w:r w:rsidR="004A719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Претендентом</w:t>
      </w:r>
      <w:r w:rsidR="004A719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A5771D">
        <w:rPr>
          <w:rFonts w:ascii="Times New Roman" w:hAnsi="Times New Roman" w:cs="Times New Roman"/>
          <w:sz w:val="14"/>
          <w:szCs w:val="14"/>
        </w:rPr>
        <w:t>в срок не позднее</w:t>
      </w:r>
      <w:r w:rsidR="00EC065F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A5771D">
        <w:rPr>
          <w:rFonts w:ascii="Times New Roman" w:hAnsi="Times New Roman" w:cs="Times New Roman"/>
          <w:sz w:val="14"/>
          <w:szCs w:val="14"/>
        </w:rPr>
        <w:t>даты составления протокола об определении участников торгов</w:t>
      </w:r>
      <w:r w:rsidR="004850F7" w:rsidRPr="00A5771D">
        <w:rPr>
          <w:rFonts w:ascii="Times New Roman" w:hAnsi="Times New Roman" w:cs="Times New Roman"/>
          <w:sz w:val="14"/>
          <w:szCs w:val="14"/>
        </w:rPr>
        <w:t>, указанн</w:t>
      </w:r>
      <w:r w:rsidR="00D1340E" w:rsidRPr="00A5771D">
        <w:rPr>
          <w:rFonts w:ascii="Times New Roman" w:hAnsi="Times New Roman" w:cs="Times New Roman"/>
          <w:sz w:val="14"/>
          <w:szCs w:val="14"/>
        </w:rPr>
        <w:t>ы</w:t>
      </w:r>
      <w:r w:rsidR="00996C83" w:rsidRPr="00A5771D">
        <w:rPr>
          <w:rFonts w:ascii="Times New Roman" w:hAnsi="Times New Roman" w:cs="Times New Roman"/>
          <w:sz w:val="14"/>
          <w:szCs w:val="14"/>
        </w:rPr>
        <w:t>й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 в извещении о проведении торгов</w:t>
      </w:r>
      <w:r w:rsidR="00EC065F" w:rsidRPr="00A5771D">
        <w:rPr>
          <w:rFonts w:ascii="Times New Roman" w:hAnsi="Times New Roman" w:cs="Times New Roman"/>
          <w:sz w:val="14"/>
          <w:szCs w:val="14"/>
        </w:rPr>
        <w:t>,</w:t>
      </w:r>
      <w:r w:rsidR="004A7197" w:rsidRPr="00A5771D">
        <w:rPr>
          <w:rFonts w:ascii="Times New Roman" w:hAnsi="Times New Roman" w:cs="Times New Roman"/>
          <w:sz w:val="14"/>
          <w:szCs w:val="14"/>
        </w:rPr>
        <w:t xml:space="preserve"> по следующим реквизитам</w:t>
      </w:r>
      <w:r w:rsidRPr="00A5771D">
        <w:rPr>
          <w:rFonts w:ascii="Times New Roman" w:hAnsi="Times New Roman" w:cs="Times New Roman"/>
          <w:sz w:val="14"/>
          <w:szCs w:val="14"/>
        </w:rPr>
        <w:t>:</w:t>
      </w:r>
    </w:p>
    <w:p w:rsidR="00BB1D76" w:rsidRPr="00A5771D" w:rsidRDefault="004850F7" w:rsidP="00F573D5">
      <w:pPr>
        <w:ind w:firstLine="708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Получатель</w:t>
      </w:r>
      <w:r w:rsidR="00F573D5" w:rsidRPr="00A5771D">
        <w:rPr>
          <w:rFonts w:ascii="Times New Roman" w:hAnsi="Times New Roman" w:cs="Times New Roman"/>
          <w:bCs/>
          <w:sz w:val="14"/>
          <w:szCs w:val="14"/>
        </w:rPr>
        <w:t xml:space="preserve"> Акционерное общество «</w:t>
      </w:r>
      <w:proofErr w:type="spellStart"/>
      <w:r w:rsidR="00F573D5" w:rsidRPr="00A5771D">
        <w:rPr>
          <w:rFonts w:ascii="Times New Roman" w:hAnsi="Times New Roman" w:cs="Times New Roman"/>
          <w:bCs/>
          <w:sz w:val="14"/>
          <w:szCs w:val="14"/>
        </w:rPr>
        <w:t>Элавиус</w:t>
      </w:r>
      <w:proofErr w:type="spellEnd"/>
      <w:r w:rsidR="00F573D5" w:rsidRPr="00A5771D">
        <w:rPr>
          <w:rFonts w:ascii="Times New Roman" w:hAnsi="Times New Roman" w:cs="Times New Roman"/>
          <w:bCs/>
          <w:sz w:val="14"/>
          <w:szCs w:val="14"/>
        </w:rPr>
        <w:t>» (</w:t>
      </w:r>
      <w:r w:rsidR="00F573D5" w:rsidRPr="00A5771D">
        <w:rPr>
          <w:rFonts w:ascii="Times New Roman" w:hAnsi="Times New Roman" w:cs="Times New Roman"/>
          <w:sz w:val="14"/>
          <w:szCs w:val="14"/>
        </w:rPr>
        <w:t xml:space="preserve">ОГРН 1027739139108; ИНН/КПП 7718162138/771801001; </w:t>
      </w:r>
      <w:r w:rsidR="00F573D5" w:rsidRPr="00A5771D">
        <w:rPr>
          <w:rFonts w:ascii="Times New Roman" w:hAnsi="Times New Roman" w:cs="Times New Roman"/>
          <w:color w:val="000000"/>
          <w:sz w:val="14"/>
          <w:szCs w:val="14"/>
          <w:shd w:val="clear" w:color="auto" w:fill="FFFFFF"/>
        </w:rPr>
        <w:t xml:space="preserve">107392, г. Москва, ул. Знаменская, 4) </w:t>
      </w:r>
      <w:r w:rsidR="00F573D5" w:rsidRPr="00A5771D">
        <w:rPr>
          <w:rFonts w:ascii="Times New Roman" w:hAnsi="Times New Roman" w:cs="Times New Roman"/>
          <w:sz w:val="14"/>
          <w:szCs w:val="14"/>
        </w:rPr>
        <w:t>Реквизиты банковского счета: 4070 2810 4000 0002 6948 открытый в ПАО «МТС-банк» г. Москва, БИК 044525232, корр. счет: 3010 1810 6000 0000 0232</w:t>
      </w:r>
    </w:p>
    <w:p w:rsidR="00E621B2" w:rsidRPr="00A5771D" w:rsidRDefault="00D91AA7" w:rsidP="008A2555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Н</w:t>
      </w:r>
      <w:r w:rsidR="00CC70FB" w:rsidRPr="00A5771D">
        <w:rPr>
          <w:rFonts w:ascii="Times New Roman" w:hAnsi="Times New Roman" w:cs="Times New Roman"/>
          <w:sz w:val="14"/>
          <w:szCs w:val="14"/>
        </w:rPr>
        <w:t>азначение платежа: «</w:t>
      </w:r>
      <w:r w:rsidR="004A73EA" w:rsidRPr="00A5771D">
        <w:rPr>
          <w:rFonts w:ascii="Times New Roman" w:hAnsi="Times New Roman" w:cs="Times New Roman"/>
          <w:sz w:val="14"/>
          <w:szCs w:val="14"/>
        </w:rPr>
        <w:t>Задаток за участие в торгах по продаже</w:t>
      </w:r>
      <w:r w:rsidR="00CC70FB" w:rsidRPr="00A5771D">
        <w:rPr>
          <w:rFonts w:ascii="Times New Roman" w:hAnsi="Times New Roman" w:cs="Times New Roman"/>
          <w:sz w:val="14"/>
          <w:szCs w:val="14"/>
        </w:rPr>
        <w:t xml:space="preserve"> имущества </w:t>
      </w:r>
      <w:r w:rsidR="00C27CBA" w:rsidRPr="00A5771D">
        <w:rPr>
          <w:rFonts w:ascii="Times New Roman" w:hAnsi="Times New Roman" w:cs="Times New Roman"/>
          <w:sz w:val="14"/>
          <w:szCs w:val="14"/>
        </w:rPr>
        <w:t>_________</w:t>
      </w:r>
      <w:r w:rsidR="00BB1D76" w:rsidRPr="00A5771D">
        <w:rPr>
          <w:rFonts w:ascii="Times New Roman" w:hAnsi="Times New Roman" w:cs="Times New Roman"/>
          <w:sz w:val="14"/>
          <w:szCs w:val="14"/>
        </w:rPr>
        <w:t xml:space="preserve"> по лоту №</w:t>
      </w:r>
      <w:proofErr w:type="gramStart"/>
      <w:r w:rsidR="00FA3DC7" w:rsidRPr="00A5771D">
        <w:rPr>
          <w:rFonts w:ascii="Times New Roman" w:hAnsi="Times New Roman" w:cs="Times New Roman"/>
          <w:sz w:val="14"/>
          <w:szCs w:val="14"/>
        </w:rPr>
        <w:t>_</w:t>
      </w:r>
      <w:r w:rsidR="003A68CC" w:rsidRPr="00A5771D">
        <w:rPr>
          <w:rFonts w:ascii="Times New Roman" w:hAnsi="Times New Roman" w:cs="Times New Roman"/>
          <w:sz w:val="14"/>
          <w:szCs w:val="14"/>
        </w:rPr>
        <w:t xml:space="preserve">,  </w:t>
      </w:r>
      <w:r w:rsidR="00EC065F" w:rsidRPr="00A5771D">
        <w:rPr>
          <w:rFonts w:ascii="Times New Roman" w:hAnsi="Times New Roman" w:cs="Times New Roman"/>
          <w:sz w:val="14"/>
          <w:szCs w:val="14"/>
        </w:rPr>
        <w:t>код</w:t>
      </w:r>
      <w:proofErr w:type="gramEnd"/>
      <w:r w:rsidR="00EC065F" w:rsidRPr="00A5771D">
        <w:rPr>
          <w:rFonts w:ascii="Times New Roman" w:hAnsi="Times New Roman" w:cs="Times New Roman"/>
          <w:sz w:val="14"/>
          <w:szCs w:val="14"/>
        </w:rPr>
        <w:t xml:space="preserve"> торгов </w:t>
      </w:r>
      <w:r w:rsidR="00996C83" w:rsidRPr="00A5771D">
        <w:rPr>
          <w:rFonts w:ascii="Times New Roman" w:hAnsi="Times New Roman" w:cs="Times New Roman"/>
          <w:sz w:val="14"/>
          <w:szCs w:val="14"/>
        </w:rPr>
        <w:t>_______________</w:t>
      </w:r>
      <w:r w:rsidR="00CC70FB" w:rsidRPr="00A5771D">
        <w:rPr>
          <w:rFonts w:ascii="Times New Roman" w:hAnsi="Times New Roman" w:cs="Times New Roman"/>
          <w:sz w:val="14"/>
          <w:szCs w:val="14"/>
        </w:rPr>
        <w:t>»</w:t>
      </w:r>
      <w:r w:rsidR="00B350B5" w:rsidRPr="00A5771D">
        <w:rPr>
          <w:rFonts w:ascii="Times New Roman" w:hAnsi="Times New Roman" w:cs="Times New Roman"/>
          <w:sz w:val="14"/>
          <w:szCs w:val="14"/>
        </w:rPr>
        <w:t>.</w:t>
      </w:r>
    </w:p>
    <w:p w:rsidR="004A73EA" w:rsidRPr="00A5771D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Претендента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по внесению задатка считаются невыполненными. В этом случае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к участию в торгах не допускается.</w:t>
      </w:r>
    </w:p>
    <w:p w:rsidR="004A73EA" w:rsidRPr="00A5771D" w:rsidRDefault="004A73EA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Моментом исполнения обязательства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Претендента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по оплате задатка считается момент зачисления денежных средств на расчетный счет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Продавца</w:t>
      </w:r>
      <w:r w:rsidRPr="00A5771D">
        <w:rPr>
          <w:rFonts w:ascii="Times New Roman" w:hAnsi="Times New Roman" w:cs="Times New Roman"/>
          <w:sz w:val="14"/>
          <w:szCs w:val="14"/>
        </w:rPr>
        <w:t>, что подтверждается выпиской с этого счета.</w:t>
      </w:r>
    </w:p>
    <w:p w:rsidR="00D23988" w:rsidRPr="00A5771D" w:rsidRDefault="00D23988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A5771D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A5771D">
        <w:rPr>
          <w:rFonts w:ascii="Times New Roman" w:hAnsi="Times New Roman" w:cs="Times New Roman"/>
          <w:bCs/>
          <w:sz w:val="14"/>
          <w:szCs w:val="14"/>
        </w:rPr>
        <w:t>3. Порядок возврата и удержания задатка.</w:t>
      </w:r>
    </w:p>
    <w:p w:rsidR="00E621B2" w:rsidRPr="00A5771D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3.1. </w:t>
      </w:r>
      <w:r w:rsidR="00A5771D" w:rsidRPr="00A5771D">
        <w:rPr>
          <w:rFonts w:ascii="Times New Roman" w:hAnsi="Times New Roman" w:cs="Times New Roman"/>
          <w:sz w:val="14"/>
          <w:szCs w:val="14"/>
        </w:rPr>
        <w:t>Продавец</w:t>
      </w:r>
      <w:r w:rsidRPr="00A5771D">
        <w:rPr>
          <w:rFonts w:ascii="Times New Roman" w:hAnsi="Times New Roman" w:cs="Times New Roman"/>
          <w:sz w:val="14"/>
          <w:szCs w:val="14"/>
        </w:rPr>
        <w:t xml:space="preserve"> возвращает задаток </w:t>
      </w:r>
      <w:r w:rsidR="00CC64FD" w:rsidRPr="00A5771D">
        <w:rPr>
          <w:rFonts w:ascii="Times New Roman" w:hAnsi="Times New Roman" w:cs="Times New Roman"/>
          <w:sz w:val="14"/>
          <w:szCs w:val="14"/>
        </w:rPr>
        <w:t>Претенденту</w:t>
      </w:r>
      <w:r w:rsidRPr="00A5771D">
        <w:rPr>
          <w:rFonts w:ascii="Times New Roman" w:hAnsi="Times New Roman" w:cs="Times New Roman"/>
          <w:sz w:val="14"/>
          <w:szCs w:val="14"/>
        </w:rPr>
        <w:t xml:space="preserve"> в течение </w:t>
      </w:r>
      <w:r w:rsidR="0028752B" w:rsidRPr="00A5771D">
        <w:rPr>
          <w:rFonts w:ascii="Times New Roman" w:hAnsi="Times New Roman" w:cs="Times New Roman"/>
          <w:sz w:val="14"/>
          <w:szCs w:val="14"/>
        </w:rPr>
        <w:t>5 (пяти</w:t>
      </w:r>
      <w:r w:rsidRPr="00A5771D">
        <w:rPr>
          <w:rFonts w:ascii="Times New Roman" w:hAnsi="Times New Roman" w:cs="Times New Roman"/>
          <w:sz w:val="14"/>
          <w:szCs w:val="14"/>
        </w:rPr>
        <w:t>) рабочих дней со дня подписания протокола о результатах проведения торгов в случаях</w:t>
      </w:r>
      <w:r w:rsidR="00E621B2" w:rsidRPr="00A5771D">
        <w:rPr>
          <w:rFonts w:ascii="Times New Roman" w:hAnsi="Times New Roman" w:cs="Times New Roman"/>
          <w:sz w:val="14"/>
          <w:szCs w:val="14"/>
        </w:rPr>
        <w:t>, когда</w:t>
      </w:r>
      <w:r w:rsidRPr="00A5771D">
        <w:rPr>
          <w:rFonts w:ascii="Times New Roman" w:hAnsi="Times New Roman" w:cs="Times New Roman"/>
          <w:sz w:val="14"/>
          <w:szCs w:val="14"/>
        </w:rPr>
        <w:t>: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не допущен к участию в торгах;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участвовал в торгах, но не выиграл их;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отозвал свою заявку на участие в торгах до </w:t>
      </w:r>
      <w:r w:rsidR="00CC70FB" w:rsidRPr="00A5771D">
        <w:rPr>
          <w:rFonts w:ascii="Times New Roman" w:hAnsi="Times New Roman" w:cs="Times New Roman"/>
          <w:sz w:val="14"/>
          <w:szCs w:val="14"/>
        </w:rPr>
        <w:t>даты и времени окончания приема заявок</w:t>
      </w:r>
      <w:r w:rsidRPr="00A5771D">
        <w:rPr>
          <w:rFonts w:ascii="Times New Roman" w:hAnsi="Times New Roman" w:cs="Times New Roman"/>
          <w:sz w:val="14"/>
          <w:szCs w:val="14"/>
        </w:rPr>
        <w:t>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- торг</w:t>
      </w:r>
      <w:r w:rsidR="00CC64FD" w:rsidRPr="00A5771D">
        <w:rPr>
          <w:rFonts w:ascii="Times New Roman" w:hAnsi="Times New Roman" w:cs="Times New Roman"/>
          <w:sz w:val="14"/>
          <w:szCs w:val="14"/>
        </w:rPr>
        <w:t>и признаны</w:t>
      </w:r>
      <w:r w:rsidRPr="00A5771D">
        <w:rPr>
          <w:rFonts w:ascii="Times New Roman" w:hAnsi="Times New Roman" w:cs="Times New Roman"/>
          <w:sz w:val="14"/>
          <w:szCs w:val="14"/>
        </w:rPr>
        <w:t xml:space="preserve"> несостоявшимися</w:t>
      </w:r>
      <w:r w:rsidR="00CC64FD" w:rsidRPr="00A5771D">
        <w:rPr>
          <w:rFonts w:ascii="Times New Roman" w:hAnsi="Times New Roman" w:cs="Times New Roman"/>
          <w:sz w:val="14"/>
          <w:szCs w:val="14"/>
        </w:rPr>
        <w:t>не по вине Претендента</w:t>
      </w:r>
      <w:r w:rsidRPr="00A5771D">
        <w:rPr>
          <w:rFonts w:ascii="Times New Roman" w:hAnsi="Times New Roman" w:cs="Times New Roman"/>
          <w:sz w:val="14"/>
          <w:szCs w:val="14"/>
        </w:rPr>
        <w:t>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CC64FD" w:rsidRPr="00A5771D">
        <w:rPr>
          <w:rFonts w:ascii="Times New Roman" w:hAnsi="Times New Roman" w:cs="Times New Roman"/>
          <w:sz w:val="14"/>
          <w:szCs w:val="14"/>
        </w:rPr>
        <w:t>торги отменыне по вине Претендента</w:t>
      </w:r>
      <w:r w:rsidRPr="00A5771D">
        <w:rPr>
          <w:rFonts w:ascii="Times New Roman" w:hAnsi="Times New Roman" w:cs="Times New Roman"/>
          <w:sz w:val="14"/>
          <w:szCs w:val="14"/>
        </w:rPr>
        <w:t>.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3.2. </w:t>
      </w:r>
      <w:r w:rsidR="00A5771D" w:rsidRPr="00A5771D">
        <w:rPr>
          <w:rFonts w:ascii="Times New Roman" w:hAnsi="Times New Roman" w:cs="Times New Roman"/>
          <w:sz w:val="14"/>
          <w:szCs w:val="14"/>
        </w:rPr>
        <w:t>Продавец</w:t>
      </w:r>
      <w:r w:rsidR="00EC065F" w:rsidRPr="00A5771D">
        <w:rPr>
          <w:rFonts w:ascii="Times New Roman" w:hAnsi="Times New Roman" w:cs="Times New Roman"/>
          <w:sz w:val="14"/>
          <w:szCs w:val="14"/>
        </w:rPr>
        <w:t xml:space="preserve"> торгов </w:t>
      </w:r>
      <w:r w:rsidRPr="00A5771D">
        <w:rPr>
          <w:rFonts w:ascii="Times New Roman" w:hAnsi="Times New Roman" w:cs="Times New Roman"/>
          <w:sz w:val="14"/>
          <w:szCs w:val="14"/>
        </w:rPr>
        <w:t xml:space="preserve">не возвращает задаток </w:t>
      </w:r>
      <w:r w:rsidR="00CC64FD" w:rsidRPr="00A5771D">
        <w:rPr>
          <w:rFonts w:ascii="Times New Roman" w:hAnsi="Times New Roman" w:cs="Times New Roman"/>
          <w:sz w:val="14"/>
          <w:szCs w:val="14"/>
        </w:rPr>
        <w:t>Претенденту</w:t>
      </w:r>
      <w:r w:rsidRPr="00A5771D">
        <w:rPr>
          <w:rFonts w:ascii="Times New Roman" w:hAnsi="Times New Roman" w:cs="Times New Roman"/>
          <w:sz w:val="14"/>
          <w:szCs w:val="14"/>
        </w:rPr>
        <w:t xml:space="preserve"> в случаях: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28752B" w:rsidRPr="00A5771D">
        <w:rPr>
          <w:rFonts w:ascii="Times New Roman" w:hAnsi="Times New Roman" w:cs="Times New Roman"/>
          <w:sz w:val="14"/>
          <w:szCs w:val="14"/>
        </w:rPr>
        <w:t xml:space="preserve">отказа или </w:t>
      </w:r>
      <w:r w:rsidRPr="00A5771D">
        <w:rPr>
          <w:rFonts w:ascii="Times New Roman" w:hAnsi="Times New Roman" w:cs="Times New Roman"/>
          <w:sz w:val="14"/>
          <w:szCs w:val="14"/>
        </w:rPr>
        <w:t xml:space="preserve">уклонения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Претендента</w:t>
      </w:r>
      <w:r w:rsidRPr="00A5771D">
        <w:rPr>
          <w:rFonts w:ascii="Times New Roman" w:hAnsi="Times New Roman" w:cs="Times New Roman"/>
          <w:sz w:val="14"/>
          <w:szCs w:val="14"/>
        </w:rPr>
        <w:t xml:space="preserve">, признанного победителем торгов, от подписания договора </w:t>
      </w:r>
      <w:r w:rsidR="005A305A" w:rsidRPr="00A5771D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A5771D">
        <w:rPr>
          <w:rFonts w:ascii="Times New Roman" w:hAnsi="Times New Roman" w:cs="Times New Roman"/>
          <w:sz w:val="14"/>
          <w:szCs w:val="14"/>
        </w:rPr>
        <w:t xml:space="preserve">имущества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Pr="00A5771D">
        <w:rPr>
          <w:rFonts w:ascii="Times New Roman" w:hAnsi="Times New Roman" w:cs="Times New Roman"/>
          <w:sz w:val="14"/>
          <w:szCs w:val="14"/>
        </w:rPr>
        <w:t>в установленный срок.</w:t>
      </w:r>
      <w:bookmarkStart w:id="0" w:name="_GoBack"/>
      <w:bookmarkEnd w:id="0"/>
    </w:p>
    <w:p w:rsidR="00D23988" w:rsidRPr="00A5771D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3.3. В случае, если Претендент отозвал свою заявку на участие в торгах </w:t>
      </w:r>
      <w:r w:rsidRPr="00A5771D">
        <w:rPr>
          <w:rFonts w:ascii="Times New Roman" w:hAnsi="Times New Roman" w:cs="Times New Roman"/>
          <w:bCs/>
          <w:sz w:val="14"/>
          <w:szCs w:val="14"/>
        </w:rPr>
        <w:t xml:space="preserve">после </w:t>
      </w:r>
      <w:r w:rsidR="00EC065F" w:rsidRPr="00A5771D">
        <w:rPr>
          <w:rFonts w:ascii="Times New Roman" w:hAnsi="Times New Roman" w:cs="Times New Roman"/>
          <w:sz w:val="14"/>
          <w:szCs w:val="14"/>
        </w:rPr>
        <w:t>окончания времени приема заявок</w:t>
      </w:r>
      <w:r w:rsidRPr="00A5771D">
        <w:rPr>
          <w:rFonts w:ascii="Times New Roman" w:hAnsi="Times New Roman" w:cs="Times New Roman"/>
          <w:bCs/>
          <w:sz w:val="14"/>
          <w:szCs w:val="14"/>
        </w:rPr>
        <w:t>,</w:t>
      </w:r>
      <w:r w:rsidRPr="00A5771D">
        <w:rPr>
          <w:rFonts w:ascii="Times New Roman" w:hAnsi="Times New Roman" w:cs="Times New Roman"/>
          <w:sz w:val="14"/>
          <w:szCs w:val="14"/>
        </w:rPr>
        <w:t xml:space="preserve"> задаток Претенденту не возвращается</w:t>
      </w:r>
      <w:r w:rsidR="00BC0923" w:rsidRPr="00A5771D">
        <w:rPr>
          <w:rFonts w:ascii="Times New Roman" w:hAnsi="Times New Roman" w:cs="Times New Roman"/>
          <w:sz w:val="14"/>
          <w:szCs w:val="14"/>
        </w:rPr>
        <w:t xml:space="preserve"> до даты проведения торгов и подписания протокола о результатах проведения торгов</w:t>
      </w:r>
      <w:r w:rsidRPr="00A5771D">
        <w:rPr>
          <w:rFonts w:ascii="Times New Roman" w:hAnsi="Times New Roman" w:cs="Times New Roman"/>
          <w:sz w:val="14"/>
          <w:szCs w:val="14"/>
        </w:rPr>
        <w:t>.</w:t>
      </w:r>
    </w:p>
    <w:p w:rsidR="004A73EA" w:rsidRPr="00A5771D" w:rsidRDefault="004A73EA" w:rsidP="00C27CBA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3.</w:t>
      </w:r>
      <w:r w:rsidR="00D23988" w:rsidRPr="00A5771D">
        <w:rPr>
          <w:rFonts w:ascii="Times New Roman" w:hAnsi="Times New Roman" w:cs="Times New Roman"/>
          <w:sz w:val="14"/>
          <w:szCs w:val="14"/>
        </w:rPr>
        <w:t>4</w:t>
      </w:r>
      <w:r w:rsidRPr="00A5771D">
        <w:rPr>
          <w:rFonts w:ascii="Times New Roman" w:hAnsi="Times New Roman" w:cs="Times New Roman"/>
          <w:sz w:val="14"/>
          <w:szCs w:val="14"/>
        </w:rPr>
        <w:t xml:space="preserve">. Внесенный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Претендентом</w:t>
      </w:r>
      <w:r w:rsidRPr="00A5771D">
        <w:rPr>
          <w:rFonts w:ascii="Times New Roman" w:hAnsi="Times New Roman" w:cs="Times New Roman"/>
          <w:sz w:val="14"/>
          <w:szCs w:val="1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Pr="00A5771D">
        <w:rPr>
          <w:rFonts w:ascii="Times New Roman" w:hAnsi="Times New Roman" w:cs="Times New Roman"/>
          <w:sz w:val="14"/>
          <w:szCs w:val="14"/>
        </w:rPr>
        <w:t xml:space="preserve">. </w:t>
      </w:r>
    </w:p>
    <w:p w:rsidR="004A73EA" w:rsidRPr="00A5771D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A5771D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Cs/>
          <w:spacing w:val="-11"/>
          <w:sz w:val="14"/>
          <w:szCs w:val="14"/>
        </w:rPr>
      </w:pPr>
      <w:r w:rsidRPr="00A5771D">
        <w:rPr>
          <w:rFonts w:ascii="Times New Roman" w:hAnsi="Times New Roman" w:cs="Times New Roman"/>
          <w:bCs/>
          <w:spacing w:val="-11"/>
          <w:sz w:val="14"/>
          <w:szCs w:val="14"/>
        </w:rPr>
        <w:t>4. Срок действия соглашения.</w:t>
      </w:r>
    </w:p>
    <w:p w:rsidR="004A73EA" w:rsidRPr="00A5771D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Cs/>
          <w:spacing w:val="-11"/>
          <w:sz w:val="14"/>
          <w:szCs w:val="14"/>
        </w:rPr>
      </w:pPr>
    </w:p>
    <w:p w:rsidR="004A73EA" w:rsidRPr="00A5771D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14"/>
          <w:szCs w:val="14"/>
        </w:rPr>
      </w:pPr>
      <w:r w:rsidRPr="00A5771D">
        <w:rPr>
          <w:rFonts w:ascii="Times New Roman" w:hAnsi="Times New Roman" w:cs="Times New Roman"/>
          <w:spacing w:val="-11"/>
          <w:sz w:val="14"/>
          <w:szCs w:val="14"/>
        </w:rPr>
        <w:t>4</w:t>
      </w:r>
      <w:r w:rsidRPr="00A5771D">
        <w:rPr>
          <w:rFonts w:ascii="Times New Roman" w:hAnsi="Times New Roman" w:cs="Times New Roman"/>
          <w:spacing w:val="6"/>
          <w:sz w:val="14"/>
          <w:szCs w:val="14"/>
        </w:rPr>
        <w:t>.1. Настоящее соглашение вступает в силу со дня его подписания сторонами.</w:t>
      </w:r>
    </w:p>
    <w:p w:rsidR="004A73EA" w:rsidRPr="00A5771D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14"/>
          <w:szCs w:val="14"/>
        </w:rPr>
      </w:pPr>
      <w:r w:rsidRPr="00A5771D">
        <w:rPr>
          <w:rFonts w:ascii="Times New Roman" w:hAnsi="Times New Roman" w:cs="Times New Roman"/>
          <w:spacing w:val="6"/>
          <w:sz w:val="14"/>
          <w:szCs w:val="14"/>
        </w:rPr>
        <w:t>4.2. Отношения между сторонами по настоящему соглашению прекращаются после и</w:t>
      </w:r>
      <w:r w:rsidRPr="00A5771D">
        <w:rPr>
          <w:rFonts w:ascii="Times New Roman" w:hAnsi="Times New Roman" w:cs="Times New Roman"/>
          <w:spacing w:val="4"/>
          <w:sz w:val="14"/>
          <w:szCs w:val="14"/>
        </w:rPr>
        <w:t>сполнени</w:t>
      </w:r>
      <w:r w:rsidR="00CC64FD" w:rsidRPr="00A5771D">
        <w:rPr>
          <w:rFonts w:ascii="Times New Roman" w:hAnsi="Times New Roman" w:cs="Times New Roman"/>
          <w:spacing w:val="4"/>
          <w:sz w:val="14"/>
          <w:szCs w:val="14"/>
        </w:rPr>
        <w:t>я</w:t>
      </w:r>
      <w:r w:rsidRPr="00A5771D">
        <w:rPr>
          <w:rFonts w:ascii="Times New Roman" w:hAnsi="Times New Roman" w:cs="Times New Roman"/>
          <w:spacing w:val="4"/>
          <w:sz w:val="14"/>
          <w:szCs w:val="14"/>
        </w:rPr>
        <w:t xml:space="preserve"> ими всех условий настоящего Соглашения.</w:t>
      </w:r>
    </w:p>
    <w:p w:rsidR="004A73EA" w:rsidRPr="00A5771D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14"/>
          <w:szCs w:val="14"/>
        </w:rPr>
      </w:pPr>
    </w:p>
    <w:p w:rsidR="004A73EA" w:rsidRPr="00A5771D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Cs/>
          <w:spacing w:val="13"/>
          <w:sz w:val="14"/>
          <w:szCs w:val="14"/>
        </w:rPr>
      </w:pPr>
      <w:r w:rsidRPr="00A5771D">
        <w:rPr>
          <w:rFonts w:ascii="Times New Roman" w:hAnsi="Times New Roman" w:cs="Times New Roman"/>
          <w:bCs/>
          <w:spacing w:val="13"/>
          <w:sz w:val="14"/>
          <w:szCs w:val="14"/>
        </w:rPr>
        <w:t xml:space="preserve">5. </w:t>
      </w:r>
      <w:r w:rsidR="004A73EA" w:rsidRPr="00A5771D">
        <w:rPr>
          <w:rFonts w:ascii="Times New Roman" w:hAnsi="Times New Roman" w:cs="Times New Roman"/>
          <w:bCs/>
          <w:spacing w:val="13"/>
          <w:sz w:val="14"/>
          <w:szCs w:val="14"/>
        </w:rPr>
        <w:t>Заключительные положени</w:t>
      </w:r>
      <w:r w:rsidRPr="00A5771D">
        <w:rPr>
          <w:rFonts w:ascii="Times New Roman" w:hAnsi="Times New Roman" w:cs="Times New Roman"/>
          <w:bCs/>
          <w:spacing w:val="13"/>
          <w:sz w:val="14"/>
          <w:szCs w:val="14"/>
        </w:rPr>
        <w:t>я</w:t>
      </w:r>
      <w:r w:rsidR="004A73EA" w:rsidRPr="00A5771D">
        <w:rPr>
          <w:rFonts w:ascii="Times New Roman" w:hAnsi="Times New Roman" w:cs="Times New Roman"/>
          <w:bCs/>
          <w:spacing w:val="13"/>
          <w:sz w:val="14"/>
          <w:szCs w:val="14"/>
        </w:rPr>
        <w:t>.</w:t>
      </w:r>
    </w:p>
    <w:p w:rsidR="00CC64FD" w:rsidRPr="00A5771D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Cs/>
          <w:spacing w:val="13"/>
          <w:sz w:val="14"/>
          <w:szCs w:val="14"/>
        </w:rPr>
      </w:pPr>
    </w:p>
    <w:p w:rsidR="004A73EA" w:rsidRPr="00A5771D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5.1.</w:t>
      </w:r>
      <w:r w:rsidR="00781552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A5771D">
        <w:rPr>
          <w:rFonts w:ascii="Times New Roman" w:hAnsi="Times New Roman" w:cs="Times New Roman"/>
          <w:sz w:val="14"/>
          <w:szCs w:val="14"/>
        </w:rPr>
        <w:t>Споры, возникающие при исполнении настоящего соглашения, разрешаются</w:t>
      </w:r>
      <w:r w:rsidR="0075704F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A5771D">
        <w:rPr>
          <w:rFonts w:ascii="Times New Roman" w:hAnsi="Times New Roman" w:cs="Times New Roman"/>
          <w:spacing w:val="1"/>
          <w:sz w:val="14"/>
          <w:szCs w:val="14"/>
        </w:rPr>
        <w:t>сторонами путем переговоров между собой. П</w:t>
      </w:r>
      <w:r w:rsidR="004A73EA" w:rsidRPr="00A5771D">
        <w:rPr>
          <w:rFonts w:ascii="Times New Roman" w:hAnsi="Times New Roman" w:cs="Times New Roman"/>
          <w:sz w:val="14"/>
          <w:szCs w:val="14"/>
        </w:rPr>
        <w:t xml:space="preserve">ри недостижении согласия споры и разногласия подлежат рассмотрению в </w:t>
      </w:r>
      <w:r w:rsidR="00A5771D" w:rsidRPr="00A5771D">
        <w:rPr>
          <w:rFonts w:ascii="Times New Roman" w:hAnsi="Times New Roman" w:cs="Times New Roman"/>
          <w:sz w:val="14"/>
          <w:szCs w:val="14"/>
        </w:rPr>
        <w:t>а</w:t>
      </w:r>
      <w:r w:rsidR="004A73EA" w:rsidRPr="00A5771D">
        <w:rPr>
          <w:rFonts w:ascii="Times New Roman" w:hAnsi="Times New Roman" w:cs="Times New Roman"/>
          <w:sz w:val="14"/>
          <w:szCs w:val="14"/>
        </w:rPr>
        <w:t>рбитражном суде.</w:t>
      </w:r>
    </w:p>
    <w:p w:rsidR="004A73EA" w:rsidRPr="00A5771D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A5771D">
        <w:rPr>
          <w:rFonts w:ascii="Times New Roman" w:hAnsi="Times New Roman" w:cs="Times New Roman"/>
          <w:spacing w:val="9"/>
          <w:sz w:val="14"/>
          <w:szCs w:val="14"/>
        </w:rPr>
        <w:t xml:space="preserve">5.2. </w:t>
      </w:r>
      <w:r w:rsidR="004A73EA" w:rsidRPr="00A5771D">
        <w:rPr>
          <w:rFonts w:ascii="Times New Roman" w:hAnsi="Times New Roman" w:cs="Times New Roman"/>
          <w:spacing w:val="9"/>
          <w:sz w:val="14"/>
          <w:szCs w:val="14"/>
        </w:rPr>
        <w:t>Настоящий договор составлен в двух экземплярах, имеющих одинаковую</w:t>
      </w:r>
      <w:r w:rsidR="0075704F" w:rsidRPr="00A5771D">
        <w:rPr>
          <w:rFonts w:ascii="Times New Roman" w:hAnsi="Times New Roman" w:cs="Times New Roman"/>
          <w:spacing w:val="9"/>
          <w:sz w:val="14"/>
          <w:szCs w:val="14"/>
        </w:rPr>
        <w:t xml:space="preserve"> </w:t>
      </w:r>
      <w:r w:rsidR="004A73EA" w:rsidRPr="00A5771D">
        <w:rPr>
          <w:rFonts w:ascii="Times New Roman" w:hAnsi="Times New Roman" w:cs="Times New Roman"/>
          <w:spacing w:val="8"/>
          <w:sz w:val="14"/>
          <w:szCs w:val="14"/>
        </w:rPr>
        <w:t xml:space="preserve">юридическую силу, один из которых находится у 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A5771D" w:rsidRPr="00A5771D">
        <w:rPr>
          <w:rFonts w:ascii="Times New Roman" w:hAnsi="Times New Roman" w:cs="Times New Roman"/>
          <w:spacing w:val="8"/>
          <w:sz w:val="14"/>
          <w:szCs w:val="14"/>
        </w:rPr>
        <w:t>Продавца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»</w:t>
      </w:r>
      <w:r w:rsidR="004A73EA" w:rsidRPr="00A5771D">
        <w:rPr>
          <w:rFonts w:ascii="Times New Roman" w:hAnsi="Times New Roman" w:cs="Times New Roman"/>
          <w:spacing w:val="8"/>
          <w:sz w:val="14"/>
          <w:szCs w:val="14"/>
        </w:rPr>
        <w:t xml:space="preserve">, а другой у 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D91AA7" w:rsidRPr="00A5771D">
        <w:rPr>
          <w:rFonts w:ascii="Times New Roman" w:hAnsi="Times New Roman" w:cs="Times New Roman"/>
          <w:spacing w:val="8"/>
          <w:sz w:val="14"/>
          <w:szCs w:val="14"/>
        </w:rPr>
        <w:t>Претендента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»</w:t>
      </w:r>
      <w:r w:rsidRPr="00A5771D">
        <w:rPr>
          <w:rFonts w:ascii="Times New Roman" w:hAnsi="Times New Roman" w:cs="Times New Roman"/>
          <w:spacing w:val="8"/>
          <w:sz w:val="14"/>
          <w:szCs w:val="14"/>
        </w:rPr>
        <w:t>.</w:t>
      </w:r>
    </w:p>
    <w:p w:rsidR="004A73EA" w:rsidRPr="00A5771D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5.3. </w:t>
      </w:r>
      <w:r w:rsidR="004A73EA" w:rsidRPr="00A5771D">
        <w:rPr>
          <w:rFonts w:ascii="Times New Roman" w:hAnsi="Times New Roman" w:cs="Times New Roman"/>
          <w:sz w:val="14"/>
          <w:szCs w:val="1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A5771D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4"/>
          <w:szCs w:val="14"/>
        </w:rPr>
      </w:pPr>
    </w:p>
    <w:p w:rsidR="004A73EA" w:rsidRPr="00A5771D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Cs/>
          <w:spacing w:val="11"/>
          <w:sz w:val="14"/>
          <w:szCs w:val="14"/>
        </w:rPr>
      </w:pPr>
      <w:r w:rsidRPr="00A5771D">
        <w:rPr>
          <w:rFonts w:ascii="Times New Roman" w:hAnsi="Times New Roman" w:cs="Times New Roman"/>
          <w:bCs/>
          <w:spacing w:val="11"/>
          <w:sz w:val="14"/>
          <w:szCs w:val="14"/>
        </w:rPr>
        <w:t>6. Адреса и реквизиты Сторон.</w:t>
      </w:r>
    </w:p>
    <w:p w:rsidR="004A73EA" w:rsidRPr="00A5771D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Cs/>
          <w:sz w:val="14"/>
          <w:szCs w:val="14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0"/>
        <w:gridCol w:w="4907"/>
      </w:tblGrid>
      <w:tr w:rsidR="00996C83" w:rsidRPr="00A5771D" w:rsidTr="00996C83">
        <w:tc>
          <w:tcPr>
            <w:tcW w:w="5176" w:type="dxa"/>
          </w:tcPr>
          <w:p w:rsidR="00CC64FD" w:rsidRPr="00A5771D" w:rsidRDefault="00A5771D" w:rsidP="008A255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5771D">
              <w:rPr>
                <w:rFonts w:ascii="Times New Roman" w:hAnsi="Times New Roman" w:cs="Times New Roman"/>
                <w:sz w:val="14"/>
                <w:szCs w:val="14"/>
              </w:rPr>
              <w:t>Продавец:</w:t>
            </w:r>
          </w:p>
          <w:p w:rsidR="000E5D54" w:rsidRPr="00A5771D" w:rsidRDefault="000E5D54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61" w:type="dxa"/>
          </w:tcPr>
          <w:p w:rsidR="004A73EA" w:rsidRPr="00A5771D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  <w:r w:rsidRPr="00A5771D"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  <w:t>Претендент</w:t>
            </w:r>
            <w:r w:rsidR="004A73EA" w:rsidRPr="00A5771D"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  <w:t>:</w:t>
            </w:r>
          </w:p>
          <w:p w:rsidR="00B350B5" w:rsidRPr="00A5771D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</w:p>
          <w:p w:rsidR="00B350B5" w:rsidRPr="00A5771D" w:rsidRDefault="00B350B5" w:rsidP="00996C83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996C83" w:rsidRPr="00A5771D" w:rsidTr="00996C83">
        <w:tc>
          <w:tcPr>
            <w:tcW w:w="5176" w:type="dxa"/>
          </w:tcPr>
          <w:p w:rsidR="00CC64FD" w:rsidRPr="00A5771D" w:rsidRDefault="00CC64FD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A5771D" w:rsidRDefault="001C593F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5771D">
              <w:rPr>
                <w:rFonts w:ascii="Times New Roman" w:hAnsi="Times New Roman" w:cs="Times New Roman"/>
                <w:sz w:val="14"/>
                <w:szCs w:val="14"/>
              </w:rPr>
              <w:t>___________________</w:t>
            </w:r>
            <w:r w:rsidR="004A73EA" w:rsidRPr="00A5771D">
              <w:rPr>
                <w:rFonts w:ascii="Times New Roman" w:hAnsi="Times New Roman" w:cs="Times New Roman"/>
                <w:sz w:val="14"/>
                <w:szCs w:val="14"/>
              </w:rPr>
              <w:t>__/</w:t>
            </w:r>
          </w:p>
          <w:p w:rsidR="001C593F" w:rsidRPr="00A5771D" w:rsidRDefault="001C593F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A5771D" w:rsidRDefault="00A5771D" w:rsidP="00996C83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proofErr w:type="spellStart"/>
            <w:r w:rsidRPr="00A5771D">
              <w:rPr>
                <w:rFonts w:ascii="Times New Roman" w:hAnsi="Times New Roman" w:cs="Times New Roman"/>
                <w:sz w:val="14"/>
                <w:szCs w:val="14"/>
              </w:rPr>
              <w:t>М</w:t>
            </w:r>
            <w:r w:rsidR="001C593F" w:rsidRPr="00A5771D">
              <w:rPr>
                <w:rFonts w:ascii="Times New Roman" w:hAnsi="Times New Roman" w:cs="Times New Roman"/>
                <w:sz w:val="14"/>
                <w:szCs w:val="14"/>
              </w:rPr>
              <w:t>.п</w:t>
            </w:r>
            <w:proofErr w:type="spellEnd"/>
            <w:r w:rsidR="001C593F" w:rsidRPr="00A5771D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4961" w:type="dxa"/>
          </w:tcPr>
          <w:p w:rsidR="006F59B4" w:rsidRPr="00A5771D" w:rsidRDefault="006F59B4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F59B4" w:rsidRPr="00A5771D" w:rsidRDefault="00996C83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A5771D">
              <w:rPr>
                <w:rFonts w:ascii="Times New Roman" w:hAnsi="Times New Roman" w:cs="Times New Roman"/>
                <w:bCs/>
                <w:sz w:val="14"/>
                <w:szCs w:val="14"/>
              </w:rPr>
              <w:t>_____________________ / _____________________</w:t>
            </w:r>
            <w:r w:rsidR="006F59B4" w:rsidRPr="00A5771D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/</w:t>
            </w:r>
          </w:p>
          <w:p w:rsidR="004A73EA" w:rsidRPr="00A5771D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4A73EA" w:rsidRPr="00A5771D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  <w:sz w:val="14"/>
          <w:szCs w:val="14"/>
        </w:rPr>
      </w:pPr>
    </w:p>
    <w:sectPr w:rsidR="004A73EA" w:rsidRPr="00A5771D" w:rsidSect="00996C83">
      <w:headerReference w:type="default" r:id="rId7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43E0" w:rsidRDefault="00B243E0" w:rsidP="007F6CCB">
      <w:r>
        <w:separator/>
      </w:r>
    </w:p>
  </w:endnote>
  <w:endnote w:type="continuationSeparator" w:id="0">
    <w:p w:rsidR="00B243E0" w:rsidRDefault="00B243E0" w:rsidP="007F6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43E0" w:rsidRDefault="00B243E0" w:rsidP="007F6CCB">
      <w:r>
        <w:separator/>
      </w:r>
    </w:p>
  </w:footnote>
  <w:footnote w:type="continuationSeparator" w:id="0">
    <w:p w:rsidR="00B243E0" w:rsidRDefault="00B243E0" w:rsidP="007F6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CCB" w:rsidRDefault="007F6CCB" w:rsidP="007F6CCB">
    <w:pPr>
      <w:pStyle w:val="af"/>
      <w:jc w:val="right"/>
    </w:pPr>
    <w:r>
      <w:rPr>
        <w:color w:val="7F7F7F" w:themeColor="text1" w:themeTint="8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7EEA"/>
    <w:rsid w:val="000A0D02"/>
    <w:rsid w:val="000B0579"/>
    <w:rsid w:val="000B28DC"/>
    <w:rsid w:val="000E5D54"/>
    <w:rsid w:val="000F2C7D"/>
    <w:rsid w:val="00105588"/>
    <w:rsid w:val="001270C9"/>
    <w:rsid w:val="00134F7E"/>
    <w:rsid w:val="001476E1"/>
    <w:rsid w:val="00170339"/>
    <w:rsid w:val="00193FC2"/>
    <w:rsid w:val="001A7382"/>
    <w:rsid w:val="001C593F"/>
    <w:rsid w:val="0028752B"/>
    <w:rsid w:val="0029414E"/>
    <w:rsid w:val="002A0E5D"/>
    <w:rsid w:val="002E54DE"/>
    <w:rsid w:val="002F5130"/>
    <w:rsid w:val="003026FC"/>
    <w:rsid w:val="00307708"/>
    <w:rsid w:val="00323209"/>
    <w:rsid w:val="00366C49"/>
    <w:rsid w:val="00367E2C"/>
    <w:rsid w:val="003A68CC"/>
    <w:rsid w:val="003A6C88"/>
    <w:rsid w:val="003D0F51"/>
    <w:rsid w:val="003E23AC"/>
    <w:rsid w:val="00411558"/>
    <w:rsid w:val="00414480"/>
    <w:rsid w:val="00416F68"/>
    <w:rsid w:val="00447E44"/>
    <w:rsid w:val="00447E54"/>
    <w:rsid w:val="004850F7"/>
    <w:rsid w:val="00492C1C"/>
    <w:rsid w:val="004A7197"/>
    <w:rsid w:val="004A73EA"/>
    <w:rsid w:val="004D12D6"/>
    <w:rsid w:val="004E45C0"/>
    <w:rsid w:val="00522A2C"/>
    <w:rsid w:val="00561993"/>
    <w:rsid w:val="005A305A"/>
    <w:rsid w:val="005E2B2C"/>
    <w:rsid w:val="005E6980"/>
    <w:rsid w:val="006036B6"/>
    <w:rsid w:val="006564CD"/>
    <w:rsid w:val="006722B4"/>
    <w:rsid w:val="006730BB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7F6CCB"/>
    <w:rsid w:val="0089046B"/>
    <w:rsid w:val="008A2555"/>
    <w:rsid w:val="008B0D4D"/>
    <w:rsid w:val="00920CFC"/>
    <w:rsid w:val="0094230C"/>
    <w:rsid w:val="00967AAD"/>
    <w:rsid w:val="00996C83"/>
    <w:rsid w:val="009E663C"/>
    <w:rsid w:val="009E7B05"/>
    <w:rsid w:val="00A06209"/>
    <w:rsid w:val="00A146C4"/>
    <w:rsid w:val="00A20C7C"/>
    <w:rsid w:val="00A5771D"/>
    <w:rsid w:val="00AC341B"/>
    <w:rsid w:val="00B0738B"/>
    <w:rsid w:val="00B15321"/>
    <w:rsid w:val="00B243E0"/>
    <w:rsid w:val="00B350B5"/>
    <w:rsid w:val="00B95B54"/>
    <w:rsid w:val="00B96C08"/>
    <w:rsid w:val="00BA77B9"/>
    <w:rsid w:val="00BB1D76"/>
    <w:rsid w:val="00BC0923"/>
    <w:rsid w:val="00BE01A6"/>
    <w:rsid w:val="00C029B4"/>
    <w:rsid w:val="00C168D8"/>
    <w:rsid w:val="00C27CBA"/>
    <w:rsid w:val="00CA2123"/>
    <w:rsid w:val="00CC00A3"/>
    <w:rsid w:val="00CC64FD"/>
    <w:rsid w:val="00CC70FB"/>
    <w:rsid w:val="00CD0F96"/>
    <w:rsid w:val="00D00982"/>
    <w:rsid w:val="00D02A03"/>
    <w:rsid w:val="00D1340E"/>
    <w:rsid w:val="00D23988"/>
    <w:rsid w:val="00D30448"/>
    <w:rsid w:val="00D62B0D"/>
    <w:rsid w:val="00D91A5E"/>
    <w:rsid w:val="00D91AA7"/>
    <w:rsid w:val="00DA45A4"/>
    <w:rsid w:val="00DA4F46"/>
    <w:rsid w:val="00DD7120"/>
    <w:rsid w:val="00E621B2"/>
    <w:rsid w:val="00E86B3E"/>
    <w:rsid w:val="00E93790"/>
    <w:rsid w:val="00EC05D2"/>
    <w:rsid w:val="00EC065F"/>
    <w:rsid w:val="00ED3EAE"/>
    <w:rsid w:val="00EF11AA"/>
    <w:rsid w:val="00EF5D67"/>
    <w:rsid w:val="00F112DF"/>
    <w:rsid w:val="00F16C23"/>
    <w:rsid w:val="00F414A4"/>
    <w:rsid w:val="00F47338"/>
    <w:rsid w:val="00F573D5"/>
    <w:rsid w:val="00F714FC"/>
    <w:rsid w:val="00F81FBF"/>
    <w:rsid w:val="00FA3DC7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958BE7"/>
  <w15:docId w15:val="{110988F0-C21D-411F-BD89-A6FCD9EF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  <w:style w:type="character" w:customStyle="1" w:styleId="text">
    <w:name w:val="text"/>
    <w:rsid w:val="00A20C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937</Words>
  <Characters>5342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Пользователь Windows</cp:lastModifiedBy>
  <cp:revision>4</cp:revision>
  <cp:lastPrinted>2015-01-26T08:55:00Z</cp:lastPrinted>
  <dcterms:created xsi:type="dcterms:W3CDTF">2017-12-24T23:04:00Z</dcterms:created>
  <dcterms:modified xsi:type="dcterms:W3CDTF">2019-05-27T05:54:00Z</dcterms:modified>
</cp:coreProperties>
</file>