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24849">
        <w:rPr>
          <w:szCs w:val="24"/>
        </w:rPr>
        <w:t>Москва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24849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F24849" w:rsidP="006E1AA2">
      <w:pPr>
        <w:jc w:val="both"/>
        <w:rPr>
          <w:szCs w:val="24"/>
        </w:rPr>
      </w:pPr>
      <w:r w:rsidRPr="002E5ADE">
        <w:rPr>
          <w:rFonts w:eastAsia="Calibri"/>
          <w:szCs w:val="24"/>
        </w:rPr>
        <w:t>Открытое акционерное общество «Российская дорожная лизинговая компания «</w:t>
      </w:r>
      <w:proofErr w:type="spellStart"/>
      <w:r w:rsidRPr="002E5ADE">
        <w:rPr>
          <w:rFonts w:eastAsia="Calibri"/>
          <w:szCs w:val="24"/>
        </w:rPr>
        <w:t>Росдорлизинг</w:t>
      </w:r>
      <w:proofErr w:type="spellEnd"/>
      <w:r w:rsidRPr="002E5ADE">
        <w:rPr>
          <w:rFonts w:eastAsia="Calibri"/>
          <w:szCs w:val="24"/>
        </w:rPr>
        <w:t>»</w:t>
      </w:r>
      <w:r w:rsidRPr="002E5ADE">
        <w:rPr>
          <w:szCs w:val="24"/>
        </w:rPr>
        <w:t>,</w:t>
      </w:r>
      <w:r w:rsidRPr="0076020C">
        <w:rPr>
          <w:szCs w:val="24"/>
        </w:rPr>
        <w:t xml:space="preserve"> в ли</w:t>
      </w:r>
      <w:r>
        <w:rPr>
          <w:szCs w:val="24"/>
        </w:rPr>
        <w:t>це конкурсного</w:t>
      </w:r>
      <w:r w:rsidRPr="0076020C">
        <w:rPr>
          <w:szCs w:val="24"/>
        </w:rPr>
        <w:t xml:space="preserve"> </w:t>
      </w:r>
      <w:proofErr w:type="gramStart"/>
      <w:r w:rsidRPr="0076020C">
        <w:rPr>
          <w:szCs w:val="24"/>
        </w:rPr>
        <w:t xml:space="preserve">управляющего  </w:t>
      </w:r>
      <w:r>
        <w:rPr>
          <w:szCs w:val="24"/>
        </w:rPr>
        <w:t>Матвеевой</w:t>
      </w:r>
      <w:proofErr w:type="gramEnd"/>
      <w:r>
        <w:rPr>
          <w:szCs w:val="24"/>
        </w:rPr>
        <w:t xml:space="preserve"> Ольги Евгеньевны</w:t>
      </w:r>
      <w:r w:rsidRPr="0076020C">
        <w:rPr>
          <w:szCs w:val="24"/>
        </w:rPr>
        <w:t>, д</w:t>
      </w:r>
      <w:r>
        <w:rPr>
          <w:szCs w:val="24"/>
        </w:rPr>
        <w:t xml:space="preserve">ействующей на основании </w:t>
      </w:r>
      <w:r w:rsidRPr="00A326DF">
        <w:rPr>
          <w:szCs w:val="24"/>
        </w:rPr>
        <w:t>Решения  Арбитражного суда  города Москвы  от 0</w:t>
      </w:r>
      <w:r>
        <w:rPr>
          <w:szCs w:val="24"/>
        </w:rPr>
        <w:t xml:space="preserve">9.09.2014 </w:t>
      </w:r>
      <w:r w:rsidRPr="00A326DF">
        <w:rPr>
          <w:szCs w:val="24"/>
        </w:rPr>
        <w:t>года по делу №</w:t>
      </w:r>
      <w:r w:rsidR="00561B82">
        <w:rPr>
          <w:szCs w:val="24"/>
        </w:rPr>
        <w:t>А40-166087/13</w:t>
      </w:r>
      <w:r w:rsidRPr="00A326DF">
        <w:rPr>
          <w:szCs w:val="24"/>
        </w:rPr>
        <w:t>,</w:t>
      </w:r>
      <w:r w:rsidR="00941C82">
        <w:rPr>
          <w:szCs w:val="24"/>
        </w:rPr>
        <w:t xml:space="preserve"> именуемый в дальнейшем «Должник»,</w:t>
      </w:r>
      <w:r w:rsidRPr="0076020C">
        <w:rPr>
          <w:szCs w:val="24"/>
        </w:rPr>
        <w:t xml:space="preserve"> с одной стороны, </w:t>
      </w:r>
      <w:r w:rsidR="00DD4ABA">
        <w:rPr>
          <w:szCs w:val="22"/>
        </w:rPr>
        <w:t>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386603">
        <w:rPr>
          <w:szCs w:val="24"/>
        </w:rPr>
        <w:t xml:space="preserve"> </w:t>
      </w:r>
      <w:r w:rsidR="00130FD7">
        <w:rPr>
          <w:szCs w:val="24"/>
        </w:rPr>
        <w:t xml:space="preserve">о </w:t>
      </w:r>
      <w:r w:rsidR="002E5ADE">
        <w:rPr>
          <w:szCs w:val="24"/>
        </w:rPr>
        <w:t xml:space="preserve">порядке организации  и проведении открытых торгов по </w:t>
      </w:r>
      <w:r w:rsidR="00130FD7">
        <w:rPr>
          <w:szCs w:val="24"/>
        </w:rPr>
        <w:t>продаж</w:t>
      </w:r>
      <w:r w:rsidR="00517AD2">
        <w:rPr>
          <w:szCs w:val="24"/>
        </w:rPr>
        <w:t>е</w:t>
      </w:r>
      <w:r w:rsidR="002E5ADE">
        <w:rPr>
          <w:szCs w:val="24"/>
        </w:rPr>
        <w:t xml:space="preserve"> права требования о привлечении к субсидиарной ответственности и убытков по обязательствам Открытого акционерного общества «Российская дорожная лизинговая компания «</w:t>
      </w:r>
      <w:proofErr w:type="spellStart"/>
      <w:r w:rsidR="002E5ADE">
        <w:rPr>
          <w:szCs w:val="24"/>
        </w:rPr>
        <w:t>Росдорлизинг</w:t>
      </w:r>
      <w:proofErr w:type="spellEnd"/>
      <w:r w:rsidR="002E5ADE">
        <w:rPr>
          <w:szCs w:val="24"/>
        </w:rPr>
        <w:t>»</w:t>
      </w:r>
      <w:r w:rsidR="00130FD7">
        <w:rPr>
          <w:szCs w:val="24"/>
        </w:rPr>
        <w:t>, Федеральным законом от 26.10.2002</w:t>
      </w:r>
      <w:r w:rsidR="00AA386C">
        <w:rPr>
          <w:szCs w:val="24"/>
        </w:rPr>
        <w:t>г.</w:t>
      </w:r>
      <w:r w:rsidR="00130FD7">
        <w:rPr>
          <w:szCs w:val="24"/>
        </w:rPr>
        <w:t xml:space="preserve">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A624BE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7C1D3C">
        <w:rPr>
          <w:szCs w:val="24"/>
        </w:rPr>
        <w:t xml:space="preserve">По настоящему </w:t>
      </w:r>
      <w:r w:rsidRPr="007C1D3C">
        <w:rPr>
          <w:szCs w:val="24"/>
        </w:rPr>
        <w:t>Д</w:t>
      </w:r>
      <w:r w:rsidR="00C236D7" w:rsidRPr="007C1D3C">
        <w:rPr>
          <w:szCs w:val="24"/>
        </w:rPr>
        <w:t xml:space="preserve">оговору Претендент обязуется перечислить, а </w:t>
      </w:r>
      <w:r w:rsidR="00941C82">
        <w:rPr>
          <w:szCs w:val="24"/>
        </w:rPr>
        <w:t xml:space="preserve">Должник </w:t>
      </w:r>
      <w:r w:rsidR="00C236D7" w:rsidRPr="007C1D3C">
        <w:rPr>
          <w:szCs w:val="24"/>
        </w:rPr>
        <w:t xml:space="preserve">принять </w:t>
      </w:r>
      <w:r w:rsidR="00C61F84" w:rsidRPr="007C1D3C">
        <w:rPr>
          <w:szCs w:val="24"/>
        </w:rPr>
        <w:t xml:space="preserve">задаток в размере </w:t>
      </w:r>
      <w:r w:rsidR="00331047" w:rsidRPr="007C1D3C">
        <w:rPr>
          <w:szCs w:val="24"/>
        </w:rPr>
        <w:t>2</w:t>
      </w:r>
      <w:r w:rsidR="00517AD2" w:rsidRPr="007C1D3C">
        <w:rPr>
          <w:szCs w:val="24"/>
        </w:rPr>
        <w:t>0</w:t>
      </w:r>
      <w:r w:rsidR="00C61F84" w:rsidRPr="007C1D3C">
        <w:rPr>
          <w:szCs w:val="24"/>
        </w:rPr>
        <w:t xml:space="preserve">% </w:t>
      </w:r>
      <w:r w:rsidR="00FD3A24" w:rsidRPr="007C1D3C">
        <w:rPr>
          <w:szCs w:val="24"/>
        </w:rPr>
        <w:t>(</w:t>
      </w:r>
      <w:r w:rsidR="008C260B" w:rsidRPr="007C1D3C">
        <w:rPr>
          <w:szCs w:val="24"/>
        </w:rPr>
        <w:t>Д</w:t>
      </w:r>
      <w:r w:rsidR="003E7D73" w:rsidRPr="007C1D3C">
        <w:rPr>
          <w:szCs w:val="24"/>
        </w:rPr>
        <w:t>вадцать</w:t>
      </w:r>
      <w:r w:rsidR="00EC61D0" w:rsidRPr="007C1D3C">
        <w:rPr>
          <w:szCs w:val="24"/>
        </w:rPr>
        <w:t xml:space="preserve"> </w:t>
      </w:r>
      <w:r w:rsidR="00FD3A24" w:rsidRPr="007C1D3C">
        <w:rPr>
          <w:szCs w:val="24"/>
        </w:rPr>
        <w:t xml:space="preserve">процентов) </w:t>
      </w:r>
      <w:r w:rsidR="00C61F84" w:rsidRPr="007C1D3C">
        <w:rPr>
          <w:szCs w:val="24"/>
        </w:rPr>
        <w:t>от начальной цены</w:t>
      </w:r>
      <w:r w:rsidR="002E4B3A" w:rsidRPr="007C1D3C">
        <w:rPr>
          <w:szCs w:val="24"/>
        </w:rPr>
        <w:t xml:space="preserve"> Лота</w:t>
      </w:r>
      <w:r w:rsidR="00794C75">
        <w:rPr>
          <w:szCs w:val="24"/>
        </w:rPr>
        <w:t xml:space="preserve"> </w:t>
      </w:r>
      <w:r w:rsidR="00C61F84" w:rsidRPr="007C1D3C">
        <w:rPr>
          <w:szCs w:val="24"/>
        </w:rPr>
        <w:t>для участия в торгах по реализации имущества должника</w:t>
      </w:r>
      <w:r w:rsidR="00941C82">
        <w:rPr>
          <w:szCs w:val="24"/>
        </w:rPr>
        <w:t xml:space="preserve"> ООО </w:t>
      </w:r>
      <w:r w:rsidR="00941C82" w:rsidRPr="002E5ADE">
        <w:rPr>
          <w:rFonts w:eastAsia="Calibri"/>
          <w:szCs w:val="24"/>
        </w:rPr>
        <w:t>«</w:t>
      </w:r>
      <w:proofErr w:type="spellStart"/>
      <w:r w:rsidR="00941C82" w:rsidRPr="002E5ADE">
        <w:rPr>
          <w:rFonts w:eastAsia="Calibri"/>
          <w:szCs w:val="24"/>
        </w:rPr>
        <w:t>Росдорлизинг</w:t>
      </w:r>
      <w:proofErr w:type="spellEnd"/>
      <w:r w:rsidR="00941C82" w:rsidRPr="002E5ADE">
        <w:rPr>
          <w:rFonts w:eastAsia="Calibri"/>
          <w:szCs w:val="24"/>
        </w:rPr>
        <w:t>»</w:t>
      </w:r>
      <w:r w:rsidR="00941C82">
        <w:rPr>
          <w:rFonts w:eastAsia="Calibri"/>
          <w:szCs w:val="24"/>
        </w:rPr>
        <w:t xml:space="preserve"> (</w:t>
      </w:r>
      <w:r w:rsidR="00941C82" w:rsidRPr="00941C82">
        <w:rPr>
          <w:rFonts w:eastAsia="Calibri"/>
          <w:szCs w:val="24"/>
        </w:rPr>
        <w:t xml:space="preserve">ИНН </w:t>
      </w:r>
      <w:r w:rsidR="00941C82" w:rsidRPr="00941C82">
        <w:rPr>
          <w:szCs w:val="24"/>
          <w:shd w:val="clear" w:color="auto" w:fill="FFFFFF"/>
        </w:rPr>
        <w:t>7702595055)</w:t>
      </w:r>
      <w:r w:rsidR="00C61F84" w:rsidRPr="00941C82">
        <w:rPr>
          <w:szCs w:val="24"/>
        </w:rPr>
        <w:t xml:space="preserve">, </w:t>
      </w:r>
      <w:r w:rsidR="00C61F84" w:rsidRPr="007C1D3C">
        <w:rPr>
          <w:szCs w:val="24"/>
        </w:rPr>
        <w:t xml:space="preserve">а именно </w:t>
      </w:r>
      <w:r w:rsidR="00C61F84" w:rsidRPr="00A624BE">
        <w:rPr>
          <w:szCs w:val="24"/>
        </w:rPr>
        <w:t xml:space="preserve">Лота № </w:t>
      </w:r>
      <w:r w:rsidR="000408F4" w:rsidRPr="00A624BE">
        <w:rPr>
          <w:szCs w:val="24"/>
        </w:rPr>
        <w:t>1</w:t>
      </w:r>
      <w:r w:rsidR="00C61F84" w:rsidRPr="00A624BE">
        <w:rPr>
          <w:szCs w:val="24"/>
        </w:rPr>
        <w:t xml:space="preserve"> (</w:t>
      </w:r>
      <w:r w:rsidR="00A624BE" w:rsidRPr="00A624BE">
        <w:rPr>
          <w:bCs/>
          <w:szCs w:val="24"/>
        </w:rPr>
        <w:t>Права требования о привлечении к субсидиарной ответственности и убыткам по обязательствам ОАО «</w:t>
      </w:r>
      <w:proofErr w:type="spellStart"/>
      <w:r w:rsidR="00A624BE" w:rsidRPr="00A624BE">
        <w:rPr>
          <w:bCs/>
          <w:szCs w:val="24"/>
        </w:rPr>
        <w:t>Росдорлизинг</w:t>
      </w:r>
      <w:proofErr w:type="spellEnd"/>
      <w:r w:rsidR="00A624BE" w:rsidRPr="00A624BE">
        <w:rPr>
          <w:bCs/>
          <w:szCs w:val="24"/>
        </w:rPr>
        <w:t>» к Грошеву Андрею Алексеевичу (</w:t>
      </w:r>
      <w:r w:rsidR="00A624BE" w:rsidRPr="00A624BE">
        <w:rPr>
          <w:rFonts w:eastAsia="Segoe UI"/>
          <w:szCs w:val="24"/>
        </w:rPr>
        <w:t xml:space="preserve">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г.Москвы</w:t>
      </w:r>
      <w:proofErr w:type="spellEnd"/>
      <w:r w:rsidR="00A624BE" w:rsidRPr="00A624BE">
        <w:rPr>
          <w:rFonts w:eastAsia="Segoe UI"/>
          <w:szCs w:val="24"/>
        </w:rPr>
        <w:t xml:space="preserve"> от 11.09.2018 г. по делу № А40-166087/13-123-168Б </w:t>
      </w:r>
      <w:r w:rsidR="00A624BE" w:rsidRPr="00A624BE">
        <w:rPr>
          <w:rFonts w:eastAsia="Segoe UI"/>
          <w:bCs/>
          <w:szCs w:val="24"/>
        </w:rPr>
        <w:t>о взыскании убытков в пользу ОАО «</w:t>
      </w:r>
      <w:proofErr w:type="spellStart"/>
      <w:r w:rsidR="00A624BE" w:rsidRPr="00A624BE">
        <w:rPr>
          <w:rFonts w:eastAsia="Segoe UI"/>
          <w:bCs/>
          <w:szCs w:val="24"/>
        </w:rPr>
        <w:t>Росдорлизинг</w:t>
      </w:r>
      <w:proofErr w:type="spellEnd"/>
      <w:r w:rsidR="00A624BE" w:rsidRPr="00A624BE">
        <w:rPr>
          <w:rFonts w:eastAsia="Segoe UI"/>
          <w:bCs/>
          <w:szCs w:val="24"/>
        </w:rPr>
        <w:t xml:space="preserve">» </w:t>
      </w:r>
      <w:r w:rsidR="00A624BE" w:rsidRPr="00A624BE">
        <w:rPr>
          <w:rFonts w:eastAsia="Segoe UI"/>
          <w:szCs w:val="24"/>
        </w:rPr>
        <w:t xml:space="preserve">в размере 611 705 874,14 руб., 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г.Москвы</w:t>
      </w:r>
      <w:proofErr w:type="spellEnd"/>
      <w:r w:rsidR="00A624BE" w:rsidRPr="00A624BE">
        <w:rPr>
          <w:rFonts w:eastAsia="Segoe UI"/>
          <w:szCs w:val="24"/>
        </w:rPr>
        <w:t xml:space="preserve"> от 27.03.2019 г. по делу № А40-166087/13-123-168 «Б» о привлечении к субсидиарной ответственности по обязательствам </w:t>
      </w:r>
      <w:r w:rsidR="00A624BE" w:rsidRPr="00A624BE">
        <w:rPr>
          <w:rFonts w:eastAsia="Segoe UI"/>
          <w:bCs/>
          <w:szCs w:val="24"/>
        </w:rPr>
        <w:t>ОАО «</w:t>
      </w:r>
      <w:proofErr w:type="spellStart"/>
      <w:r w:rsidR="00A624BE" w:rsidRPr="00A624BE">
        <w:rPr>
          <w:rFonts w:eastAsia="Segoe UI"/>
          <w:bCs/>
          <w:szCs w:val="24"/>
        </w:rPr>
        <w:t>Росдорлизинг</w:t>
      </w:r>
      <w:proofErr w:type="spellEnd"/>
      <w:r w:rsidR="00A624BE" w:rsidRPr="00A624BE">
        <w:rPr>
          <w:rFonts w:eastAsia="Segoe UI"/>
          <w:bCs/>
          <w:szCs w:val="24"/>
        </w:rPr>
        <w:t>»</w:t>
      </w:r>
      <w:r w:rsidR="00A624BE" w:rsidRPr="00A624BE">
        <w:rPr>
          <w:rFonts w:eastAsia="Segoe UI"/>
          <w:szCs w:val="24"/>
        </w:rPr>
        <w:t xml:space="preserve"> в размере </w:t>
      </w:r>
      <w:r w:rsidR="00A624BE" w:rsidRPr="00A624BE">
        <w:rPr>
          <w:szCs w:val="24"/>
          <w:shd w:val="clear" w:color="auto" w:fill="FFFFFF"/>
        </w:rPr>
        <w:t>2 492 486 556,88</w:t>
      </w:r>
      <w:r w:rsidR="00A624BE" w:rsidRPr="00A624BE">
        <w:rPr>
          <w:rFonts w:eastAsia="Segoe UI"/>
          <w:szCs w:val="24"/>
        </w:rPr>
        <w:t xml:space="preserve"> руб.)</w:t>
      </w:r>
      <w:r w:rsidR="007C1D3C" w:rsidRPr="00A624BE">
        <w:rPr>
          <w:szCs w:val="24"/>
        </w:rPr>
        <w:t>)</w:t>
      </w:r>
      <w:r w:rsidR="00C61F84" w:rsidRPr="00A624BE">
        <w:rPr>
          <w:szCs w:val="24"/>
        </w:rPr>
        <w:t xml:space="preserve">, проводимых в форме </w:t>
      </w:r>
      <w:r w:rsidR="008525FA">
        <w:rPr>
          <w:szCs w:val="24"/>
        </w:rPr>
        <w:t xml:space="preserve">аукциона </w:t>
      </w:r>
      <w:bookmarkStart w:id="0" w:name="_GoBack"/>
      <w:bookmarkEnd w:id="0"/>
      <w:r w:rsidR="00C61F84" w:rsidRPr="00A624BE">
        <w:rPr>
          <w:szCs w:val="24"/>
        </w:rPr>
        <w:t xml:space="preserve">на электронной </w:t>
      </w:r>
      <w:r w:rsidR="00DF7D8D" w:rsidRPr="00A624BE">
        <w:rPr>
          <w:szCs w:val="24"/>
        </w:rPr>
        <w:t xml:space="preserve">площадке </w:t>
      </w:r>
      <w:r w:rsidR="00C61F84" w:rsidRPr="00A624BE">
        <w:rPr>
          <w:szCs w:val="24"/>
        </w:rPr>
        <w:t>«Аукцион-центр» (</w:t>
      </w:r>
      <w:r w:rsidR="00C61F84" w:rsidRPr="00A624BE">
        <w:rPr>
          <w:szCs w:val="24"/>
          <w:lang w:val="en-US"/>
        </w:rPr>
        <w:t>http</w:t>
      </w:r>
      <w:r w:rsidR="00C61F84" w:rsidRPr="00A624BE">
        <w:rPr>
          <w:szCs w:val="24"/>
        </w:rPr>
        <w:t>://</w:t>
      </w:r>
      <w:proofErr w:type="spellStart"/>
      <w:r w:rsidR="00C61F84" w:rsidRPr="00A624BE">
        <w:rPr>
          <w:szCs w:val="24"/>
          <w:lang w:val="en-US"/>
        </w:rPr>
        <w:t>aukcioncenter</w:t>
      </w:r>
      <w:proofErr w:type="spellEnd"/>
      <w:r w:rsidR="00C61F84" w:rsidRPr="00A624BE">
        <w:rPr>
          <w:szCs w:val="24"/>
        </w:rPr>
        <w:t>.</w:t>
      </w:r>
      <w:proofErr w:type="spellStart"/>
      <w:r w:rsidR="00C61F84" w:rsidRPr="00A624BE">
        <w:rPr>
          <w:szCs w:val="24"/>
          <w:lang w:val="en-US"/>
        </w:rPr>
        <w:t>ru</w:t>
      </w:r>
      <w:proofErr w:type="spellEnd"/>
      <w:r w:rsidR="00C61F84" w:rsidRPr="00A624BE">
        <w:rPr>
          <w:szCs w:val="24"/>
        </w:rPr>
        <w:t>/).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A624BE">
        <w:rPr>
          <w:szCs w:val="24"/>
        </w:rPr>
        <w:t>на счет Должника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приобретенного</w:t>
      </w:r>
      <w:r w:rsidR="00327A7A">
        <w:rPr>
          <w:rStyle w:val="paragraph"/>
          <w:rFonts w:eastAsiaTheme="majorEastAsia"/>
          <w:szCs w:val="24"/>
        </w:rPr>
        <w:t xml:space="preserve">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</w:t>
      </w:r>
      <w:r w:rsidR="007C2613">
        <w:t xml:space="preserve"> </w:t>
      </w:r>
      <w:r w:rsidR="007C2613" w:rsidRPr="00E41D4E">
        <w:rPr>
          <w:sz w:val="22"/>
          <w:szCs w:val="22"/>
        </w:rPr>
        <w:t>в срок не позднее последней календарной даты, установленной для подачи заявок на участие в торгах. Задаток должен быть внесен в период подачи заявки и считается внесенным с момента поступления всей суммы Задатка на счет. (НДС на сумму вносимого задатка не начисляется)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</w:t>
      </w:r>
      <w:r w:rsidR="007C2613">
        <w:t>на реквизиты, указанные в п. 6</w:t>
      </w:r>
      <w:r>
        <w:t xml:space="preserve">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FF769D" w:rsidRDefault="00F81DCE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«РОСДОРЛИЗИНГ»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F81DCE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Юридический адрес</w:t>
            </w:r>
            <w:r w:rsidRPr="00F81DCE">
              <w:rPr>
                <w:szCs w:val="24"/>
              </w:rPr>
              <w:t xml:space="preserve">: </w:t>
            </w:r>
            <w:r w:rsidR="00F81DCE" w:rsidRPr="00F81DCE">
              <w:rPr>
                <w:szCs w:val="24"/>
              </w:rPr>
              <w:t xml:space="preserve">129110, </w:t>
            </w:r>
            <w:proofErr w:type="spellStart"/>
            <w:r w:rsidR="00F81DCE" w:rsidRPr="00F81DCE">
              <w:rPr>
                <w:szCs w:val="24"/>
              </w:rPr>
              <w:t>г.Москва</w:t>
            </w:r>
            <w:proofErr w:type="spellEnd"/>
            <w:r w:rsidR="00F81DCE" w:rsidRPr="00F81DCE">
              <w:rPr>
                <w:szCs w:val="24"/>
              </w:rPr>
              <w:t xml:space="preserve">, </w:t>
            </w:r>
            <w:proofErr w:type="spellStart"/>
            <w:r w:rsidR="00F81DCE" w:rsidRPr="00F81DCE">
              <w:rPr>
                <w:szCs w:val="24"/>
              </w:rPr>
              <w:t>ул.Самарская</w:t>
            </w:r>
            <w:proofErr w:type="spellEnd"/>
            <w:r w:rsidR="00F81DCE" w:rsidRPr="00F81DCE">
              <w:rPr>
                <w:szCs w:val="24"/>
              </w:rPr>
              <w:t xml:space="preserve">, д.3, стр.1 </w:t>
            </w:r>
          </w:p>
          <w:p w:rsidR="00EA6AC6" w:rsidRPr="00F81DC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DF2B32" w:rsidRPr="00F81DCE" w:rsidRDefault="00EA6AC6" w:rsidP="0039577E">
            <w:pPr>
              <w:pStyle w:val="aa"/>
              <w:shd w:val="clear" w:color="auto" w:fill="FFFFFF"/>
              <w:spacing w:before="0" w:beforeAutospacing="0" w:after="0" w:afterAutospacing="0"/>
            </w:pPr>
            <w:r w:rsidRPr="00F81DCE">
              <w:rPr>
                <w:b/>
                <w:bCs/>
              </w:rPr>
              <w:t>ИНН</w:t>
            </w:r>
            <w:r w:rsidR="00F81DCE" w:rsidRPr="00F81DCE">
              <w:rPr>
                <w:b/>
                <w:bCs/>
              </w:rPr>
              <w:t>/ОГРН</w:t>
            </w:r>
            <w:r w:rsidRPr="00F81DCE">
              <w:rPr>
                <w:b/>
                <w:bCs/>
              </w:rPr>
              <w:t xml:space="preserve"> </w:t>
            </w:r>
            <w:r w:rsidR="00F81DCE" w:rsidRPr="00F81DCE">
              <w:rPr>
                <w:shd w:val="clear" w:color="auto" w:fill="FFFFFF"/>
              </w:rPr>
              <w:t>7702595055/1067746295660</w:t>
            </w:r>
          </w:p>
          <w:p w:rsidR="00EA6AC6" w:rsidRPr="00F81DC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КПП</w:t>
            </w:r>
            <w:r w:rsidRPr="00F81DCE">
              <w:rPr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>770201001</w:t>
            </w:r>
          </w:p>
          <w:p w:rsidR="00F81DCE" w:rsidRPr="00F81DCE" w:rsidRDefault="005C13CB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szCs w:val="24"/>
              </w:rPr>
              <w:t>р/с</w:t>
            </w:r>
            <w:r w:rsidR="00F47757" w:rsidRPr="00F81DCE">
              <w:rPr>
                <w:b/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 xml:space="preserve">40701810300003010197 в ПАО БАНК ЗЕНИТ г. Москва, </w:t>
            </w:r>
          </w:p>
          <w:p w:rsidR="00F47757" w:rsidRPr="00F81DCE" w:rsidRDefault="00F81DCE" w:rsidP="0039577E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81DCE">
              <w:rPr>
                <w:b/>
                <w:szCs w:val="24"/>
              </w:rPr>
              <w:t>к/с</w:t>
            </w:r>
            <w:r w:rsidRPr="00F81DCE">
              <w:rPr>
                <w:szCs w:val="24"/>
              </w:rPr>
              <w:t xml:space="preserve"> 30101810000000000272</w:t>
            </w:r>
          </w:p>
          <w:p w:rsidR="0039577E" w:rsidRPr="00F81DCE" w:rsidRDefault="00F47757" w:rsidP="0039577E">
            <w:pPr>
              <w:autoSpaceDE w:val="0"/>
              <w:autoSpaceDN w:val="0"/>
              <w:adjustRightInd w:val="0"/>
              <w:rPr>
                <w:color w:val="333333"/>
              </w:rPr>
            </w:pPr>
            <w:r w:rsidRPr="00F81DCE">
              <w:rPr>
                <w:b/>
                <w:szCs w:val="24"/>
              </w:rPr>
              <w:t>БИК</w:t>
            </w:r>
            <w:r w:rsidR="005C13CB" w:rsidRPr="00F81DCE">
              <w:rPr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>044525272</w:t>
            </w:r>
          </w:p>
          <w:p w:rsidR="005C13CB" w:rsidRPr="0039577E" w:rsidRDefault="0039577E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9577E">
              <w:rPr>
                <w:color w:val="333333"/>
              </w:rPr>
              <w:t xml:space="preserve"> </w:t>
            </w:r>
          </w:p>
          <w:p w:rsidR="00EA6AC6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F81DCE" w:rsidRPr="00680DAB" w:rsidRDefault="00F81DCE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256F1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2F2E87">
              <w:rPr>
                <w:rFonts w:ascii="Times New Roman CYR" w:hAnsi="Times New Roman CYR" w:cs="Times New Roman CYR"/>
              </w:rPr>
              <w:t>О.Е</w:t>
            </w:r>
            <w:r w:rsidR="00256F1C">
              <w:rPr>
                <w:rFonts w:ascii="Times New Roman CYR" w:hAnsi="Times New Roman CYR" w:cs="Times New Roman CYR"/>
              </w:rPr>
              <w:t>.Матвеева</w:t>
            </w:r>
            <w:proofErr w:type="spellEnd"/>
            <w:r w:rsidR="00256F1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78B4"/>
    <w:rsid w:val="0010144E"/>
    <w:rsid w:val="00130FD7"/>
    <w:rsid w:val="0013738E"/>
    <w:rsid w:val="00165B96"/>
    <w:rsid w:val="001C4BF8"/>
    <w:rsid w:val="001F1CC4"/>
    <w:rsid w:val="002144AD"/>
    <w:rsid w:val="00223841"/>
    <w:rsid w:val="00223A96"/>
    <w:rsid w:val="00256F1C"/>
    <w:rsid w:val="00261D93"/>
    <w:rsid w:val="00293A5A"/>
    <w:rsid w:val="002B33F4"/>
    <w:rsid w:val="002B481D"/>
    <w:rsid w:val="002E4B3A"/>
    <w:rsid w:val="002E5ADE"/>
    <w:rsid w:val="002F2E87"/>
    <w:rsid w:val="00310F05"/>
    <w:rsid w:val="00327A7A"/>
    <w:rsid w:val="00331047"/>
    <w:rsid w:val="0033297A"/>
    <w:rsid w:val="00342D84"/>
    <w:rsid w:val="00386603"/>
    <w:rsid w:val="0039577E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61B82"/>
    <w:rsid w:val="00573EC2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94C75"/>
    <w:rsid w:val="007C1D3C"/>
    <w:rsid w:val="007C2613"/>
    <w:rsid w:val="007C7675"/>
    <w:rsid w:val="007F2EE7"/>
    <w:rsid w:val="00810F6D"/>
    <w:rsid w:val="00811B79"/>
    <w:rsid w:val="00816781"/>
    <w:rsid w:val="008525FA"/>
    <w:rsid w:val="0085666D"/>
    <w:rsid w:val="008B4DA1"/>
    <w:rsid w:val="008C260B"/>
    <w:rsid w:val="0093548C"/>
    <w:rsid w:val="00941C82"/>
    <w:rsid w:val="009F7320"/>
    <w:rsid w:val="00A0371F"/>
    <w:rsid w:val="00A545C3"/>
    <w:rsid w:val="00A624BE"/>
    <w:rsid w:val="00A6747D"/>
    <w:rsid w:val="00AA386C"/>
    <w:rsid w:val="00AC759A"/>
    <w:rsid w:val="00B1068D"/>
    <w:rsid w:val="00B43BCF"/>
    <w:rsid w:val="00BE5D78"/>
    <w:rsid w:val="00BF4A81"/>
    <w:rsid w:val="00BF596E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702AC"/>
    <w:rsid w:val="00E729E9"/>
    <w:rsid w:val="00E90020"/>
    <w:rsid w:val="00EA6AC6"/>
    <w:rsid w:val="00EB2BF7"/>
    <w:rsid w:val="00EC61D0"/>
    <w:rsid w:val="00EE10A5"/>
    <w:rsid w:val="00F24849"/>
    <w:rsid w:val="00F36A36"/>
    <w:rsid w:val="00F47757"/>
    <w:rsid w:val="00F54EEB"/>
    <w:rsid w:val="00F81DCE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021E"/>
  <w15:docId w15:val="{C4065561-1069-4C75-A9CA-F354EF91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Ольга А. Антонова</cp:lastModifiedBy>
  <cp:revision>110</cp:revision>
  <dcterms:created xsi:type="dcterms:W3CDTF">2013-10-01T05:51:00Z</dcterms:created>
  <dcterms:modified xsi:type="dcterms:W3CDTF">2019-05-27T14:40:00Z</dcterms:modified>
</cp:coreProperties>
</file>