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AB44F7" w:rsidRPr="00AB44F7">
        <w:rPr>
          <w:rFonts w:ascii="Times New Roman" w:hAnsi="Times New Roman"/>
          <w:b/>
          <w:sz w:val="20"/>
          <w:szCs w:val="20"/>
        </w:rPr>
        <w:t xml:space="preserve">Слесаренко Тимофея Михайловича </w:t>
      </w:r>
      <w:r w:rsidR="00815211">
        <w:rPr>
          <w:rFonts w:ascii="Times New Roman" w:hAnsi="Times New Roman"/>
          <w:b/>
          <w:sz w:val="20"/>
          <w:szCs w:val="20"/>
        </w:rPr>
        <w:t xml:space="preserve">–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 xml:space="preserve">основании </w:t>
      </w:r>
      <w:r w:rsidR="00AB44F7" w:rsidRPr="00AB44F7">
        <w:rPr>
          <w:rFonts w:ascii="Times New Roman" w:hAnsi="Times New Roman"/>
          <w:sz w:val="20"/>
          <w:szCs w:val="20"/>
        </w:rPr>
        <w:t>Решения Арбитражного суда Иркутской области от 19.12.2018 (резолютивная часть объявлена 12.12.2018), определения Арбитражного суда Иркутской области от 22.05.2019 (резолютивная часть объявлена 15.05.2019) по делу № А19-10157/2018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  <w:bookmarkStart w:id="0" w:name="_GoBack"/>
      <w:bookmarkEnd w:id="0"/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г. сообщение </w:t>
      </w:r>
      <w:proofErr w:type="gramStart"/>
      <w:r w:rsidRPr="008E1623">
        <w:rPr>
          <w:rFonts w:ascii="Times New Roman" w:hAnsi="Times New Roman"/>
          <w:sz w:val="20"/>
          <w:szCs w:val="20"/>
        </w:rPr>
        <w:t>за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</w:t>
      </w:r>
      <w:proofErr w:type="gramStart"/>
      <w:r w:rsidRPr="008E1623">
        <w:rPr>
          <w:rFonts w:ascii="Times New Roman" w:hAnsi="Times New Roman"/>
          <w:sz w:val="20"/>
          <w:szCs w:val="20"/>
        </w:rPr>
        <w:t>для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433E47">
        <w:rPr>
          <w:sz w:val="20"/>
        </w:rPr>
        <w:t>03.06.2019</w:t>
      </w:r>
      <w:r w:rsidR="00815211" w:rsidRPr="00815211">
        <w:rPr>
          <w:sz w:val="20"/>
        </w:rPr>
        <w:t xml:space="preserve"> с </w:t>
      </w:r>
      <w:r w:rsidR="00433E47">
        <w:rPr>
          <w:sz w:val="20"/>
        </w:rPr>
        <w:t>13</w:t>
      </w:r>
      <w:r w:rsidR="00815211" w:rsidRPr="00815211">
        <w:rPr>
          <w:sz w:val="20"/>
        </w:rPr>
        <w:t>:00 мин. (время московское) до</w:t>
      </w:r>
      <w:r w:rsidR="00AB44F7">
        <w:rPr>
          <w:sz w:val="20"/>
        </w:rPr>
        <w:t xml:space="preserve"> </w:t>
      </w:r>
      <w:r w:rsidR="00433E47">
        <w:rPr>
          <w:sz w:val="20"/>
        </w:rPr>
        <w:t>05.07</w:t>
      </w:r>
      <w:r w:rsidR="00815211" w:rsidRPr="00815211">
        <w:rPr>
          <w:sz w:val="20"/>
        </w:rPr>
        <w:t xml:space="preserve">.2019 (включительно)  до </w:t>
      </w:r>
      <w:r w:rsidR="00433E47">
        <w:rPr>
          <w:sz w:val="20"/>
        </w:rPr>
        <w:t>13</w:t>
      </w:r>
      <w:r w:rsidR="00815211" w:rsidRPr="00815211">
        <w:rPr>
          <w:sz w:val="20"/>
        </w:rPr>
        <w:t>:00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433E47">
        <w:rPr>
          <w:sz w:val="20"/>
        </w:rPr>
        <w:t>05.07</w:t>
      </w:r>
      <w:r w:rsidR="00815211" w:rsidRPr="00815211">
        <w:rPr>
          <w:sz w:val="20"/>
        </w:rPr>
        <w:t xml:space="preserve">.2019 (включительно)  до </w:t>
      </w:r>
      <w:r w:rsidR="00433E47">
        <w:rPr>
          <w:sz w:val="20"/>
        </w:rPr>
        <w:t>13</w:t>
      </w:r>
      <w:r w:rsidR="00815211" w:rsidRPr="00815211">
        <w:rPr>
          <w:sz w:val="20"/>
        </w:rPr>
        <w:t>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AB44F7" w:rsidRDefault="00433E47" w:rsidP="00AB44F7">
            <w:pPr>
              <w:jc w:val="right"/>
              <w:rPr>
                <w:b/>
                <w:sz w:val="18"/>
                <w:szCs w:val="20"/>
              </w:rPr>
            </w:pPr>
            <w:r w:rsidRPr="00AB44F7">
              <w:rPr>
                <w:b/>
                <w:sz w:val="18"/>
                <w:szCs w:val="20"/>
              </w:rPr>
              <w:t xml:space="preserve">Финансовый управляющий </w:t>
            </w:r>
          </w:p>
          <w:p w:rsidR="00AB44F7" w:rsidRDefault="00AB44F7" w:rsidP="00AB44F7">
            <w:pPr>
              <w:jc w:val="right"/>
              <w:rPr>
                <w:b/>
                <w:sz w:val="18"/>
                <w:szCs w:val="20"/>
              </w:rPr>
            </w:pPr>
            <w:r w:rsidRPr="00AB44F7">
              <w:rPr>
                <w:b/>
                <w:sz w:val="18"/>
                <w:szCs w:val="20"/>
              </w:rPr>
              <w:t>Слесаренко Тимофея Михайловича</w:t>
            </w:r>
            <w:r w:rsidR="00433E47" w:rsidRPr="00AB44F7">
              <w:rPr>
                <w:b/>
                <w:sz w:val="18"/>
                <w:szCs w:val="20"/>
              </w:rPr>
              <w:t xml:space="preserve"> </w:t>
            </w:r>
          </w:p>
          <w:p w:rsidR="00AB44F7" w:rsidRDefault="00433E47" w:rsidP="00AB44F7">
            <w:pPr>
              <w:jc w:val="right"/>
              <w:rPr>
                <w:sz w:val="18"/>
                <w:szCs w:val="20"/>
              </w:rPr>
            </w:pPr>
            <w:r w:rsidRPr="00AB44F7">
              <w:rPr>
                <w:b/>
                <w:sz w:val="18"/>
                <w:szCs w:val="20"/>
              </w:rPr>
              <w:t xml:space="preserve">– </w:t>
            </w:r>
            <w:proofErr w:type="spellStart"/>
            <w:r w:rsidRPr="00AB44F7">
              <w:rPr>
                <w:b/>
                <w:sz w:val="18"/>
                <w:szCs w:val="20"/>
              </w:rPr>
              <w:t>Мишарин</w:t>
            </w:r>
            <w:proofErr w:type="spellEnd"/>
            <w:r w:rsidRPr="00AB44F7">
              <w:rPr>
                <w:b/>
                <w:sz w:val="18"/>
                <w:szCs w:val="20"/>
              </w:rPr>
              <w:t xml:space="preserve"> Игорь Львович</w:t>
            </w:r>
            <w:r w:rsidRPr="00AB44F7">
              <w:rPr>
                <w:sz w:val="18"/>
                <w:szCs w:val="20"/>
              </w:rPr>
              <w:t xml:space="preserve"> </w:t>
            </w:r>
          </w:p>
          <w:p w:rsidR="00D17A2E" w:rsidRPr="00AB44F7" w:rsidRDefault="00433E47" w:rsidP="00AB44F7">
            <w:pPr>
              <w:jc w:val="right"/>
              <w:rPr>
                <w:b/>
                <w:sz w:val="18"/>
                <w:szCs w:val="20"/>
              </w:rPr>
            </w:pPr>
            <w:proofErr w:type="gramStart"/>
            <w:r w:rsidRPr="00AB44F7">
              <w:rPr>
                <w:sz w:val="18"/>
                <w:szCs w:val="20"/>
              </w:rPr>
              <w:t>действующий</w:t>
            </w:r>
            <w:proofErr w:type="gramEnd"/>
            <w:r w:rsidRPr="00AB44F7">
              <w:rPr>
                <w:sz w:val="18"/>
                <w:szCs w:val="20"/>
              </w:rPr>
              <w:t xml:space="preserve"> на основании </w:t>
            </w:r>
            <w:r w:rsidR="00AB44F7" w:rsidRPr="00AB44F7">
              <w:rPr>
                <w:sz w:val="18"/>
                <w:szCs w:val="20"/>
              </w:rPr>
              <w:t>Решения Арбитражного суда Иркутской области от 19.12.2018 (резолютивная часть объявлена 12.12.2018), определения Арбитражного суда Иркутской области от 22.05.2019 (резолютивная часть объявлена 15.05.2019) по делу  № А19-10157/2018</w:t>
            </w:r>
          </w:p>
          <w:p w:rsidR="00433E47" w:rsidRDefault="00433E47" w:rsidP="008C6332">
            <w:pPr>
              <w:jc w:val="right"/>
              <w:rPr>
                <w:bCs/>
                <w:sz w:val="20"/>
              </w:rPr>
            </w:pPr>
          </w:p>
          <w:p w:rsidR="00433E47" w:rsidRPr="008E1623" w:rsidRDefault="00433E47" w:rsidP="008C6332">
            <w:pPr>
              <w:jc w:val="right"/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33E47"/>
    <w:rsid w:val="004D7D5F"/>
    <w:rsid w:val="0054000F"/>
    <w:rsid w:val="00557097"/>
    <w:rsid w:val="005D419B"/>
    <w:rsid w:val="006C48A7"/>
    <w:rsid w:val="00815211"/>
    <w:rsid w:val="008B4EEC"/>
    <w:rsid w:val="008C6332"/>
    <w:rsid w:val="008E1623"/>
    <w:rsid w:val="0090205A"/>
    <w:rsid w:val="00A07CD9"/>
    <w:rsid w:val="00A4055E"/>
    <w:rsid w:val="00AB44F7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Asap93</cp:lastModifiedBy>
  <cp:revision>8</cp:revision>
  <dcterms:created xsi:type="dcterms:W3CDTF">2019-01-26T06:05:00Z</dcterms:created>
  <dcterms:modified xsi:type="dcterms:W3CDTF">2019-06-01T18:12:00Z</dcterms:modified>
</cp:coreProperties>
</file>