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044" w:rsidRDefault="00CB3044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:rsidR="00962A23" w:rsidRDefault="00962A2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  <w:r w:rsidR="00C3463F">
        <w:rPr>
          <w:rFonts w:ascii="Times New Roman" w:hAnsi="Times New Roman" w:cs="Times New Roman"/>
          <w:sz w:val="22"/>
          <w:szCs w:val="22"/>
        </w:rPr>
        <w:t>___</w:t>
      </w:r>
    </w:p>
    <w:p w:rsidR="00962A23" w:rsidRPr="000A59A7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59A7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CB3044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г. Фурманов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="00962A23">
        <w:rPr>
          <w:rFonts w:ascii="Times New Roman" w:hAnsi="Times New Roman" w:cs="Times New Roman"/>
          <w:b/>
          <w:sz w:val="22"/>
          <w:szCs w:val="22"/>
        </w:rPr>
        <w:t>«</w:t>
      </w:r>
      <w:r w:rsidR="00A954EB" w:rsidRPr="00A954EB">
        <w:rPr>
          <w:rFonts w:ascii="Times New Roman" w:hAnsi="Times New Roman" w:cs="Times New Roman"/>
          <w:b/>
          <w:sz w:val="22"/>
          <w:szCs w:val="22"/>
        </w:rPr>
        <w:t>___</w:t>
      </w:r>
      <w:r w:rsidR="00962A23">
        <w:rPr>
          <w:rFonts w:ascii="Times New Roman" w:hAnsi="Times New Roman" w:cs="Times New Roman"/>
          <w:b/>
          <w:sz w:val="22"/>
          <w:szCs w:val="22"/>
        </w:rPr>
        <w:t>»</w:t>
      </w:r>
      <w:r w:rsidR="00A954EB" w:rsidRPr="00A954EB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____________</w:t>
      </w:r>
    </w:p>
    <w:p w:rsidR="00962A23" w:rsidRDefault="00962A23">
      <w:pPr>
        <w:pStyle w:val="12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:rsidR="00227418" w:rsidRDefault="00FD739D" w:rsidP="00514F69">
      <w:pPr>
        <w:pStyle w:val="Con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E0503">
        <w:rPr>
          <w:rFonts w:ascii="Times New Roman" w:hAnsi="Times New Roman"/>
          <w:b/>
          <w:sz w:val="22"/>
          <w:szCs w:val="22"/>
        </w:rPr>
        <w:t>Открытое акционерное общество «</w:t>
      </w:r>
      <w:r w:rsidR="00227418" w:rsidRPr="00227418">
        <w:rPr>
          <w:rFonts w:ascii="Times New Roman" w:hAnsi="Times New Roman"/>
          <w:b/>
          <w:sz w:val="22"/>
          <w:szCs w:val="22"/>
        </w:rPr>
        <w:t>Ресурсо-снабжающая компания</w:t>
      </w:r>
      <w:r w:rsidRPr="006E0503">
        <w:rPr>
          <w:rFonts w:ascii="Times New Roman" w:hAnsi="Times New Roman"/>
          <w:b/>
          <w:sz w:val="22"/>
          <w:szCs w:val="22"/>
        </w:rPr>
        <w:t>»</w:t>
      </w:r>
      <w:r w:rsidRPr="00227418">
        <w:rPr>
          <w:rFonts w:ascii="Times New Roman" w:hAnsi="Times New Roman"/>
          <w:sz w:val="22"/>
          <w:szCs w:val="22"/>
        </w:rPr>
        <w:t>,</w:t>
      </w:r>
      <w:r w:rsidRPr="00227418">
        <w:rPr>
          <w:rFonts w:ascii="Times New Roman" w:hAnsi="Times New Roman"/>
          <w:b/>
          <w:sz w:val="22"/>
          <w:szCs w:val="22"/>
        </w:rPr>
        <w:t xml:space="preserve"> </w:t>
      </w:r>
      <w:r w:rsidRPr="00FD739D">
        <w:rPr>
          <w:rFonts w:ascii="Times New Roman" w:hAnsi="Times New Roman"/>
          <w:sz w:val="22"/>
          <w:szCs w:val="22"/>
        </w:rPr>
        <w:t xml:space="preserve">именуемое в дальнейшем «Продавец», в лице конкурсного управляющего </w:t>
      </w:r>
      <w:proofErr w:type="spellStart"/>
      <w:r w:rsidR="00CB3044">
        <w:rPr>
          <w:rFonts w:ascii="Times New Roman" w:hAnsi="Times New Roman"/>
          <w:sz w:val="22"/>
          <w:szCs w:val="22"/>
        </w:rPr>
        <w:t>Латыпова</w:t>
      </w:r>
      <w:proofErr w:type="spellEnd"/>
      <w:r w:rsidR="00CB3044">
        <w:rPr>
          <w:rFonts w:ascii="Times New Roman" w:hAnsi="Times New Roman"/>
          <w:sz w:val="22"/>
          <w:szCs w:val="22"/>
        </w:rPr>
        <w:t xml:space="preserve"> Роберта </w:t>
      </w:r>
      <w:proofErr w:type="spellStart"/>
      <w:r w:rsidR="00CB3044">
        <w:rPr>
          <w:rFonts w:ascii="Times New Roman" w:hAnsi="Times New Roman"/>
          <w:sz w:val="22"/>
          <w:szCs w:val="22"/>
        </w:rPr>
        <w:t>Рифовича</w:t>
      </w:r>
      <w:proofErr w:type="spellEnd"/>
      <w:r w:rsidR="00CB3044">
        <w:rPr>
          <w:rFonts w:ascii="Times New Roman" w:hAnsi="Times New Roman"/>
          <w:sz w:val="22"/>
          <w:szCs w:val="22"/>
        </w:rPr>
        <w:t>, действующего</w:t>
      </w:r>
      <w:r w:rsidRPr="00FD739D">
        <w:rPr>
          <w:rFonts w:ascii="Times New Roman" w:hAnsi="Times New Roman"/>
          <w:sz w:val="22"/>
          <w:szCs w:val="22"/>
        </w:rPr>
        <w:t xml:space="preserve"> на основании </w:t>
      </w:r>
      <w:r w:rsidR="00227418">
        <w:rPr>
          <w:rFonts w:ascii="Times New Roman" w:hAnsi="Times New Roman"/>
          <w:sz w:val="22"/>
          <w:szCs w:val="22"/>
        </w:rPr>
        <w:t>Определения</w:t>
      </w:r>
      <w:r w:rsidRPr="00FD739D">
        <w:rPr>
          <w:rFonts w:ascii="Times New Roman" w:hAnsi="Times New Roman"/>
          <w:sz w:val="22"/>
          <w:szCs w:val="22"/>
        </w:rPr>
        <w:t xml:space="preserve"> Арбитражного суда </w:t>
      </w:r>
      <w:r w:rsidR="00227418">
        <w:rPr>
          <w:rFonts w:ascii="Times New Roman" w:hAnsi="Times New Roman"/>
          <w:sz w:val="22"/>
          <w:szCs w:val="22"/>
        </w:rPr>
        <w:t>Ивановской</w:t>
      </w:r>
      <w:r w:rsidR="00A74798">
        <w:rPr>
          <w:rFonts w:ascii="Times New Roman" w:hAnsi="Times New Roman"/>
          <w:sz w:val="22"/>
          <w:szCs w:val="22"/>
        </w:rPr>
        <w:t xml:space="preserve"> области</w:t>
      </w:r>
      <w:r w:rsidRPr="00FD739D">
        <w:rPr>
          <w:rFonts w:ascii="Times New Roman" w:hAnsi="Times New Roman"/>
          <w:sz w:val="22"/>
          <w:szCs w:val="22"/>
        </w:rPr>
        <w:t xml:space="preserve"> по делу </w:t>
      </w:r>
      <w:r w:rsidR="00A62221">
        <w:rPr>
          <w:rFonts w:ascii="Times New Roman" w:hAnsi="Times New Roman"/>
          <w:sz w:val="22"/>
          <w:szCs w:val="22"/>
        </w:rPr>
        <w:t xml:space="preserve">                             </w:t>
      </w:r>
      <w:r w:rsidRPr="00FD739D">
        <w:rPr>
          <w:rFonts w:ascii="Times New Roman" w:hAnsi="Times New Roman"/>
          <w:sz w:val="22"/>
          <w:szCs w:val="22"/>
        </w:rPr>
        <w:t>№</w:t>
      </w:r>
      <w:r w:rsidR="00227418" w:rsidRPr="00227418">
        <w:rPr>
          <w:rFonts w:ascii="Times New Roman" w:hAnsi="Times New Roman"/>
          <w:sz w:val="22"/>
          <w:szCs w:val="22"/>
        </w:rPr>
        <w:t xml:space="preserve"> А17-2565/2008</w:t>
      </w:r>
      <w:r w:rsidRPr="00FD739D">
        <w:rPr>
          <w:rFonts w:ascii="Times New Roman" w:hAnsi="Times New Roman"/>
          <w:sz w:val="22"/>
          <w:szCs w:val="22"/>
        </w:rPr>
        <w:t xml:space="preserve"> </w:t>
      </w:r>
      <w:r w:rsidR="00227418">
        <w:rPr>
          <w:rFonts w:ascii="Times New Roman" w:hAnsi="Times New Roman"/>
          <w:sz w:val="22"/>
          <w:szCs w:val="22"/>
        </w:rPr>
        <w:t xml:space="preserve"> </w:t>
      </w:r>
      <w:r w:rsidRPr="00FD739D">
        <w:rPr>
          <w:rFonts w:ascii="Times New Roman" w:hAnsi="Times New Roman"/>
          <w:sz w:val="22"/>
          <w:szCs w:val="22"/>
        </w:rPr>
        <w:t xml:space="preserve">от </w:t>
      </w:r>
      <w:r w:rsidR="00227418">
        <w:rPr>
          <w:rFonts w:ascii="Times New Roman" w:hAnsi="Times New Roman"/>
          <w:sz w:val="22"/>
          <w:szCs w:val="22"/>
        </w:rPr>
        <w:t xml:space="preserve"> </w:t>
      </w:r>
      <w:r w:rsidR="00CB3044">
        <w:rPr>
          <w:rFonts w:ascii="Times New Roman" w:hAnsi="Times New Roman"/>
          <w:sz w:val="22"/>
          <w:szCs w:val="22"/>
        </w:rPr>
        <w:t>30</w:t>
      </w:r>
      <w:r w:rsidRPr="00FD739D">
        <w:rPr>
          <w:rFonts w:ascii="Times New Roman" w:hAnsi="Times New Roman"/>
          <w:sz w:val="22"/>
          <w:szCs w:val="22"/>
        </w:rPr>
        <w:t>.0</w:t>
      </w:r>
      <w:r w:rsidR="00CB3044">
        <w:rPr>
          <w:rFonts w:ascii="Times New Roman" w:hAnsi="Times New Roman"/>
          <w:sz w:val="22"/>
          <w:szCs w:val="22"/>
        </w:rPr>
        <w:t>3</w:t>
      </w:r>
      <w:r w:rsidRPr="00FD739D">
        <w:rPr>
          <w:rFonts w:ascii="Times New Roman" w:hAnsi="Times New Roman"/>
          <w:sz w:val="22"/>
          <w:szCs w:val="22"/>
        </w:rPr>
        <w:t>.201</w:t>
      </w:r>
      <w:r w:rsidR="00CB3044">
        <w:rPr>
          <w:rFonts w:ascii="Times New Roman" w:hAnsi="Times New Roman"/>
          <w:sz w:val="22"/>
          <w:szCs w:val="22"/>
        </w:rPr>
        <w:t>5</w:t>
      </w:r>
      <w:r w:rsidRPr="00FD739D">
        <w:rPr>
          <w:rFonts w:ascii="Times New Roman" w:hAnsi="Times New Roman"/>
          <w:sz w:val="22"/>
          <w:szCs w:val="22"/>
        </w:rPr>
        <w:t xml:space="preserve"> года, с одной стороны</w:t>
      </w:r>
      <w:r w:rsidR="0083340A" w:rsidRPr="000A59A7">
        <w:rPr>
          <w:rFonts w:ascii="Times New Roman" w:hAnsi="Times New Roman"/>
          <w:sz w:val="22"/>
          <w:szCs w:val="22"/>
        </w:rPr>
        <w:t>,</w:t>
      </w:r>
    </w:p>
    <w:p w:rsidR="00514F69" w:rsidRDefault="0083340A" w:rsidP="00514F69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A59A7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A59A7">
        <w:rPr>
          <w:rFonts w:ascii="Times New Roman" w:hAnsi="Times New Roman"/>
          <w:sz w:val="22"/>
          <w:szCs w:val="22"/>
        </w:rPr>
        <w:t>и</w:t>
      </w:r>
      <w:r w:rsidR="00514F69">
        <w:rPr>
          <w:rFonts w:ascii="Times New Roman" w:hAnsi="Times New Roman"/>
          <w:sz w:val="22"/>
          <w:szCs w:val="22"/>
        </w:rPr>
        <w:t xml:space="preserve"> </w:t>
      </w:r>
      <w:r w:rsidR="00CB3044">
        <w:rPr>
          <w:rFonts w:ascii="Times New Roman" w:hAnsi="Times New Roman"/>
          <w:sz w:val="22"/>
          <w:szCs w:val="22"/>
        </w:rPr>
        <w:t>_____________</w:t>
      </w:r>
      <w:r w:rsidR="00962A23" w:rsidRPr="00FD739D">
        <w:rPr>
          <w:rFonts w:ascii="Times New Roman" w:hAnsi="Times New Roman"/>
          <w:sz w:val="22"/>
          <w:szCs w:val="22"/>
        </w:rPr>
        <w:t>,</w:t>
      </w:r>
      <w:r w:rsidR="00962A23" w:rsidRPr="000A59A7">
        <w:rPr>
          <w:rFonts w:ascii="Times New Roman" w:hAnsi="Times New Roman"/>
          <w:b/>
          <w:sz w:val="22"/>
          <w:szCs w:val="22"/>
        </w:rPr>
        <w:t xml:space="preserve"> </w:t>
      </w:r>
      <w:r w:rsidR="00962A23" w:rsidRPr="000A59A7">
        <w:rPr>
          <w:rFonts w:ascii="Times New Roman" w:hAnsi="Times New Roman"/>
          <w:sz w:val="22"/>
          <w:szCs w:val="22"/>
        </w:rPr>
        <w:t>именуем</w:t>
      </w:r>
      <w:r w:rsidR="001C6743">
        <w:rPr>
          <w:rFonts w:ascii="Times New Roman" w:hAnsi="Times New Roman"/>
          <w:sz w:val="22"/>
          <w:szCs w:val="22"/>
        </w:rPr>
        <w:t>ое</w:t>
      </w:r>
      <w:r w:rsidR="00A954EB" w:rsidRPr="000A59A7">
        <w:rPr>
          <w:rFonts w:ascii="Times New Roman" w:hAnsi="Times New Roman"/>
          <w:sz w:val="22"/>
          <w:szCs w:val="22"/>
        </w:rPr>
        <w:t xml:space="preserve"> </w:t>
      </w:r>
      <w:r w:rsidR="00962A23" w:rsidRPr="000A59A7">
        <w:rPr>
          <w:rFonts w:ascii="Times New Roman" w:hAnsi="Times New Roman"/>
          <w:sz w:val="22"/>
          <w:szCs w:val="22"/>
        </w:rPr>
        <w:t xml:space="preserve">в дальнейшем </w:t>
      </w:r>
      <w:r w:rsidR="00962A23" w:rsidRPr="000A59A7">
        <w:rPr>
          <w:rFonts w:ascii="Times New Roman" w:hAnsi="Times New Roman"/>
          <w:b/>
          <w:sz w:val="22"/>
          <w:szCs w:val="22"/>
        </w:rPr>
        <w:t>«Претендент»</w:t>
      </w:r>
      <w:r w:rsidR="00962A23" w:rsidRPr="000A59A7">
        <w:rPr>
          <w:rFonts w:ascii="Times New Roman" w:hAnsi="Times New Roman"/>
          <w:sz w:val="22"/>
          <w:szCs w:val="22"/>
        </w:rPr>
        <w:t xml:space="preserve">, </w:t>
      </w:r>
      <w:r w:rsidR="00A954EB" w:rsidRPr="000A59A7">
        <w:rPr>
          <w:rFonts w:ascii="Times New Roman" w:hAnsi="Times New Roman"/>
          <w:sz w:val="22"/>
          <w:szCs w:val="22"/>
        </w:rPr>
        <w:t xml:space="preserve">в лице </w:t>
      </w:r>
      <w:r w:rsidR="00CB3044">
        <w:rPr>
          <w:rFonts w:ascii="Times New Roman" w:hAnsi="Times New Roman"/>
          <w:sz w:val="22"/>
          <w:szCs w:val="22"/>
        </w:rPr>
        <w:t>____</w:t>
      </w:r>
      <w:r w:rsidR="001C6743">
        <w:rPr>
          <w:rFonts w:ascii="Times New Roman" w:hAnsi="Times New Roman"/>
          <w:sz w:val="22"/>
          <w:szCs w:val="22"/>
        </w:rPr>
        <w:t xml:space="preserve">, </w:t>
      </w:r>
      <w:r w:rsidR="00962A23" w:rsidRPr="000A59A7">
        <w:rPr>
          <w:rFonts w:ascii="Times New Roman" w:hAnsi="Times New Roman"/>
          <w:sz w:val="22"/>
          <w:szCs w:val="22"/>
        </w:rPr>
        <w:t>действующ</w:t>
      </w:r>
      <w:r w:rsidR="00A954EB" w:rsidRPr="000A59A7">
        <w:rPr>
          <w:rFonts w:ascii="Times New Roman" w:hAnsi="Times New Roman"/>
          <w:sz w:val="22"/>
          <w:szCs w:val="22"/>
        </w:rPr>
        <w:t xml:space="preserve">его </w:t>
      </w:r>
      <w:r w:rsidR="00962A23" w:rsidRPr="000A59A7">
        <w:rPr>
          <w:rFonts w:ascii="Times New Roman" w:hAnsi="Times New Roman"/>
          <w:sz w:val="22"/>
          <w:szCs w:val="22"/>
        </w:rPr>
        <w:t xml:space="preserve">на основании </w:t>
      </w:r>
      <w:r w:rsidR="00CB3044">
        <w:rPr>
          <w:rFonts w:ascii="Times New Roman" w:hAnsi="Times New Roman"/>
          <w:sz w:val="22"/>
          <w:szCs w:val="22"/>
        </w:rPr>
        <w:t>___</w:t>
      </w:r>
      <w:r w:rsidR="00962A23" w:rsidRPr="000A59A7">
        <w:rPr>
          <w:rFonts w:ascii="Times New Roman" w:hAnsi="Times New Roman"/>
          <w:sz w:val="22"/>
          <w:szCs w:val="22"/>
        </w:rPr>
        <w:t>, с другой стороны</w:t>
      </w:r>
      <w:r w:rsidR="00514F69">
        <w:rPr>
          <w:rFonts w:ascii="Times New Roman" w:hAnsi="Times New Roman"/>
          <w:sz w:val="22"/>
          <w:szCs w:val="22"/>
        </w:rPr>
        <w:t>,</w:t>
      </w:r>
      <w:r w:rsidR="00962A23" w:rsidRPr="000A59A7">
        <w:rPr>
          <w:rFonts w:ascii="Times New Roman" w:hAnsi="Times New Roman"/>
          <w:sz w:val="22"/>
          <w:szCs w:val="22"/>
        </w:rPr>
        <w:t xml:space="preserve"> </w:t>
      </w:r>
      <w:r w:rsidR="00514F69">
        <w:rPr>
          <w:rFonts w:ascii="Times New Roman" w:hAnsi="Times New Roman"/>
          <w:sz w:val="22"/>
          <w:szCs w:val="22"/>
        </w:rPr>
        <w:t xml:space="preserve"> </w:t>
      </w:r>
      <w:r w:rsidR="00514F69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  <w:proofErr w:type="gramEnd"/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E929F3" w:rsidRPr="003B3CF0" w:rsidRDefault="00E929F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929F3" w:rsidRPr="00245A3A" w:rsidRDefault="00E929F3" w:rsidP="00BA293E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B3CF0">
        <w:rPr>
          <w:rFonts w:ascii="Times New Roman" w:hAnsi="Times New Roman" w:cs="Times New Roman"/>
          <w:sz w:val="22"/>
          <w:szCs w:val="22"/>
        </w:rPr>
        <w:t>1.1. Для участия</w:t>
      </w:r>
      <w:r w:rsidR="00CB3044">
        <w:rPr>
          <w:rFonts w:ascii="Times New Roman" w:hAnsi="Times New Roman" w:cs="Times New Roman"/>
          <w:sz w:val="22"/>
          <w:szCs w:val="22"/>
        </w:rPr>
        <w:t xml:space="preserve"> </w:t>
      </w:r>
      <w:r w:rsidRPr="00FB2A5B">
        <w:rPr>
          <w:rFonts w:ascii="Times New Roman" w:hAnsi="Times New Roman" w:cs="Times New Roman"/>
          <w:sz w:val="22"/>
          <w:szCs w:val="22"/>
        </w:rPr>
        <w:t xml:space="preserve">в открытых </w:t>
      </w:r>
      <w:r w:rsidR="00BA293E" w:rsidRPr="00511BC5">
        <w:rPr>
          <w:rFonts w:ascii="Times New Roman" w:hAnsi="Times New Roman" w:cs="Times New Roman"/>
          <w:sz w:val="22"/>
          <w:szCs w:val="22"/>
        </w:rPr>
        <w:t xml:space="preserve">электронных </w:t>
      </w:r>
      <w:r w:rsidRPr="00511BC5">
        <w:rPr>
          <w:rFonts w:ascii="Times New Roman" w:hAnsi="Times New Roman" w:cs="Times New Roman"/>
          <w:sz w:val="22"/>
          <w:szCs w:val="22"/>
        </w:rPr>
        <w:t xml:space="preserve">торгах в форме </w:t>
      </w:r>
      <w:r w:rsidR="00AD4DC7" w:rsidRPr="00511BC5">
        <w:rPr>
          <w:rFonts w:ascii="Times New Roman" w:hAnsi="Times New Roman" w:cs="Times New Roman"/>
          <w:sz w:val="22"/>
          <w:szCs w:val="22"/>
        </w:rPr>
        <w:t>конкурса</w:t>
      </w:r>
      <w:r w:rsidRPr="00511BC5">
        <w:rPr>
          <w:rFonts w:ascii="Times New Roman" w:hAnsi="Times New Roman" w:cs="Times New Roman"/>
          <w:sz w:val="22"/>
          <w:szCs w:val="22"/>
        </w:rPr>
        <w:t xml:space="preserve"> по продаже  имущества предприятия-банкрота – О</w:t>
      </w:r>
      <w:r w:rsidR="00A74798" w:rsidRPr="00511BC5">
        <w:rPr>
          <w:rFonts w:ascii="Times New Roman" w:hAnsi="Times New Roman" w:cs="Times New Roman"/>
          <w:sz w:val="22"/>
          <w:szCs w:val="22"/>
        </w:rPr>
        <w:t>АО</w:t>
      </w:r>
      <w:r w:rsidRPr="00511BC5">
        <w:rPr>
          <w:rFonts w:ascii="Times New Roman" w:hAnsi="Times New Roman" w:cs="Times New Roman"/>
          <w:sz w:val="22"/>
          <w:szCs w:val="22"/>
        </w:rPr>
        <w:t xml:space="preserve"> «</w:t>
      </w:r>
      <w:r w:rsidR="00227418" w:rsidRPr="00511BC5">
        <w:rPr>
          <w:rFonts w:ascii="Times New Roman" w:hAnsi="Times New Roman" w:cs="Times New Roman"/>
          <w:sz w:val="22"/>
          <w:szCs w:val="22"/>
        </w:rPr>
        <w:t xml:space="preserve">Ресурсо-снабжающая </w:t>
      </w:r>
      <w:r w:rsidR="00227418" w:rsidRPr="00245A3A">
        <w:rPr>
          <w:rFonts w:ascii="Times New Roman" w:hAnsi="Times New Roman" w:cs="Times New Roman"/>
          <w:sz w:val="22"/>
          <w:szCs w:val="22"/>
        </w:rPr>
        <w:t>компания</w:t>
      </w:r>
      <w:r w:rsidRPr="00245A3A">
        <w:rPr>
          <w:rFonts w:ascii="Times New Roman" w:hAnsi="Times New Roman" w:cs="Times New Roman"/>
          <w:sz w:val="22"/>
          <w:szCs w:val="22"/>
        </w:rPr>
        <w:t xml:space="preserve">», Претендент перечисляет на расчётный счёт Продавца денежные средства в размере </w:t>
      </w:r>
      <w:r w:rsidR="00EB7D70" w:rsidRPr="00245A3A">
        <w:rPr>
          <w:rFonts w:ascii="Times New Roman" w:hAnsi="Times New Roman" w:cs="Times New Roman"/>
          <w:sz w:val="22"/>
          <w:szCs w:val="22"/>
        </w:rPr>
        <w:t>1</w:t>
      </w:r>
      <w:r w:rsidRPr="00245A3A">
        <w:rPr>
          <w:rFonts w:ascii="Times New Roman" w:hAnsi="Times New Roman" w:cs="Times New Roman"/>
          <w:sz w:val="22"/>
          <w:szCs w:val="22"/>
        </w:rPr>
        <w:t>0% (</w:t>
      </w:r>
      <w:r w:rsidR="00EB7D70" w:rsidRPr="00245A3A">
        <w:rPr>
          <w:rFonts w:ascii="Times New Roman" w:hAnsi="Times New Roman" w:cs="Times New Roman"/>
          <w:sz w:val="22"/>
          <w:szCs w:val="22"/>
        </w:rPr>
        <w:t>десяти</w:t>
      </w:r>
      <w:r w:rsidRPr="00245A3A">
        <w:rPr>
          <w:rFonts w:ascii="Times New Roman" w:hAnsi="Times New Roman" w:cs="Times New Roman"/>
          <w:sz w:val="22"/>
          <w:szCs w:val="22"/>
        </w:rPr>
        <w:t xml:space="preserve"> процентов) от начальной цены продажи лота</w:t>
      </w:r>
      <w:r w:rsidR="00E14061" w:rsidRPr="00245A3A">
        <w:rPr>
          <w:rFonts w:ascii="Times New Roman" w:hAnsi="Times New Roman" w:cs="Times New Roman"/>
          <w:sz w:val="22"/>
          <w:szCs w:val="22"/>
        </w:rPr>
        <w:t xml:space="preserve">, что составляет </w:t>
      </w:r>
      <w:r w:rsidR="00CB3044">
        <w:rPr>
          <w:rFonts w:ascii="Times New Roman" w:hAnsi="Times New Roman" w:cs="Times New Roman"/>
          <w:sz w:val="22"/>
          <w:szCs w:val="22"/>
        </w:rPr>
        <w:t>_____</w:t>
      </w:r>
      <w:r w:rsidR="00E14061" w:rsidRPr="00245A3A">
        <w:rPr>
          <w:rFonts w:ascii="Times New Roman" w:hAnsi="Times New Roman" w:cs="Times New Roman"/>
          <w:sz w:val="22"/>
          <w:szCs w:val="22"/>
        </w:rPr>
        <w:t>, признаваемые задатком.</w:t>
      </w:r>
    </w:p>
    <w:p w:rsidR="00962A23" w:rsidRPr="00511BC5" w:rsidRDefault="00E929F3" w:rsidP="005A43DC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5A3A">
        <w:rPr>
          <w:rFonts w:ascii="Times New Roman" w:hAnsi="Times New Roman" w:cs="Times New Roman"/>
          <w:sz w:val="22"/>
          <w:szCs w:val="22"/>
        </w:rPr>
        <w:t xml:space="preserve">1.2. </w:t>
      </w:r>
      <w:r w:rsidR="005A43DC" w:rsidRPr="00245A3A">
        <w:rPr>
          <w:rFonts w:ascii="Times New Roman" w:hAnsi="Times New Roman" w:cs="Times New Roman"/>
          <w:sz w:val="22"/>
          <w:szCs w:val="22"/>
        </w:rPr>
        <w:t>Задаток вносится Претендентом в счет обеспечения исполнения</w:t>
      </w:r>
      <w:r w:rsidR="005A43DC" w:rsidRPr="00511B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A43DC" w:rsidRPr="00511BC5">
        <w:rPr>
          <w:rFonts w:ascii="Times New Roman" w:hAnsi="Times New Roman" w:cs="Times New Roman"/>
          <w:sz w:val="22"/>
          <w:szCs w:val="22"/>
        </w:rPr>
        <w:t>обязательств</w:t>
      </w:r>
      <w:proofErr w:type="gramEnd"/>
      <w:r w:rsidR="005A43DC" w:rsidRPr="00511BC5">
        <w:rPr>
          <w:rFonts w:ascii="Times New Roman" w:hAnsi="Times New Roman" w:cs="Times New Roman"/>
          <w:sz w:val="22"/>
          <w:szCs w:val="22"/>
        </w:rPr>
        <w:t xml:space="preserve"> по оплате  продаваемого на торгах Имущества (ФЗ РФ </w:t>
      </w:r>
      <w:r w:rsidR="00FD739D" w:rsidRPr="00511BC5">
        <w:rPr>
          <w:rFonts w:ascii="Times New Roman" w:hAnsi="Times New Roman" w:cs="Times New Roman"/>
          <w:sz w:val="22"/>
          <w:szCs w:val="22"/>
        </w:rPr>
        <w:t>№ 127-ФЗ «О несостоятельности (б</w:t>
      </w:r>
      <w:r w:rsidR="005A43DC" w:rsidRPr="00511BC5">
        <w:rPr>
          <w:rFonts w:ascii="Times New Roman" w:hAnsi="Times New Roman" w:cs="Times New Roman"/>
          <w:sz w:val="22"/>
          <w:szCs w:val="22"/>
        </w:rPr>
        <w:t>анкротстве)» от 26 октября 2002 года).</w:t>
      </w:r>
    </w:p>
    <w:p w:rsidR="005A43DC" w:rsidRPr="005A43DC" w:rsidRDefault="005A43DC" w:rsidP="005A43DC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2.1.1.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Обеспечить поступление указанных в п. 1.1 настоящего договора денежных средств </w:t>
      </w:r>
      <w:r w:rsidR="00D26E22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CB3044">
        <w:rPr>
          <w:rFonts w:ascii="Times New Roman" w:hAnsi="Times New Roman" w:cs="Times New Roman"/>
          <w:sz w:val="22"/>
          <w:szCs w:val="22"/>
        </w:rPr>
        <w:t>_______</w:t>
      </w:r>
      <w:r w:rsidR="00BA293E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на </w:t>
      </w:r>
      <w:r w:rsidR="00BA293E">
        <w:rPr>
          <w:rFonts w:ascii="Times New Roman" w:hAnsi="Times New Roman" w:cs="Times New Roman"/>
          <w:sz w:val="22"/>
          <w:szCs w:val="22"/>
        </w:rPr>
        <w:t xml:space="preserve">расчетный </w:t>
      </w:r>
      <w:r>
        <w:rPr>
          <w:rFonts w:ascii="Times New Roman" w:hAnsi="Times New Roman" w:cs="Times New Roman"/>
          <w:sz w:val="22"/>
          <w:szCs w:val="22"/>
        </w:rPr>
        <w:t xml:space="preserve">счет Продавца </w:t>
      </w:r>
      <w:r w:rsidR="00BA293E" w:rsidRPr="00BA293E">
        <w:rPr>
          <w:rFonts w:ascii="Times New Roman" w:hAnsi="Times New Roman" w:cs="Times New Roman"/>
          <w:sz w:val="22"/>
          <w:szCs w:val="22"/>
        </w:rPr>
        <w:t>(</w:t>
      </w:r>
      <w:r w:rsidR="00A74798">
        <w:rPr>
          <w:rFonts w:ascii="Times New Roman" w:hAnsi="Times New Roman" w:cs="Times New Roman"/>
          <w:sz w:val="22"/>
          <w:szCs w:val="22"/>
        </w:rPr>
        <w:t>Открытое акционерное общество «</w:t>
      </w:r>
      <w:r w:rsidR="00EB7D70">
        <w:rPr>
          <w:rFonts w:ascii="Times New Roman" w:hAnsi="Times New Roman" w:cs="Times New Roman"/>
          <w:sz w:val="22"/>
          <w:szCs w:val="22"/>
        </w:rPr>
        <w:t>Ресурсо-</w:t>
      </w:r>
      <w:proofErr w:type="gramEnd"/>
      <w:r w:rsidR="00EB7D70">
        <w:rPr>
          <w:rFonts w:ascii="Times New Roman" w:hAnsi="Times New Roman" w:cs="Times New Roman"/>
          <w:sz w:val="22"/>
          <w:szCs w:val="22"/>
        </w:rPr>
        <w:t>снабжающая компания</w:t>
      </w:r>
      <w:r w:rsidR="00A74798">
        <w:rPr>
          <w:rFonts w:ascii="Times New Roman" w:hAnsi="Times New Roman" w:cs="Times New Roman"/>
          <w:sz w:val="22"/>
          <w:szCs w:val="22"/>
        </w:rPr>
        <w:t xml:space="preserve">», </w:t>
      </w:r>
      <w:r w:rsidR="00BA293E" w:rsidRPr="00BA293E">
        <w:rPr>
          <w:rFonts w:ascii="Times New Roman" w:hAnsi="Times New Roman" w:cs="Times New Roman"/>
          <w:sz w:val="22"/>
          <w:szCs w:val="22"/>
        </w:rPr>
        <w:t xml:space="preserve">ИНН </w:t>
      </w:r>
      <w:r w:rsidR="00EB7D70" w:rsidRPr="00EB7D70">
        <w:rPr>
          <w:rFonts w:ascii="Times New Roman" w:hAnsi="Times New Roman" w:cs="Times New Roman"/>
          <w:sz w:val="22"/>
          <w:szCs w:val="22"/>
        </w:rPr>
        <w:t>3705062770</w:t>
      </w:r>
      <w:r w:rsidR="00BA293E" w:rsidRPr="00BA293E">
        <w:rPr>
          <w:rFonts w:ascii="Times New Roman" w:hAnsi="Times New Roman" w:cs="Times New Roman"/>
          <w:sz w:val="22"/>
          <w:szCs w:val="22"/>
        </w:rPr>
        <w:t xml:space="preserve">, КПП </w:t>
      </w:r>
      <w:r w:rsidR="00EB7D70" w:rsidRPr="00EB7D70">
        <w:rPr>
          <w:rFonts w:ascii="Times New Roman" w:hAnsi="Times New Roman" w:cs="Times New Roman"/>
          <w:sz w:val="22"/>
          <w:szCs w:val="22"/>
        </w:rPr>
        <w:t>370501001</w:t>
      </w:r>
      <w:r w:rsidR="00BA293E" w:rsidRPr="00BA293E">
        <w:rPr>
          <w:rFonts w:ascii="Times New Roman" w:hAnsi="Times New Roman" w:cs="Times New Roman"/>
          <w:sz w:val="22"/>
          <w:szCs w:val="22"/>
        </w:rPr>
        <w:t>.</w:t>
      </w:r>
      <w:r w:rsidR="00BA293E">
        <w:rPr>
          <w:rFonts w:ascii="Times New Roman" w:hAnsi="Times New Roman" w:cs="Times New Roman"/>
          <w:sz w:val="22"/>
          <w:szCs w:val="22"/>
        </w:rPr>
        <w:t xml:space="preserve">  </w:t>
      </w:r>
      <w:r w:rsidR="00514F69">
        <w:rPr>
          <w:rFonts w:ascii="Times New Roman" w:hAnsi="Times New Roman" w:cs="Times New Roman"/>
          <w:sz w:val="22"/>
          <w:szCs w:val="22"/>
        </w:rPr>
        <w:t>Задаток считается внесенным с момента его зачисления на расчетный счет Продавца.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В случае признания Претендента победителем </w:t>
      </w:r>
      <w:r w:rsidR="00A954EB">
        <w:rPr>
          <w:rFonts w:ascii="Times New Roman" w:hAnsi="Times New Roman" w:cs="Times New Roman"/>
          <w:sz w:val="22"/>
          <w:szCs w:val="22"/>
        </w:rPr>
        <w:t>торгов</w:t>
      </w:r>
      <w:r w:rsidR="00800DCE">
        <w:rPr>
          <w:rFonts w:ascii="Times New Roman" w:hAnsi="Times New Roman" w:cs="Times New Roman"/>
          <w:sz w:val="22"/>
          <w:szCs w:val="22"/>
        </w:rPr>
        <w:t xml:space="preserve"> в день п</w:t>
      </w:r>
      <w:r>
        <w:rPr>
          <w:rFonts w:ascii="Times New Roman" w:hAnsi="Times New Roman" w:cs="Times New Roman"/>
          <w:sz w:val="22"/>
          <w:szCs w:val="22"/>
        </w:rPr>
        <w:t>од</w:t>
      </w:r>
      <w:r w:rsidR="00800DCE">
        <w:rPr>
          <w:rFonts w:ascii="Times New Roman" w:hAnsi="Times New Roman" w:cs="Times New Roman"/>
          <w:sz w:val="22"/>
          <w:szCs w:val="22"/>
        </w:rPr>
        <w:t>веден</w:t>
      </w:r>
      <w:r>
        <w:rPr>
          <w:rFonts w:ascii="Times New Roman" w:hAnsi="Times New Roman" w:cs="Times New Roman"/>
          <w:sz w:val="22"/>
          <w:szCs w:val="22"/>
        </w:rPr>
        <w:t xml:space="preserve">ия </w:t>
      </w:r>
      <w:r w:rsidR="00A954EB">
        <w:rPr>
          <w:rFonts w:ascii="Times New Roman" w:hAnsi="Times New Roman" w:cs="Times New Roman"/>
          <w:sz w:val="22"/>
          <w:szCs w:val="22"/>
        </w:rPr>
        <w:t xml:space="preserve">результатов </w:t>
      </w:r>
      <w:r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A954EB">
        <w:rPr>
          <w:rFonts w:ascii="Times New Roman" w:hAnsi="Times New Roman" w:cs="Times New Roman"/>
          <w:sz w:val="22"/>
          <w:szCs w:val="22"/>
        </w:rPr>
        <w:t xml:space="preserve">подписать протокол о результатах торгов и </w:t>
      </w:r>
      <w:r>
        <w:rPr>
          <w:rFonts w:ascii="Times New Roman" w:hAnsi="Times New Roman" w:cs="Times New Roman"/>
          <w:sz w:val="22"/>
          <w:szCs w:val="22"/>
        </w:rPr>
        <w:t>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отказе Претендента от подписания протокола о результатах торгов,</w:t>
      </w:r>
      <w:r w:rsidR="00A954EB">
        <w:rPr>
          <w:rFonts w:ascii="Times New Roman" w:hAnsi="Times New Roman" w:cs="Times New Roman"/>
          <w:sz w:val="22"/>
          <w:szCs w:val="22"/>
        </w:rPr>
        <w:t xml:space="preserve"> отказе от</w:t>
      </w:r>
      <w:r>
        <w:rPr>
          <w:rFonts w:ascii="Times New Roman" w:hAnsi="Times New Roman" w:cs="Times New Roman"/>
          <w:sz w:val="22"/>
          <w:szCs w:val="22"/>
        </w:rPr>
        <w:t xml:space="preserve">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Претендент утрачивает право на приобретение имущества. 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Продавец обязан: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поступления уведомления об отзыве заявки на счет, указанный Претендентом.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принятия решения об отмене </w:t>
      </w:r>
      <w:r w:rsidR="00A954EB">
        <w:rPr>
          <w:rFonts w:ascii="Times New Roman" w:hAnsi="Times New Roman" w:cs="Times New Roman"/>
          <w:sz w:val="22"/>
          <w:szCs w:val="22"/>
        </w:rPr>
        <w:t>торгов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2.2.3. В случае принятия </w:t>
      </w:r>
      <w:r w:rsidR="00A954EB">
        <w:rPr>
          <w:rFonts w:ascii="Times New Roman" w:hAnsi="Times New Roman" w:cs="Times New Roman"/>
          <w:sz w:val="22"/>
          <w:szCs w:val="22"/>
        </w:rPr>
        <w:t xml:space="preserve">организатором торгов </w:t>
      </w:r>
      <w:r>
        <w:rPr>
          <w:rFonts w:ascii="Times New Roman" w:hAnsi="Times New Roman" w:cs="Times New Roman"/>
          <w:sz w:val="22"/>
          <w:szCs w:val="22"/>
        </w:rPr>
        <w:t xml:space="preserve">решения об отказе в допуске Претендента к участию в торгах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</w:t>
      </w:r>
      <w:r w:rsidR="00A954EB">
        <w:rPr>
          <w:rFonts w:ascii="Times New Roman" w:hAnsi="Times New Roman" w:cs="Times New Roman"/>
          <w:sz w:val="22"/>
          <w:szCs w:val="22"/>
        </w:rPr>
        <w:t>окончания срока приема заявок, если Претендент не исправил недостатки и в установленный срок не подал заявку на участие в торгах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2.2.4. В случае непризнания Претендента победителем </w:t>
      </w:r>
      <w:r w:rsidR="00A954EB">
        <w:rPr>
          <w:rFonts w:ascii="Times New Roman" w:hAnsi="Times New Roman" w:cs="Times New Roman"/>
          <w:sz w:val="22"/>
          <w:szCs w:val="22"/>
        </w:rPr>
        <w:t xml:space="preserve">торгов вернуть задаток в 5 (Пяти) </w:t>
      </w:r>
      <w:proofErr w:type="gramStart"/>
      <w:r w:rsidR="00A954EB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A954EB">
        <w:rPr>
          <w:rFonts w:ascii="Times New Roman" w:hAnsi="Times New Roman" w:cs="Times New Roman"/>
          <w:sz w:val="22"/>
          <w:szCs w:val="22"/>
        </w:rPr>
        <w:t>д</w:t>
      </w:r>
      <w:proofErr w:type="gramEnd"/>
      <w:r w:rsidR="00A954EB"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 w:rsidR="00A954EB">
        <w:rPr>
          <w:rFonts w:ascii="Times New Roman" w:hAnsi="Times New Roman" w:cs="Times New Roman"/>
          <w:sz w:val="22"/>
          <w:szCs w:val="22"/>
        </w:rPr>
        <w:t xml:space="preserve"> срок со дня подведения итогов торгов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>
        <w:rPr>
          <w:rFonts w:ascii="Times New Roman" w:hAnsi="Times New Roman" w:cs="Times New Roman"/>
          <w:sz w:val="22"/>
          <w:szCs w:val="22"/>
        </w:rPr>
        <w:t>не достижения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согласия передаются на рассмотрение Арбитражного суда </w:t>
      </w:r>
      <w:r w:rsidR="00447C0D">
        <w:rPr>
          <w:rFonts w:ascii="Times New Roman" w:hAnsi="Times New Roman" w:cs="Times New Roman"/>
          <w:sz w:val="22"/>
          <w:szCs w:val="22"/>
        </w:rPr>
        <w:t>Ивановской</w:t>
      </w:r>
      <w:r w:rsidR="000A59A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области.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АДРЕСА И ПЛАТЕЖНЫЕ РЕКВИЗИТЫ СТОРОН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280008" w:rsidTr="00CF2242">
        <w:trPr>
          <w:trHeight w:val="241"/>
        </w:trPr>
        <w:tc>
          <w:tcPr>
            <w:tcW w:w="4860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Претендент:</w:t>
            </w:r>
          </w:p>
        </w:tc>
      </w:tr>
      <w:tr w:rsidR="005C1A42" w:rsidTr="00CF2242">
        <w:trPr>
          <w:trHeight w:val="308"/>
        </w:trPr>
        <w:tc>
          <w:tcPr>
            <w:tcW w:w="4860" w:type="dxa"/>
            <w:shd w:val="clear" w:color="auto" w:fill="auto"/>
            <w:vAlign w:val="center"/>
          </w:tcPr>
          <w:p w:rsidR="005C1A42" w:rsidRDefault="005C1A42" w:rsidP="00CF22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Открытое акционерное общество</w:t>
            </w:r>
          </w:p>
          <w:p w:rsidR="005C1A42" w:rsidRPr="00592688" w:rsidRDefault="005C1A42" w:rsidP="00CF224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«Ресурсо-снабжающая компания»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C1A42" w:rsidRDefault="005C1A42" w:rsidP="00CF2242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5C1A42" w:rsidRDefault="005C1A42" w:rsidP="005C1A42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5C1A42" w:rsidRPr="00FD739D" w:rsidTr="00CF2242">
        <w:trPr>
          <w:trHeight w:val="686"/>
        </w:trPr>
        <w:tc>
          <w:tcPr>
            <w:tcW w:w="4860" w:type="dxa"/>
            <w:shd w:val="clear" w:color="auto" w:fill="auto"/>
          </w:tcPr>
          <w:p w:rsidR="005C1A42" w:rsidRDefault="00625F7F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C1A42">
              <w:rPr>
                <w:sz w:val="22"/>
                <w:szCs w:val="22"/>
              </w:rPr>
              <w:t>дрес: 155520</w:t>
            </w:r>
            <w:r w:rsidR="005C1A42" w:rsidRPr="00447C0D">
              <w:rPr>
                <w:sz w:val="22"/>
                <w:szCs w:val="22"/>
              </w:rPr>
              <w:t xml:space="preserve"> </w:t>
            </w:r>
            <w:r w:rsidR="005C1A42">
              <w:rPr>
                <w:sz w:val="22"/>
                <w:szCs w:val="22"/>
              </w:rPr>
              <w:t>Ивановская</w:t>
            </w:r>
            <w:r w:rsidR="005C1A42" w:rsidRPr="00447C0D">
              <w:rPr>
                <w:sz w:val="22"/>
                <w:szCs w:val="22"/>
              </w:rPr>
              <w:t xml:space="preserve"> область, </w:t>
            </w:r>
            <w:r w:rsidR="005C1A42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="005C1A42">
              <w:rPr>
                <w:sz w:val="22"/>
                <w:szCs w:val="22"/>
              </w:rPr>
              <w:t>Фурманов</w:t>
            </w:r>
            <w:r w:rsidR="005C1A42" w:rsidRPr="00447C0D">
              <w:rPr>
                <w:sz w:val="22"/>
                <w:szCs w:val="22"/>
              </w:rPr>
              <w:t xml:space="preserve">, </w:t>
            </w:r>
            <w:proofErr w:type="spellStart"/>
            <w:r w:rsidR="005C1A42" w:rsidRPr="00447C0D">
              <w:rPr>
                <w:sz w:val="22"/>
                <w:szCs w:val="22"/>
              </w:rPr>
              <w:t>ул</w:t>
            </w:r>
            <w:proofErr w:type="gramStart"/>
            <w:r w:rsidR="005C1A42" w:rsidRPr="00447C0D">
              <w:rPr>
                <w:sz w:val="22"/>
                <w:szCs w:val="22"/>
              </w:rPr>
              <w:t>.</w:t>
            </w:r>
            <w:r w:rsidR="005C1A42">
              <w:rPr>
                <w:sz w:val="22"/>
                <w:szCs w:val="22"/>
              </w:rPr>
              <w:t>С</w:t>
            </w:r>
            <w:proofErr w:type="gramEnd"/>
            <w:r w:rsidR="005C1A42">
              <w:rPr>
                <w:sz w:val="22"/>
                <w:szCs w:val="22"/>
              </w:rPr>
              <w:t>туднева</w:t>
            </w:r>
            <w:proofErr w:type="spellEnd"/>
            <w:r w:rsidR="005C1A42" w:rsidRPr="00447C0D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 xml:space="preserve"> 8</w:t>
            </w:r>
          </w:p>
          <w:p w:rsidR="005C1A42" w:rsidRDefault="005C1A42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3705062770, КПП 370501001</w:t>
            </w:r>
          </w:p>
          <w:p w:rsidR="005C1A42" w:rsidRDefault="005C1A42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1073705000863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 получателя: Ивановский региональный филиал АО «</w:t>
            </w:r>
            <w:proofErr w:type="spellStart"/>
            <w:r>
              <w:rPr>
                <w:b/>
                <w:sz w:val="22"/>
                <w:szCs w:val="22"/>
              </w:rPr>
              <w:t>Россельхозбанк</w:t>
            </w:r>
            <w:proofErr w:type="spellEnd"/>
            <w:r>
              <w:rPr>
                <w:b/>
                <w:sz w:val="22"/>
                <w:szCs w:val="22"/>
              </w:rPr>
              <w:t>» г. Иваново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 042406780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к</w:t>
            </w:r>
            <w:proofErr w:type="gramEnd"/>
            <w:r>
              <w:rPr>
                <w:b/>
                <w:sz w:val="22"/>
                <w:szCs w:val="22"/>
              </w:rPr>
              <w:t>/счет 30101810300000000780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р/счет </w:t>
            </w:r>
            <w:r w:rsidR="00AA5867" w:rsidRPr="00686D69">
              <w:rPr>
                <w:sz w:val="20"/>
                <w:szCs w:val="20"/>
              </w:rPr>
              <w:t>40702810938130000085</w:t>
            </w:r>
            <w:bookmarkStart w:id="0" w:name="_GoBack"/>
            <w:bookmarkEnd w:id="0"/>
          </w:p>
          <w:p w:rsidR="005C1A42" w:rsidRDefault="005C1A42" w:rsidP="00CB3044">
            <w:pPr>
              <w:rPr>
                <w:sz w:val="22"/>
                <w:szCs w:val="22"/>
              </w:rPr>
            </w:pPr>
          </w:p>
          <w:p w:rsidR="005C1A42" w:rsidRDefault="005C1A42" w:rsidP="00CF224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0A7">
              <w:t xml:space="preserve">  </w:t>
            </w:r>
          </w:p>
          <w:p w:rsidR="005C1A42" w:rsidRPr="00537B91" w:rsidRDefault="005C1A42" w:rsidP="00CF2242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shd w:val="clear" w:color="auto" w:fill="auto"/>
          </w:tcPr>
          <w:p w:rsidR="005C1A42" w:rsidRDefault="005C1A42" w:rsidP="00CF22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5C1A42" w:rsidRDefault="005C1A42" w:rsidP="00CB3044">
            <w:pPr>
              <w:jc w:val="both"/>
              <w:rPr>
                <w:sz w:val="22"/>
                <w:szCs w:val="22"/>
              </w:rPr>
            </w:pPr>
          </w:p>
        </w:tc>
      </w:tr>
      <w:tr w:rsidR="005C1A42" w:rsidTr="00CF2242">
        <w:trPr>
          <w:trHeight w:val="577"/>
        </w:trPr>
        <w:tc>
          <w:tcPr>
            <w:tcW w:w="4860" w:type="dxa"/>
            <w:shd w:val="clear" w:color="auto" w:fill="auto"/>
          </w:tcPr>
          <w:p w:rsidR="005C1A42" w:rsidRDefault="005C1A42" w:rsidP="00CF22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:rsidR="005C1A42" w:rsidRDefault="005C1A42" w:rsidP="00CF2242">
            <w:pPr>
              <w:rPr>
                <w:b/>
                <w:sz w:val="22"/>
                <w:szCs w:val="22"/>
              </w:rPr>
            </w:pPr>
          </w:p>
          <w:p w:rsidR="005C1A42" w:rsidRPr="00537B91" w:rsidRDefault="005C1A42" w:rsidP="00CF2242">
            <w:pPr>
              <w:rPr>
                <w:b/>
                <w:sz w:val="22"/>
                <w:szCs w:val="22"/>
              </w:rPr>
            </w:pPr>
            <w:r w:rsidRPr="00537B91">
              <w:rPr>
                <w:b/>
                <w:sz w:val="22"/>
                <w:szCs w:val="22"/>
              </w:rPr>
              <w:t xml:space="preserve">                                 </w:t>
            </w:r>
            <w:r>
              <w:rPr>
                <w:b/>
                <w:sz w:val="22"/>
                <w:szCs w:val="22"/>
              </w:rPr>
              <w:t xml:space="preserve">    </w:t>
            </w:r>
            <w:r w:rsidRPr="00537B91">
              <w:rPr>
                <w:b/>
                <w:sz w:val="22"/>
                <w:szCs w:val="22"/>
              </w:rPr>
              <w:t xml:space="preserve">__________ </w:t>
            </w:r>
            <w:proofErr w:type="spellStart"/>
            <w:r w:rsidR="00CB3044" w:rsidRPr="005407EB">
              <w:rPr>
                <w:b/>
                <w:sz w:val="22"/>
                <w:szCs w:val="22"/>
              </w:rPr>
              <w:t>Латыпов</w:t>
            </w:r>
            <w:proofErr w:type="spellEnd"/>
            <w:r w:rsidR="00CB3044" w:rsidRPr="005407EB">
              <w:rPr>
                <w:b/>
                <w:sz w:val="22"/>
                <w:szCs w:val="22"/>
              </w:rPr>
              <w:t xml:space="preserve"> Р. Р.</w:t>
            </w:r>
          </w:p>
        </w:tc>
        <w:tc>
          <w:tcPr>
            <w:tcW w:w="180" w:type="dxa"/>
            <w:shd w:val="clear" w:color="auto" w:fill="auto"/>
          </w:tcPr>
          <w:p w:rsidR="005C1A42" w:rsidRDefault="005C1A42" w:rsidP="00CF224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5C1A42" w:rsidRDefault="005C1A42" w:rsidP="005C1A42">
            <w:pPr>
              <w:snapToGrid w:val="0"/>
              <w:jc w:val="both"/>
              <w:rPr>
                <w:sz w:val="22"/>
                <w:szCs w:val="22"/>
              </w:rPr>
            </w:pPr>
          </w:p>
          <w:p w:rsidR="00CB3044" w:rsidRDefault="00CB3044" w:rsidP="005C1A42">
            <w:pPr>
              <w:snapToGrid w:val="0"/>
              <w:jc w:val="both"/>
              <w:rPr>
                <w:sz w:val="22"/>
                <w:szCs w:val="22"/>
              </w:rPr>
            </w:pPr>
          </w:p>
          <w:p w:rsidR="005C1A42" w:rsidRDefault="005C1A42" w:rsidP="00CB3044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</w:p>
        </w:tc>
      </w:tr>
      <w:tr w:rsidR="00280008" w:rsidTr="00CF2242">
        <w:trPr>
          <w:trHeight w:val="577"/>
        </w:trPr>
        <w:tc>
          <w:tcPr>
            <w:tcW w:w="4860" w:type="dxa"/>
            <w:shd w:val="clear" w:color="auto" w:fill="auto"/>
          </w:tcPr>
          <w:p w:rsidR="00280008" w:rsidRPr="00537B91" w:rsidRDefault="00280008" w:rsidP="00CF2242">
            <w:r w:rsidRPr="00537B91">
              <w:t>м.п.</w:t>
            </w:r>
          </w:p>
        </w:tc>
        <w:tc>
          <w:tcPr>
            <w:tcW w:w="180" w:type="dxa"/>
            <w:shd w:val="clear" w:color="auto" w:fill="auto"/>
          </w:tcPr>
          <w:p w:rsidR="00280008" w:rsidRDefault="00280008" w:rsidP="00CF224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280008" w:rsidRPr="00FE5C69" w:rsidRDefault="00FE5C69" w:rsidP="00CF2242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FE5C69">
              <w:rPr>
                <w:b/>
                <w:sz w:val="22"/>
                <w:szCs w:val="22"/>
              </w:rPr>
              <w:t>м.п.</w:t>
            </w:r>
          </w:p>
        </w:tc>
      </w:tr>
    </w:tbl>
    <w:p w:rsidR="00962A23" w:rsidRDefault="00962A23"/>
    <w:p w:rsidR="00962A23" w:rsidRDefault="00962A23">
      <w:pPr>
        <w:jc w:val="both"/>
        <w:rPr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sectPr w:rsidR="00962A2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EB"/>
    <w:rsid w:val="000A59A7"/>
    <w:rsid w:val="000C754D"/>
    <w:rsid w:val="001C6743"/>
    <w:rsid w:val="00227418"/>
    <w:rsid w:val="00245A3A"/>
    <w:rsid w:val="00280008"/>
    <w:rsid w:val="002D246D"/>
    <w:rsid w:val="003116F7"/>
    <w:rsid w:val="003B3CF0"/>
    <w:rsid w:val="00447C0D"/>
    <w:rsid w:val="004D52AF"/>
    <w:rsid w:val="004F5743"/>
    <w:rsid w:val="00511BC5"/>
    <w:rsid w:val="00514F69"/>
    <w:rsid w:val="00592688"/>
    <w:rsid w:val="005A43DC"/>
    <w:rsid w:val="005C1A42"/>
    <w:rsid w:val="00625F7F"/>
    <w:rsid w:val="00677E22"/>
    <w:rsid w:val="006E0503"/>
    <w:rsid w:val="00704FEC"/>
    <w:rsid w:val="0078039F"/>
    <w:rsid w:val="00800DCE"/>
    <w:rsid w:val="0083340A"/>
    <w:rsid w:val="009036B4"/>
    <w:rsid w:val="00962A23"/>
    <w:rsid w:val="009B56BB"/>
    <w:rsid w:val="009F366A"/>
    <w:rsid w:val="00A62221"/>
    <w:rsid w:val="00A74798"/>
    <w:rsid w:val="00A954EB"/>
    <w:rsid w:val="00AA5867"/>
    <w:rsid w:val="00AD4DC7"/>
    <w:rsid w:val="00AF069C"/>
    <w:rsid w:val="00B11ABB"/>
    <w:rsid w:val="00BA293E"/>
    <w:rsid w:val="00BC2856"/>
    <w:rsid w:val="00BF0660"/>
    <w:rsid w:val="00C3463F"/>
    <w:rsid w:val="00C8286B"/>
    <w:rsid w:val="00CB3044"/>
    <w:rsid w:val="00CF2242"/>
    <w:rsid w:val="00CF792F"/>
    <w:rsid w:val="00D21B7F"/>
    <w:rsid w:val="00D26E22"/>
    <w:rsid w:val="00D31920"/>
    <w:rsid w:val="00DD15F6"/>
    <w:rsid w:val="00DF4E39"/>
    <w:rsid w:val="00E14061"/>
    <w:rsid w:val="00E929F3"/>
    <w:rsid w:val="00EB7D70"/>
    <w:rsid w:val="00ED3A95"/>
    <w:rsid w:val="00FB2A5B"/>
    <w:rsid w:val="00FD739D"/>
    <w:rsid w:val="00FE5C69"/>
    <w:rsid w:val="00FF39D8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pPr>
      <w:widowControl w:val="0"/>
      <w:jc w:val="both"/>
    </w:pPr>
    <w:rPr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6">
    <w:name w:val="Title"/>
    <w:basedOn w:val="a"/>
    <w:next w:val="a7"/>
    <w:qFormat/>
    <w:pPr>
      <w:jc w:val="center"/>
    </w:pPr>
    <w:rPr>
      <w:b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paragraph" w:customStyle="1" w:styleId="Iauiue">
    <w:name w:val="Iau?iue"/>
    <w:rsid w:val="00EB7D7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pPr>
      <w:widowControl w:val="0"/>
      <w:jc w:val="both"/>
    </w:pPr>
    <w:rPr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6">
    <w:name w:val="Title"/>
    <w:basedOn w:val="a"/>
    <w:next w:val="a7"/>
    <w:qFormat/>
    <w:pPr>
      <w:jc w:val="center"/>
    </w:pPr>
    <w:rPr>
      <w:b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paragraph" w:customStyle="1" w:styleId="Iauiue">
    <w:name w:val="Iau?iue"/>
    <w:rsid w:val="00EB7D7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1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</vt:lpstr>
    </vt:vector>
  </TitlesOfParts>
  <Company>WIN7XP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</dc:title>
  <dc:creator>User</dc:creator>
  <cp:lastModifiedBy>USer</cp:lastModifiedBy>
  <cp:revision>4</cp:revision>
  <cp:lastPrinted>2012-06-25T10:49:00Z</cp:lastPrinted>
  <dcterms:created xsi:type="dcterms:W3CDTF">2015-08-18T08:29:00Z</dcterms:created>
  <dcterms:modified xsi:type="dcterms:W3CDTF">2016-10-24T10:57:00Z</dcterms:modified>
</cp:coreProperties>
</file>