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F46610">
        <w:rPr>
          <w:rFonts w:ascii="Times New Roman" w:hAnsi="Times New Roman" w:cs="Times New Roman"/>
        </w:rPr>
        <w:t>девятнадцатого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534DE8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34DE8">
        <w:rPr>
          <w:rFonts w:ascii="Times New Roman" w:hAnsi="Times New Roman" w:cs="Times New Roman"/>
          <w:sz w:val="22"/>
          <w:szCs w:val="22"/>
        </w:rPr>
        <w:t xml:space="preserve">Организатор торгов конкурсный управляющий </w:t>
      </w:r>
      <w:r w:rsidR="00F46610" w:rsidRPr="00F46610">
        <w:rPr>
          <w:rFonts w:ascii="Times New Roman" w:hAnsi="Times New Roman" w:cs="Times New Roman"/>
          <w:sz w:val="22"/>
          <w:szCs w:val="22"/>
        </w:rPr>
        <w:t xml:space="preserve">Открытого акционерного общества «Санаторий Братское взморье» (ИНН 3805100973, ОГРН 1023800919405, адрес места нахождения: 665709, Иркутская область, г. Братск, жилой район Гидростроитель, ул. Братское взморье, д. 3) </w:t>
      </w:r>
      <w:r w:rsidR="007E1E00" w:rsidRPr="007E1E00">
        <w:rPr>
          <w:rFonts w:ascii="Times New Roman" w:hAnsi="Times New Roman" w:cs="Times New Roman"/>
          <w:sz w:val="22"/>
          <w:szCs w:val="22"/>
        </w:rPr>
        <w:t xml:space="preserve"> Деменчук Владислав Александрович, (ИНН 380401418203, СНИЛС 048-328-916-82, СОАУ «Континент» (СРО), 191023, г. Санкт-Петербург, а/я 67, ОГРН 1027804888704, ИНН 7810274570)</w:t>
      </w:r>
      <w:r w:rsidR="000C644F" w:rsidRPr="007E1E00">
        <w:rPr>
          <w:rFonts w:ascii="Times New Roman" w:hAnsi="Times New Roman" w:cs="Times New Roman"/>
          <w:sz w:val="22"/>
          <w:szCs w:val="22"/>
        </w:rPr>
        <w:t>,</w:t>
      </w:r>
      <w:r w:rsidR="000C644F" w:rsidRPr="000C644F">
        <w:rPr>
          <w:rFonts w:ascii="Times New Roman" w:hAnsi="Times New Roman" w:cs="Times New Roman"/>
          <w:sz w:val="22"/>
          <w:szCs w:val="22"/>
        </w:rPr>
        <w:t xml:space="preserve"> </w:t>
      </w:r>
      <w:r w:rsidR="00F46610" w:rsidRPr="00F46610">
        <w:rPr>
          <w:rFonts w:ascii="Times New Roman" w:hAnsi="Times New Roman" w:cs="Times New Roman"/>
          <w:sz w:val="22"/>
          <w:szCs w:val="22"/>
        </w:rPr>
        <w:t>действующий на основании решения Арбитражного суда Иркутско</w:t>
      </w:r>
      <w:bookmarkStart w:id="0" w:name="_GoBack"/>
      <w:bookmarkEnd w:id="0"/>
      <w:r w:rsidR="00F46610" w:rsidRPr="00F46610">
        <w:rPr>
          <w:rFonts w:ascii="Times New Roman" w:hAnsi="Times New Roman" w:cs="Times New Roman"/>
          <w:sz w:val="22"/>
          <w:szCs w:val="22"/>
        </w:rPr>
        <w:t>й области от 21.02.2018 г., дело № А19-3877/2017</w:t>
      </w:r>
      <w:r w:rsidR="000C644F">
        <w:rPr>
          <w:rFonts w:ascii="Times New Roman" w:hAnsi="Times New Roman" w:cs="Times New Roman"/>
          <w:sz w:val="22"/>
          <w:szCs w:val="22"/>
        </w:rPr>
        <w:t>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>ротоколом о результатах торгов</w:t>
      </w:r>
      <w:r w:rsidR="00BE49E5">
        <w:rPr>
          <w:bCs/>
          <w:sz w:val="22"/>
          <w:szCs w:val="22"/>
        </w:rPr>
        <w:t xml:space="preserve"> </w:t>
      </w:r>
      <w:r w:rsidRPr="0038408F">
        <w:rPr>
          <w:bCs/>
          <w:sz w:val="22"/>
          <w:szCs w:val="22"/>
        </w:rPr>
        <w:t xml:space="preserve">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7E1E00" w:rsidRPr="007E1E00">
        <w:rPr>
          <w:bCs/>
          <w:sz w:val="22"/>
          <w:szCs w:val="22"/>
        </w:rPr>
        <w:t>___________</w:t>
      </w:r>
      <w:r w:rsidR="00534DE8">
        <w:rPr>
          <w:bCs/>
          <w:sz w:val="22"/>
          <w:szCs w:val="22"/>
        </w:rPr>
        <w:t xml:space="preserve"> 2018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7E1E00" w:rsidRPr="007E1E00">
        <w:rPr>
          <w:sz w:val="22"/>
          <w:szCs w:val="22"/>
        </w:rPr>
        <w:t>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</w:t>
      </w:r>
      <w:r w:rsidR="000C644F" w:rsidRPr="0038408F">
        <w:rPr>
          <w:rFonts w:ascii="Times New Roman" w:hAnsi="Times New Roman" w:cs="Times New Roman"/>
        </w:rPr>
        <w:t>следующее имущество,</w:t>
      </w:r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 xml:space="preserve">Лота № </w:t>
      </w:r>
      <w:r w:rsidR="007E1E00" w:rsidRPr="007E1E00">
        <w:rPr>
          <w:rFonts w:ascii="Times New Roman" w:hAnsi="Times New Roman" w:cs="Times New Roman"/>
        </w:rPr>
        <w:t>____</w:t>
      </w:r>
      <w:r w:rsidR="000C644F">
        <w:rPr>
          <w:rFonts w:ascii="Times New Roman" w:hAnsi="Times New Roman" w:cs="Times New Roman"/>
        </w:rPr>
        <w:t xml:space="preserve"> </w:t>
      </w:r>
      <w:r w:rsidR="00D9261D">
        <w:rPr>
          <w:rFonts w:ascii="Times New Roman" w:hAnsi="Times New Roman" w:cs="Times New Roman"/>
        </w:rPr>
        <w:t>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с даты заключения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E49E5" w:rsidRDefault="00BE49E5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1EDA" w:rsidRDefault="00A41EDA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534DE8">
        <w:rPr>
          <w:rFonts w:ascii="Times New Roman" w:hAnsi="Times New Roman" w:cs="Times New Roman"/>
          <w:b/>
        </w:rPr>
        <w:t>8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44F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5CCB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B3A79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4DE8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A65AC"/>
    <w:rsid w:val="007B12B1"/>
    <w:rsid w:val="007B13B4"/>
    <w:rsid w:val="007B7A0B"/>
    <w:rsid w:val="007C1772"/>
    <w:rsid w:val="007C3465"/>
    <w:rsid w:val="007C5C68"/>
    <w:rsid w:val="007D5DDC"/>
    <w:rsid w:val="007E1E00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1EDA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6817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49E5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46610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3D1BD"/>
  <w15:docId w15:val="{EBBA36D9-48AA-4AC8-9A14-01E716D9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Заголовок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Влад</cp:lastModifiedBy>
  <cp:revision>13</cp:revision>
  <dcterms:created xsi:type="dcterms:W3CDTF">2016-12-25T23:41:00Z</dcterms:created>
  <dcterms:modified xsi:type="dcterms:W3CDTF">2019-02-24T12:09:00Z</dcterms:modified>
</cp:coreProperties>
</file>