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FB06F2">
        <w:rPr>
          <w:sz w:val="22"/>
          <w:szCs w:val="22"/>
        </w:rPr>
        <w:t>Юрчук</w:t>
      </w:r>
      <w:proofErr w:type="spellEnd"/>
      <w:r w:rsidR="00FB06F2">
        <w:rPr>
          <w:sz w:val="22"/>
          <w:szCs w:val="22"/>
        </w:rPr>
        <w:t xml:space="preserve"> Сергей Александрович</w:t>
      </w:r>
      <w:r w:rsidR="002D167E">
        <w:rPr>
          <w:sz w:val="22"/>
          <w:szCs w:val="22"/>
        </w:rPr>
        <w:t xml:space="preserve"> 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proofErr w:type="spellStart"/>
      <w:r w:rsidR="00FB06F2">
        <w:rPr>
          <w:b/>
        </w:rPr>
        <w:t>Юрчука</w:t>
      </w:r>
      <w:proofErr w:type="spellEnd"/>
      <w:r w:rsidR="00FB06F2">
        <w:rPr>
          <w:b/>
        </w:rPr>
        <w:t xml:space="preserve"> Сергея Александровича</w:t>
      </w:r>
      <w:r w:rsidR="002D167E">
        <w:rPr>
          <w:b/>
        </w:rPr>
        <w:t xml:space="preserve"> – </w:t>
      </w:r>
      <w:proofErr w:type="spellStart"/>
      <w:r w:rsidR="00FB06F2">
        <w:rPr>
          <w:b/>
        </w:rPr>
        <w:t>Мишарина</w:t>
      </w:r>
      <w:proofErr w:type="spellEnd"/>
      <w:r w:rsidR="00FB06F2">
        <w:rPr>
          <w:b/>
        </w:rPr>
        <w:t xml:space="preserve"> Игоря Львовича</w:t>
      </w:r>
      <w:r w:rsidR="002D167E" w:rsidRPr="008E1623">
        <w:rPr>
          <w:b/>
        </w:rPr>
        <w:t>,</w:t>
      </w:r>
      <w:r w:rsidR="002D167E">
        <w:t xml:space="preserve"> действующ</w:t>
      </w:r>
      <w:r w:rsidR="002D167E">
        <w:t xml:space="preserve">его </w:t>
      </w:r>
      <w:r w:rsidR="002D167E">
        <w:t xml:space="preserve">на </w:t>
      </w:r>
      <w:r w:rsidR="002D167E" w:rsidRPr="00815211">
        <w:t xml:space="preserve">основании Решения Арбитражного суда Иркутской </w:t>
      </w:r>
      <w:r w:rsidR="002D167E" w:rsidRPr="009F6CE4">
        <w:t xml:space="preserve">области </w:t>
      </w:r>
      <w:r w:rsidR="00FB06F2" w:rsidRPr="00815211">
        <w:t>от 17 сентября 2018 года по делу № А19-6903/2018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FB06F2" w:rsidP="00DE7692">
            <w:pPr>
              <w:rPr>
                <w:i/>
              </w:rPr>
            </w:pPr>
            <w:proofErr w:type="spellStart"/>
            <w:r>
              <w:t>Юрчук</w:t>
            </w:r>
            <w:proofErr w:type="spellEnd"/>
            <w:r>
              <w:t xml:space="preserve"> Сергей Александрович</w:t>
            </w:r>
            <w:r w:rsidR="002D167E">
              <w:t xml:space="preserve"> в лице Финансового Управляющего </w:t>
            </w:r>
            <w:proofErr w:type="spellStart"/>
            <w:r>
              <w:t>Мишарина</w:t>
            </w:r>
            <w:proofErr w:type="spellEnd"/>
            <w:r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  <w:bookmarkStart w:id="0" w:name="_GoBack"/>
            <w:bookmarkEnd w:id="0"/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D167E"/>
    <w:rsid w:val="0045106A"/>
    <w:rsid w:val="004B5640"/>
    <w:rsid w:val="004F27F0"/>
    <w:rsid w:val="005259B8"/>
    <w:rsid w:val="00562814"/>
    <w:rsid w:val="006E382F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2019-01-26T06:15:00Z</dcterms:created>
  <dcterms:modified xsi:type="dcterms:W3CDTF">2019-01-26T06:15:00Z</dcterms:modified>
</cp:coreProperties>
</file>