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CC" w:rsidRPr="00C95852" w:rsidRDefault="004941CC" w:rsidP="00114910">
      <w:pPr>
        <w:jc w:val="center"/>
        <w:rPr>
          <w:b/>
        </w:rPr>
      </w:pPr>
    </w:p>
    <w:p w:rsidR="004941CC" w:rsidRDefault="004941CC" w:rsidP="00114910">
      <w:pPr>
        <w:jc w:val="center"/>
        <w:rPr>
          <w:b/>
        </w:rPr>
      </w:pPr>
    </w:p>
    <w:p w:rsidR="004941CC" w:rsidRPr="000F5F62" w:rsidRDefault="004941CC" w:rsidP="00114910">
      <w:pPr>
        <w:jc w:val="center"/>
        <w:rPr>
          <w:b/>
        </w:rPr>
      </w:pPr>
      <w:r w:rsidRPr="000F5F62">
        <w:rPr>
          <w:b/>
        </w:rPr>
        <w:t>Положение</w:t>
      </w:r>
    </w:p>
    <w:p w:rsidR="004941CC" w:rsidRPr="000F5F62" w:rsidRDefault="004941CC" w:rsidP="00114910">
      <w:pPr>
        <w:jc w:val="center"/>
        <w:rPr>
          <w:b/>
        </w:rPr>
      </w:pPr>
      <w:r w:rsidRPr="000F5F62">
        <w:rPr>
          <w:b/>
        </w:rPr>
        <w:t>о порядке и условиях продаж</w:t>
      </w:r>
      <w:r w:rsidR="000F5F62" w:rsidRPr="000F5F62">
        <w:rPr>
          <w:b/>
        </w:rPr>
        <w:t>и</w:t>
      </w:r>
      <w:r w:rsidRPr="000F5F62">
        <w:rPr>
          <w:b/>
        </w:rPr>
        <w:t xml:space="preserve"> имущества</w:t>
      </w:r>
      <w:r w:rsidR="000F5F62" w:rsidRPr="000F5F62">
        <w:rPr>
          <w:b/>
        </w:rPr>
        <w:t xml:space="preserve"> посредством публи</w:t>
      </w:r>
      <w:r w:rsidR="000F5F62" w:rsidRPr="000F5F62">
        <w:rPr>
          <w:b/>
        </w:rPr>
        <w:t>ч</w:t>
      </w:r>
      <w:r w:rsidR="000F5F62" w:rsidRPr="000F5F62">
        <w:rPr>
          <w:b/>
        </w:rPr>
        <w:t>ного предложения</w:t>
      </w:r>
      <w:r w:rsidRPr="000F5F62">
        <w:rPr>
          <w:b/>
        </w:rPr>
        <w:t xml:space="preserve">, </w:t>
      </w:r>
    </w:p>
    <w:p w:rsidR="004941CC" w:rsidRPr="000F5F62" w:rsidRDefault="004941CC" w:rsidP="00114910">
      <w:pPr>
        <w:jc w:val="center"/>
        <w:rPr>
          <w:b/>
        </w:rPr>
      </w:pPr>
      <w:proofErr w:type="gramStart"/>
      <w:r w:rsidRPr="000F5F62">
        <w:rPr>
          <w:b/>
        </w:rPr>
        <w:t>принадлежащего</w:t>
      </w:r>
      <w:proofErr w:type="gramEnd"/>
      <w:r w:rsidRPr="000F5F62">
        <w:rPr>
          <w:b/>
        </w:rPr>
        <w:t xml:space="preserve"> </w:t>
      </w:r>
      <w:proofErr w:type="spellStart"/>
      <w:r w:rsidRPr="000F5F62">
        <w:rPr>
          <w:b/>
        </w:rPr>
        <w:t>Сологубовой</w:t>
      </w:r>
      <w:proofErr w:type="spellEnd"/>
      <w:r w:rsidRPr="000F5F62">
        <w:rPr>
          <w:b/>
        </w:rPr>
        <w:t xml:space="preserve"> Наталье Анатольевне, находящегося</w:t>
      </w:r>
    </w:p>
    <w:p w:rsidR="004941CC" w:rsidRPr="000F5F62" w:rsidRDefault="004941CC" w:rsidP="00CF1C1A">
      <w:pPr>
        <w:jc w:val="center"/>
        <w:rPr>
          <w:b/>
        </w:rPr>
      </w:pPr>
      <w:r w:rsidRPr="000F5F62">
        <w:rPr>
          <w:b/>
        </w:rPr>
        <w:t xml:space="preserve">в залоге у </w:t>
      </w:r>
      <w:proofErr w:type="spellStart"/>
      <w:r w:rsidRPr="000F5F62">
        <w:rPr>
          <w:b/>
        </w:rPr>
        <w:t>Персиянова</w:t>
      </w:r>
      <w:proofErr w:type="spellEnd"/>
      <w:r w:rsidRPr="000F5F62">
        <w:rPr>
          <w:b/>
        </w:rPr>
        <w:t xml:space="preserve"> К.Н.</w:t>
      </w:r>
    </w:p>
    <w:p w:rsidR="004941CC" w:rsidRPr="000F5F62" w:rsidRDefault="004941CC" w:rsidP="009A2AAA">
      <w:pPr>
        <w:jc w:val="both"/>
        <w:rPr>
          <w:b/>
        </w:rPr>
      </w:pPr>
    </w:p>
    <w:p w:rsidR="004941CC" w:rsidRPr="00C95852" w:rsidRDefault="004941CC" w:rsidP="009A2AAA">
      <w:pPr>
        <w:jc w:val="both"/>
      </w:pPr>
    </w:p>
    <w:p w:rsidR="004941CC" w:rsidRPr="00C95852" w:rsidRDefault="004941CC" w:rsidP="00A87422">
      <w:pPr>
        <w:numPr>
          <w:ilvl w:val="0"/>
          <w:numId w:val="23"/>
        </w:numPr>
        <w:jc w:val="center"/>
        <w:rPr>
          <w:b/>
        </w:rPr>
      </w:pPr>
      <w:r w:rsidRPr="00C95852">
        <w:rPr>
          <w:b/>
        </w:rPr>
        <w:t>Общие положения</w:t>
      </w:r>
    </w:p>
    <w:p w:rsidR="004941CC" w:rsidRPr="00C95852" w:rsidRDefault="004941CC" w:rsidP="00A87422">
      <w:pPr>
        <w:ind w:left="720"/>
      </w:pPr>
    </w:p>
    <w:p w:rsidR="001B5269" w:rsidRPr="0027708A" w:rsidRDefault="004941CC" w:rsidP="00611E36">
      <w:pPr>
        <w:ind w:firstLine="708"/>
        <w:jc w:val="both"/>
      </w:pPr>
      <w:r w:rsidRPr="0027708A">
        <w:t xml:space="preserve">1.1. </w:t>
      </w:r>
      <w:proofErr w:type="gramStart"/>
      <w:r w:rsidRPr="0027708A">
        <w:t>Настоящее Положение (далее по тексту «Положение») определяет сроки, порядок и условия про</w:t>
      </w:r>
      <w:r w:rsidR="001B5269" w:rsidRPr="0027708A">
        <w:t>дажи имущества</w:t>
      </w:r>
      <w:r w:rsidRPr="0027708A">
        <w:t xml:space="preserve"> в электронной форме (</w:t>
      </w:r>
      <w:r w:rsidR="000F5F62" w:rsidRPr="0027708A">
        <w:t>публичное предложение)</w:t>
      </w:r>
      <w:r w:rsidRPr="0027708A">
        <w:t>, принадл</w:t>
      </w:r>
      <w:r w:rsidRPr="0027708A">
        <w:t>е</w:t>
      </w:r>
      <w:r w:rsidRPr="0027708A">
        <w:t xml:space="preserve">жащего гражданину </w:t>
      </w:r>
      <w:proofErr w:type="spellStart"/>
      <w:r w:rsidRPr="0027708A">
        <w:t>Сологубовой</w:t>
      </w:r>
      <w:proofErr w:type="spellEnd"/>
      <w:r w:rsidRPr="0027708A">
        <w:t xml:space="preserve"> Наталье Анатольевне, включе</w:t>
      </w:r>
      <w:r w:rsidRPr="0027708A">
        <w:t>н</w:t>
      </w:r>
      <w:r w:rsidRPr="0027708A">
        <w:t xml:space="preserve">ного в конкурсную массу и находящегося в залоге у </w:t>
      </w:r>
      <w:proofErr w:type="spellStart"/>
      <w:r w:rsidRPr="0027708A">
        <w:t>Персиянова</w:t>
      </w:r>
      <w:proofErr w:type="spellEnd"/>
      <w:r w:rsidRPr="0027708A">
        <w:t xml:space="preserve"> Кирилла Николаевича, далее по тексту – залоговый кредитор)</w:t>
      </w:r>
      <w:r w:rsidR="001B5269" w:rsidRPr="0027708A">
        <w:t xml:space="preserve">, в связи с тем, что </w:t>
      </w:r>
      <w:r w:rsidR="001B5269" w:rsidRPr="0027708A">
        <w:t>первые и повторные торги по продаже имущества должника признаны несосто</w:t>
      </w:r>
      <w:r w:rsidR="001B5269" w:rsidRPr="0027708A">
        <w:t>явшимися</w:t>
      </w:r>
      <w:r w:rsidR="0027708A" w:rsidRPr="0027708A">
        <w:t>, а также тем, что н</w:t>
      </w:r>
      <w:r w:rsidR="001B5269" w:rsidRPr="0027708A">
        <w:t>а</w:t>
      </w:r>
      <w:proofErr w:type="gramEnd"/>
      <w:r w:rsidR="001B5269" w:rsidRPr="0027708A">
        <w:t xml:space="preserve"> предложение о</w:t>
      </w:r>
      <w:r w:rsidR="0027708A" w:rsidRPr="0027708A">
        <w:t>б оставлении имущества (предмета</w:t>
      </w:r>
      <w:r w:rsidR="001B5269" w:rsidRPr="0027708A">
        <w:t xml:space="preserve"> залога</w:t>
      </w:r>
      <w:r w:rsidR="0027708A" w:rsidRPr="0027708A">
        <w:t>)</w:t>
      </w:r>
      <w:r w:rsidR="001B5269" w:rsidRPr="0027708A">
        <w:t xml:space="preserve"> </w:t>
      </w:r>
      <w:r w:rsidR="0027708A" w:rsidRPr="0027708A">
        <w:rPr>
          <w:color w:val="333333"/>
          <w:shd w:val="clear" w:color="auto" w:fill="FFFFFF"/>
        </w:rPr>
        <w:t>за собой с оценкой его в сумме на десять процентов ниже начальной пр</w:t>
      </w:r>
      <w:r w:rsidR="0027708A" w:rsidRPr="0027708A">
        <w:rPr>
          <w:color w:val="333333"/>
          <w:shd w:val="clear" w:color="auto" w:fill="FFFFFF"/>
        </w:rPr>
        <w:t>о</w:t>
      </w:r>
      <w:r w:rsidR="0027708A" w:rsidRPr="0027708A">
        <w:rPr>
          <w:color w:val="333333"/>
          <w:shd w:val="clear" w:color="auto" w:fill="FFFFFF"/>
        </w:rPr>
        <w:t>дажной цены на повторных торгах</w:t>
      </w:r>
      <w:r w:rsidR="0027708A" w:rsidRPr="0027708A">
        <w:rPr>
          <w:color w:val="333333"/>
          <w:shd w:val="clear" w:color="auto" w:fill="FFFFFF"/>
        </w:rPr>
        <w:t xml:space="preserve">, в порядке п. 4.1. ст. 138 </w:t>
      </w:r>
      <w:r w:rsidR="0027708A" w:rsidRPr="0027708A">
        <w:t>Федеральным законом от 26 о</w:t>
      </w:r>
      <w:r w:rsidR="0027708A" w:rsidRPr="0027708A">
        <w:t>к</w:t>
      </w:r>
      <w:r w:rsidR="0027708A" w:rsidRPr="0027708A">
        <w:t xml:space="preserve">тября 2002 года № 127-ФЗ «О несостоятельности (банкротстве)» </w:t>
      </w:r>
      <w:r w:rsidR="0027708A" w:rsidRPr="0027708A">
        <w:t>залоговый кредитор согл</w:t>
      </w:r>
      <w:r w:rsidR="0027708A" w:rsidRPr="0027708A">
        <w:t>а</w:t>
      </w:r>
      <w:r w:rsidR="0027708A" w:rsidRPr="0027708A">
        <w:t>сия не выр</w:t>
      </w:r>
      <w:r w:rsidR="0027708A" w:rsidRPr="0027708A">
        <w:t>а</w:t>
      </w:r>
      <w:r w:rsidR="0027708A" w:rsidRPr="0027708A">
        <w:t>зил.</w:t>
      </w:r>
    </w:p>
    <w:p w:rsidR="004941CC" w:rsidRPr="0027708A" w:rsidRDefault="004941CC" w:rsidP="00611E36">
      <w:pPr>
        <w:pStyle w:val="a6"/>
        <w:spacing w:before="0" w:after="0"/>
        <w:ind w:firstLine="708"/>
        <w:jc w:val="both"/>
      </w:pPr>
      <w:r w:rsidRPr="0027708A">
        <w:t xml:space="preserve">1.2. </w:t>
      </w:r>
      <w:proofErr w:type="gramStart"/>
      <w:r w:rsidRPr="0027708A">
        <w:t xml:space="preserve">Положение разработано в соответствии со статьями 447 – 449 Гражданского кодекса Российской Федерации, Федеральным законом от 26 октября 2002 года № 127-ФЗ «О несостоятельности (банкротстве)» (далее по тексту – Закон о банкротстве), приказом Министерства экономического развития Российской Федерации от 23 июля </w:t>
      </w:r>
      <w:smartTag w:uri="urn:schemas-microsoft-com:office:smarttags" w:element="metricconverter">
        <w:smartTagPr>
          <w:attr w:name="ProductID" w:val="2015 г"/>
        </w:smartTagPr>
        <w:r w:rsidRPr="0027708A">
          <w:t>2015 г</w:t>
        </w:r>
      </w:smartTag>
      <w:r w:rsidRPr="0027708A">
        <w:t xml:space="preserve">. №495 (далее по тексту – приказ №495), Постановлением Пленума Высшего Арбитражного Суда Российской Федерации от 23 июля </w:t>
      </w:r>
      <w:smartTag w:uri="urn:schemas-microsoft-com:office:smarttags" w:element="metricconverter">
        <w:smartTagPr>
          <w:attr w:name="ProductID" w:val="2009 г"/>
        </w:smartTagPr>
        <w:r w:rsidRPr="0027708A">
          <w:t>2009 года</w:t>
        </w:r>
      </w:smartTag>
      <w:r w:rsidRPr="0027708A">
        <w:t xml:space="preserve"> № 58 «О</w:t>
      </w:r>
      <w:proofErr w:type="gramEnd"/>
      <w:r w:rsidRPr="0027708A">
        <w:t xml:space="preserve"> некоторых вопросах, связанных с удовлетворением требований залогодержателя при банкротстве залогодателя» (далее по тексту – постановление № 58)</w:t>
      </w:r>
      <w:r w:rsidRPr="0027708A">
        <w:rPr>
          <w:spacing w:val="-4"/>
        </w:rPr>
        <w:t xml:space="preserve"> </w:t>
      </w:r>
      <w:r w:rsidRPr="0027708A">
        <w:t>и иными нормативно-правовыми актами Российской Федерации и разъяснениями.</w:t>
      </w:r>
    </w:p>
    <w:p w:rsidR="004941CC" w:rsidRPr="0027708A" w:rsidRDefault="004941CC" w:rsidP="001C51A0">
      <w:pPr>
        <w:ind w:firstLine="708"/>
        <w:jc w:val="both"/>
      </w:pPr>
      <w:r w:rsidRPr="0027708A">
        <w:t>1.3. Общие сведения о должнике:</w:t>
      </w:r>
    </w:p>
    <w:p w:rsidR="004941CC" w:rsidRPr="0027708A" w:rsidRDefault="004941CC" w:rsidP="001C51A0">
      <w:pPr>
        <w:ind w:firstLine="708"/>
        <w:jc w:val="both"/>
      </w:pPr>
      <w:proofErr w:type="gramStart"/>
      <w:r w:rsidRPr="0027708A">
        <w:t xml:space="preserve">- полное наименование должника – </w:t>
      </w:r>
      <w:proofErr w:type="spellStart"/>
      <w:r w:rsidRPr="0027708A">
        <w:t>Сологубова</w:t>
      </w:r>
      <w:proofErr w:type="spellEnd"/>
      <w:r w:rsidRPr="0027708A">
        <w:t xml:space="preserve"> Наталья Анатольевна (далее по тексту – </w:t>
      </w:r>
      <w:proofErr w:type="spellStart"/>
      <w:r w:rsidRPr="0027708A">
        <w:t>Сологубова</w:t>
      </w:r>
      <w:proofErr w:type="spellEnd"/>
      <w:r w:rsidRPr="0027708A">
        <w:t xml:space="preserve"> Н.А., должник);</w:t>
      </w:r>
      <w:proofErr w:type="gramEnd"/>
    </w:p>
    <w:p w:rsidR="004941CC" w:rsidRPr="0027708A" w:rsidRDefault="004941CC" w:rsidP="00CC15EB">
      <w:pPr>
        <w:ind w:firstLine="708"/>
        <w:jc w:val="both"/>
      </w:pPr>
      <w:proofErr w:type="gramStart"/>
      <w:r w:rsidRPr="0027708A">
        <w:rPr>
          <w:spacing w:val="-2"/>
        </w:rPr>
        <w:t xml:space="preserve">- Адрес регистрации: 162600, Россия, Вологодская обл., г. Череповец, ул. Любецкая, д. 42, кв. 15, </w:t>
      </w:r>
      <w:r w:rsidRPr="0027708A">
        <w:t>ИНН: 352824267944;</w:t>
      </w:r>
      <w:proofErr w:type="gramEnd"/>
    </w:p>
    <w:p w:rsidR="004941CC" w:rsidRPr="0027708A" w:rsidRDefault="004941CC" w:rsidP="001C51A0">
      <w:pPr>
        <w:ind w:firstLine="708"/>
        <w:jc w:val="both"/>
      </w:pPr>
      <w:r w:rsidRPr="0027708A">
        <w:lastRenderedPageBreak/>
        <w:t>- наименование арбитражного суда, в производстве которого находится дело о нес</w:t>
      </w:r>
      <w:r w:rsidRPr="0027708A">
        <w:t>о</w:t>
      </w:r>
      <w:r w:rsidRPr="0027708A">
        <w:t>стоятельности (банкротстве) должника – Арбитражный суд Вологодской области;</w:t>
      </w:r>
    </w:p>
    <w:p w:rsidR="004941CC" w:rsidRPr="0027708A" w:rsidRDefault="004941CC" w:rsidP="00AD3456">
      <w:pPr>
        <w:ind w:firstLine="708"/>
        <w:jc w:val="both"/>
      </w:pPr>
      <w:r w:rsidRPr="0027708A">
        <w:t>- номер дела – А13-4888/2016.</w:t>
      </w:r>
    </w:p>
    <w:p w:rsidR="004941CC" w:rsidRPr="0027708A" w:rsidRDefault="004941CC" w:rsidP="00A724AF">
      <w:pPr>
        <w:ind w:firstLine="708"/>
        <w:jc w:val="both"/>
      </w:pPr>
      <w:r w:rsidRPr="0027708A">
        <w:t>- дата введения процедуры реализации имущества гражданина – 27 сентября 2016 г</w:t>
      </w:r>
      <w:r w:rsidRPr="0027708A">
        <w:t>о</w:t>
      </w:r>
      <w:r w:rsidRPr="0027708A">
        <w:t>да (объявлена резолютивная часть);</w:t>
      </w:r>
    </w:p>
    <w:p w:rsidR="004941CC" w:rsidRPr="0027708A" w:rsidRDefault="004941CC" w:rsidP="00A724AF">
      <w:pPr>
        <w:ind w:firstLine="708"/>
        <w:jc w:val="both"/>
      </w:pPr>
      <w:r w:rsidRPr="0027708A">
        <w:t>- дата утверждения финансового управляющего – 27 сентября 2016 года (объявлена резолютивная часть);</w:t>
      </w:r>
    </w:p>
    <w:p w:rsidR="004941CC" w:rsidRPr="0027708A" w:rsidRDefault="004941CC" w:rsidP="001C51A0">
      <w:pPr>
        <w:ind w:firstLine="708"/>
        <w:jc w:val="both"/>
      </w:pPr>
      <w:r w:rsidRPr="0027708A">
        <w:t xml:space="preserve">- финансовый управляющий – </w:t>
      </w:r>
      <w:proofErr w:type="spellStart"/>
      <w:r w:rsidRPr="0027708A">
        <w:t>Галунина</w:t>
      </w:r>
      <w:proofErr w:type="spellEnd"/>
      <w:r w:rsidRPr="0027708A">
        <w:t xml:space="preserve"> Анна Владимировна.</w:t>
      </w:r>
    </w:p>
    <w:p w:rsidR="004941CC" w:rsidRPr="0027708A" w:rsidRDefault="004941CC" w:rsidP="001C51A0">
      <w:pPr>
        <w:ind w:firstLine="708"/>
        <w:jc w:val="both"/>
      </w:pPr>
      <w:r w:rsidRPr="0027708A">
        <w:t xml:space="preserve">1.4. </w:t>
      </w:r>
      <w:r w:rsidRPr="0027708A">
        <w:rPr>
          <w:spacing w:val="-5"/>
        </w:rPr>
        <w:t xml:space="preserve">Положение </w:t>
      </w:r>
      <w:r w:rsidRPr="0027708A">
        <w:rPr>
          <w:bCs/>
          <w:spacing w:val="-5"/>
        </w:rPr>
        <w:t>утверждается</w:t>
      </w:r>
      <w:r w:rsidRPr="0027708A">
        <w:rPr>
          <w:spacing w:val="-5"/>
        </w:rPr>
        <w:t xml:space="preserve"> залоговым кредитором.</w:t>
      </w:r>
    </w:p>
    <w:p w:rsidR="004941CC" w:rsidRPr="0027708A" w:rsidRDefault="004941CC" w:rsidP="001C51A0">
      <w:pPr>
        <w:ind w:firstLine="708"/>
        <w:jc w:val="both"/>
        <w:rPr>
          <w:snapToGrid w:val="0"/>
        </w:rPr>
      </w:pPr>
      <w:r w:rsidRPr="0027708A">
        <w:t xml:space="preserve">1.5. </w:t>
      </w:r>
      <w:r w:rsidRPr="0027708A">
        <w:rPr>
          <w:snapToGrid w:val="0"/>
        </w:rPr>
        <w:t>В случае возникновения в ходе реализации имущества обстоятельств, в связи с которыми требуется внесение в Положение соответствующих изменений, Положение пр</w:t>
      </w:r>
      <w:r w:rsidRPr="0027708A">
        <w:rPr>
          <w:snapToGrid w:val="0"/>
        </w:rPr>
        <w:t>и</w:t>
      </w:r>
      <w:r w:rsidRPr="0027708A">
        <w:rPr>
          <w:snapToGrid w:val="0"/>
        </w:rPr>
        <w:t>меняется с учетом таких изменений.</w:t>
      </w:r>
    </w:p>
    <w:p w:rsidR="004941CC" w:rsidRPr="0027708A" w:rsidRDefault="004941CC" w:rsidP="001C51A0">
      <w:pPr>
        <w:ind w:firstLine="708"/>
        <w:jc w:val="both"/>
        <w:rPr>
          <w:color w:val="984806"/>
        </w:rPr>
      </w:pPr>
    </w:p>
    <w:p w:rsidR="004941CC" w:rsidRPr="0027708A" w:rsidRDefault="004941CC" w:rsidP="00683025">
      <w:pPr>
        <w:numPr>
          <w:ilvl w:val="0"/>
          <w:numId w:val="23"/>
        </w:numPr>
        <w:shd w:val="clear" w:color="auto" w:fill="FFFFFF"/>
        <w:ind w:left="0" w:firstLine="0"/>
        <w:jc w:val="center"/>
        <w:rPr>
          <w:b/>
        </w:rPr>
      </w:pPr>
      <w:r w:rsidRPr="0027708A">
        <w:rPr>
          <w:b/>
        </w:rPr>
        <w:t>Основные определения</w:t>
      </w:r>
    </w:p>
    <w:p w:rsidR="004941CC" w:rsidRPr="0027708A" w:rsidRDefault="004941CC" w:rsidP="009A2AAA">
      <w:pPr>
        <w:shd w:val="clear" w:color="auto" w:fill="FFFFFF"/>
        <w:ind w:firstLine="739"/>
        <w:jc w:val="both"/>
      </w:pPr>
    </w:p>
    <w:p w:rsidR="004941CC" w:rsidRPr="0027708A" w:rsidRDefault="004941CC" w:rsidP="009A2AAA">
      <w:pPr>
        <w:shd w:val="clear" w:color="auto" w:fill="FFFFFF"/>
        <w:ind w:firstLine="739"/>
        <w:jc w:val="both"/>
      </w:pPr>
      <w:r w:rsidRPr="0027708A">
        <w:t xml:space="preserve">2.1. Для целей Положения применяются </w:t>
      </w:r>
      <w:r w:rsidRPr="0027708A">
        <w:rPr>
          <w:bCs/>
        </w:rPr>
        <w:t xml:space="preserve">следующие </w:t>
      </w:r>
      <w:r w:rsidRPr="0027708A">
        <w:t xml:space="preserve">основные термины </w:t>
      </w:r>
      <w:r w:rsidRPr="0027708A">
        <w:rPr>
          <w:bCs/>
        </w:rPr>
        <w:t xml:space="preserve">и </w:t>
      </w:r>
      <w:r w:rsidRPr="0027708A">
        <w:t>определ</w:t>
      </w:r>
      <w:r w:rsidRPr="0027708A">
        <w:t>е</w:t>
      </w:r>
      <w:r w:rsidRPr="0027708A">
        <w:t>ния:</w:t>
      </w:r>
    </w:p>
    <w:p w:rsidR="004941CC" w:rsidRPr="0027708A" w:rsidRDefault="000F5F62" w:rsidP="00FA104E">
      <w:pPr>
        <w:shd w:val="clear" w:color="auto" w:fill="FFFFFF"/>
        <w:ind w:firstLine="708"/>
        <w:jc w:val="both"/>
      </w:pPr>
      <w:r w:rsidRPr="0027708A">
        <w:rPr>
          <w:b/>
        </w:rPr>
        <w:t xml:space="preserve">период прием заявок </w:t>
      </w:r>
      <w:r w:rsidR="004941CC" w:rsidRPr="0027708A">
        <w:t xml:space="preserve"> – </w:t>
      </w:r>
      <w:r w:rsidRPr="0027708A">
        <w:t>период</w:t>
      </w:r>
      <w:r w:rsidR="004941CC" w:rsidRPr="0027708A">
        <w:t xml:space="preserve">, в течение которого </w:t>
      </w:r>
      <w:r w:rsidRPr="0027708A">
        <w:t>осуществляется прием заявок</w:t>
      </w:r>
      <w:r w:rsidR="004941CC" w:rsidRPr="0027708A">
        <w:t xml:space="preserve">, и </w:t>
      </w:r>
      <w:r w:rsidR="004941CC" w:rsidRPr="0027708A">
        <w:rPr>
          <w:bCs/>
        </w:rPr>
        <w:t xml:space="preserve">определяется </w:t>
      </w:r>
      <w:r w:rsidR="004941CC" w:rsidRPr="0027708A">
        <w:t>победитель торгов;</w:t>
      </w:r>
    </w:p>
    <w:p w:rsidR="004941CC" w:rsidRPr="0027708A" w:rsidRDefault="004941CC" w:rsidP="009A2AAA">
      <w:pPr>
        <w:shd w:val="clear" w:color="auto" w:fill="FFFFFF"/>
        <w:ind w:firstLine="734"/>
        <w:jc w:val="both"/>
      </w:pPr>
      <w:r w:rsidRPr="0027708A">
        <w:rPr>
          <w:b/>
        </w:rPr>
        <w:t>задаток</w:t>
      </w:r>
      <w:r w:rsidRPr="0027708A">
        <w:t xml:space="preserve"> – сумма денежных средств, перечисляемая физическими и юридическими лицами, намеревающимися принять участие в торгах (претендентами), в доказательство з</w:t>
      </w:r>
      <w:r w:rsidRPr="0027708A">
        <w:t>а</w:t>
      </w:r>
      <w:r w:rsidRPr="0027708A">
        <w:t>ключения договора и в обеспечение его исполнения;</w:t>
      </w:r>
    </w:p>
    <w:p w:rsidR="004941CC" w:rsidRPr="0027708A" w:rsidRDefault="004941CC" w:rsidP="009A2AAA">
      <w:pPr>
        <w:shd w:val="clear" w:color="auto" w:fill="FFFFFF"/>
        <w:ind w:firstLine="725"/>
        <w:jc w:val="both"/>
      </w:pPr>
      <w:r w:rsidRPr="0027708A">
        <w:rPr>
          <w:b/>
        </w:rPr>
        <w:t>заявка</w:t>
      </w:r>
      <w:r w:rsidRPr="0027708A">
        <w:t xml:space="preserve"> – электронный </w:t>
      </w:r>
      <w:r w:rsidRPr="0027708A">
        <w:rPr>
          <w:bCs/>
        </w:rPr>
        <w:t xml:space="preserve">документ, составленный </w:t>
      </w:r>
      <w:r w:rsidRPr="0027708A">
        <w:t xml:space="preserve">и подписанный претендентом, </w:t>
      </w:r>
      <w:r w:rsidRPr="0027708A">
        <w:rPr>
          <w:bCs/>
        </w:rPr>
        <w:t>по</w:t>
      </w:r>
      <w:r w:rsidRPr="0027708A">
        <w:rPr>
          <w:bCs/>
        </w:rPr>
        <w:t>д</w:t>
      </w:r>
      <w:r w:rsidRPr="0027708A">
        <w:rPr>
          <w:bCs/>
        </w:rPr>
        <w:t xml:space="preserve">тверждающий </w:t>
      </w:r>
      <w:r w:rsidRPr="0027708A">
        <w:t xml:space="preserve">намерение претендента </w:t>
      </w:r>
      <w:r w:rsidRPr="0027708A">
        <w:rPr>
          <w:bCs/>
        </w:rPr>
        <w:t xml:space="preserve">выкупить имущество/лот </w:t>
      </w:r>
      <w:r w:rsidRPr="0027708A">
        <w:t>на торгах;</w:t>
      </w:r>
    </w:p>
    <w:p w:rsidR="004941CC" w:rsidRPr="0027708A" w:rsidRDefault="004941CC" w:rsidP="009A2AAA">
      <w:pPr>
        <w:shd w:val="clear" w:color="auto" w:fill="FFFFFF"/>
        <w:ind w:firstLine="725"/>
        <w:jc w:val="both"/>
      </w:pPr>
      <w:r w:rsidRPr="0027708A">
        <w:rPr>
          <w:b/>
          <w:bCs/>
        </w:rPr>
        <w:t>имущество/лот</w:t>
      </w:r>
      <w:r w:rsidRPr="0027708A">
        <w:rPr>
          <w:bCs/>
        </w:rPr>
        <w:t xml:space="preserve"> </w:t>
      </w:r>
      <w:r w:rsidRPr="0027708A">
        <w:t xml:space="preserve">– недвижимое и движимое </w:t>
      </w:r>
      <w:r w:rsidRPr="0027708A">
        <w:rPr>
          <w:bCs/>
        </w:rPr>
        <w:t xml:space="preserve">имущество, </w:t>
      </w:r>
      <w:r w:rsidRPr="0027708A">
        <w:t>принадлежащее должнику на праве собств</w:t>
      </w:r>
      <w:r w:rsidR="000F5F62" w:rsidRPr="0027708A">
        <w:t>енности и находящееся в залоге</w:t>
      </w:r>
      <w:r w:rsidRPr="0027708A">
        <w:t>;</w:t>
      </w:r>
    </w:p>
    <w:p w:rsidR="004941CC" w:rsidRPr="0027708A" w:rsidRDefault="004941CC" w:rsidP="00804F67">
      <w:pPr>
        <w:autoSpaceDE w:val="0"/>
        <w:autoSpaceDN w:val="0"/>
        <w:adjustRightInd w:val="0"/>
        <w:ind w:firstLine="709"/>
        <w:rPr>
          <w:b/>
          <w:u w:val="single"/>
        </w:rPr>
      </w:pPr>
      <w:r w:rsidRPr="0027708A">
        <w:rPr>
          <w:b/>
        </w:rPr>
        <w:t>организатор торгов</w:t>
      </w:r>
      <w:r w:rsidRPr="0027708A">
        <w:t xml:space="preserve"> – лицо, осуществляющее необходимые действия, направленные на реализацию имущества, указанного в настоящем положении – финансовый управляющий;</w:t>
      </w:r>
    </w:p>
    <w:p w:rsidR="004941CC" w:rsidRPr="0027708A" w:rsidRDefault="004941CC" w:rsidP="009A2AAA">
      <w:pPr>
        <w:shd w:val="clear" w:color="auto" w:fill="FFFFFF"/>
        <w:ind w:firstLine="720"/>
        <w:jc w:val="both"/>
      </w:pPr>
      <w:proofErr w:type="gramStart"/>
      <w:r w:rsidRPr="0027708A">
        <w:rPr>
          <w:b/>
        </w:rPr>
        <w:t>оператор электронной площадки</w:t>
      </w:r>
      <w:r w:rsidRPr="0027708A">
        <w:t xml:space="preserve"> – юридическое лицо или физическое лицо в кач</w:t>
      </w:r>
      <w:r w:rsidRPr="0027708A">
        <w:t>е</w:t>
      </w:r>
      <w:r w:rsidRPr="0027708A">
        <w:t>стве индивидуального предпринимателя, государственная регистрация которых осуществл</w:t>
      </w:r>
      <w:r w:rsidRPr="0027708A">
        <w:t>е</w:t>
      </w:r>
      <w:r w:rsidRPr="0027708A">
        <w:t>на в установленном порядке на территории Российской Федерации, которые владеют эле</w:t>
      </w:r>
      <w:r w:rsidRPr="0027708A">
        <w:t>к</w:t>
      </w:r>
      <w:r w:rsidRPr="0027708A">
        <w:t>тронной площадкой и обеспечивают проведение торгов в электронной форме в соответствии с Законом о банкротстве.</w:t>
      </w:r>
      <w:proofErr w:type="gramEnd"/>
      <w:r w:rsidRPr="0027708A">
        <w:t xml:space="preserve"> Для целей настоящего положения оператор электронной площадки определяется организатором торгов, сведения об операторе публикуются в информационном сообщении;</w:t>
      </w:r>
    </w:p>
    <w:p w:rsidR="004941CC" w:rsidRPr="0027708A" w:rsidRDefault="004941CC" w:rsidP="009A2AAA">
      <w:pPr>
        <w:shd w:val="clear" w:color="auto" w:fill="FFFFFF"/>
        <w:ind w:firstLine="710"/>
        <w:jc w:val="both"/>
      </w:pPr>
      <w:r w:rsidRPr="0027708A">
        <w:rPr>
          <w:b/>
        </w:rPr>
        <w:t xml:space="preserve">победитель торгов </w:t>
      </w:r>
      <w:r w:rsidRPr="0027708A">
        <w:t xml:space="preserve">– </w:t>
      </w:r>
      <w:r w:rsidRPr="0027708A">
        <w:rPr>
          <w:bCs/>
        </w:rPr>
        <w:t xml:space="preserve">участник </w:t>
      </w:r>
      <w:r w:rsidRPr="0027708A">
        <w:t>торгов, предложивший наиболее высокую цену за продаваемое имущество/лот;</w:t>
      </w:r>
    </w:p>
    <w:p w:rsidR="004941CC" w:rsidRPr="0027708A" w:rsidRDefault="004941CC" w:rsidP="009A2AAA">
      <w:pPr>
        <w:shd w:val="clear" w:color="auto" w:fill="FFFFFF"/>
        <w:ind w:firstLine="710"/>
        <w:jc w:val="both"/>
        <w:rPr>
          <w:b/>
        </w:rPr>
      </w:pPr>
      <w:r w:rsidRPr="0027708A">
        <w:rPr>
          <w:b/>
        </w:rPr>
        <w:t xml:space="preserve">покупатель </w:t>
      </w:r>
      <w:r w:rsidRPr="0027708A">
        <w:t>– лицо, приобретающее имущество по результатам торгов;</w:t>
      </w:r>
      <w:r w:rsidRPr="0027708A">
        <w:rPr>
          <w:b/>
        </w:rPr>
        <w:t xml:space="preserve"> </w:t>
      </w:r>
    </w:p>
    <w:p w:rsidR="004941CC" w:rsidRPr="0027708A" w:rsidRDefault="004941CC" w:rsidP="009A2AAA">
      <w:pPr>
        <w:shd w:val="clear" w:color="auto" w:fill="FFFFFF"/>
        <w:ind w:firstLine="710"/>
        <w:jc w:val="both"/>
      </w:pPr>
      <w:r w:rsidRPr="0027708A">
        <w:rPr>
          <w:b/>
        </w:rPr>
        <w:t>претендент</w:t>
      </w:r>
      <w:r w:rsidRPr="0027708A">
        <w:t xml:space="preserve"> – физическое или юридическое лицо, намеревающееся принять участие в торгах;</w:t>
      </w:r>
    </w:p>
    <w:p w:rsidR="004941CC" w:rsidRPr="0027708A" w:rsidRDefault="004941CC" w:rsidP="009A2AAA">
      <w:pPr>
        <w:shd w:val="clear" w:color="auto" w:fill="FFFFFF"/>
        <w:ind w:firstLine="710"/>
        <w:jc w:val="both"/>
      </w:pPr>
      <w:r w:rsidRPr="0027708A">
        <w:rPr>
          <w:b/>
        </w:rPr>
        <w:t>специальный счет должника</w:t>
      </w:r>
      <w:r w:rsidRPr="0027708A">
        <w:t xml:space="preserve"> – счет должника в банке или иной кредитной орган</w:t>
      </w:r>
      <w:r w:rsidRPr="0027708A">
        <w:t>и</w:t>
      </w:r>
      <w:r w:rsidRPr="0027708A">
        <w:t>зации для зачисления и последующего распределения денежных средств, вырученных от р</w:t>
      </w:r>
      <w:r w:rsidRPr="0027708A">
        <w:t>е</w:t>
      </w:r>
      <w:r w:rsidRPr="0027708A">
        <w:t>ализации заложенного имущества;</w:t>
      </w:r>
    </w:p>
    <w:p w:rsidR="004941CC" w:rsidRPr="0027708A" w:rsidRDefault="004941CC" w:rsidP="0085450B">
      <w:pPr>
        <w:shd w:val="clear" w:color="auto" w:fill="FFFFFF"/>
        <w:ind w:firstLine="708"/>
        <w:jc w:val="both"/>
      </w:pPr>
      <w:r w:rsidRPr="0027708A">
        <w:rPr>
          <w:b/>
        </w:rPr>
        <w:t>счет для зачисления задатков</w:t>
      </w:r>
      <w:r w:rsidRPr="0027708A">
        <w:t xml:space="preserve"> – используемый в процедуре реализации имущества счет оператора торгов в банке или иной кредитной организации;</w:t>
      </w:r>
    </w:p>
    <w:p w:rsidR="004941CC" w:rsidRPr="0027708A" w:rsidRDefault="004941CC" w:rsidP="009A2AAA">
      <w:pPr>
        <w:shd w:val="clear" w:color="auto" w:fill="FFFFFF"/>
        <w:ind w:firstLine="715"/>
        <w:jc w:val="both"/>
      </w:pPr>
      <w:r w:rsidRPr="0027708A">
        <w:rPr>
          <w:b/>
        </w:rPr>
        <w:t>участник торгов</w:t>
      </w:r>
      <w:r w:rsidRPr="0027708A">
        <w:t xml:space="preserve"> – физическое и/или юридическое лицо, допущенное в соответствии с Положением до участия в торгах на основании решения организатора торгов о допуске претендента к </w:t>
      </w:r>
      <w:r w:rsidRPr="0027708A">
        <w:rPr>
          <w:bCs/>
        </w:rPr>
        <w:t xml:space="preserve">участию </w:t>
      </w:r>
      <w:r w:rsidRPr="0027708A">
        <w:t>в торгах;</w:t>
      </w:r>
    </w:p>
    <w:p w:rsidR="004941CC" w:rsidRPr="0027708A" w:rsidRDefault="004941CC" w:rsidP="007C4F8F">
      <w:pPr>
        <w:shd w:val="clear" w:color="auto" w:fill="FFFFFF"/>
        <w:ind w:firstLine="706"/>
        <w:jc w:val="both"/>
      </w:pPr>
      <w:r w:rsidRPr="0027708A">
        <w:rPr>
          <w:b/>
        </w:rPr>
        <w:t>электронная площадка</w:t>
      </w:r>
      <w:r w:rsidRPr="0027708A">
        <w:t xml:space="preserve"> – сайт в сети «</w:t>
      </w:r>
      <w:proofErr w:type="gramStart"/>
      <w:r w:rsidRPr="0027708A">
        <w:t>Интернет</w:t>
      </w:r>
      <w:proofErr w:type="gramEnd"/>
      <w:r w:rsidRPr="0027708A">
        <w:t>» на котором проводятся торги в электронной форме в соответствии с Законом о банкротстве;</w:t>
      </w:r>
    </w:p>
    <w:p w:rsidR="004941CC" w:rsidRPr="0027708A" w:rsidRDefault="004941CC" w:rsidP="00224B08">
      <w:pPr>
        <w:numPr>
          <w:ilvl w:val="1"/>
          <w:numId w:val="23"/>
        </w:numPr>
        <w:shd w:val="clear" w:color="auto" w:fill="FFFFFF"/>
        <w:ind w:left="0" w:firstLine="720"/>
        <w:jc w:val="both"/>
        <w:rPr>
          <w:b/>
        </w:rPr>
      </w:pPr>
      <w:r w:rsidRPr="0027708A">
        <w:t xml:space="preserve"> Расходы на реализацию недвижимого  и движимого имущества, являющегося предметом залога, на торгах покрываются за счет средств, поступивших от реализации, вне очереди.</w:t>
      </w:r>
    </w:p>
    <w:p w:rsidR="004941CC" w:rsidRPr="0027708A" w:rsidRDefault="004941CC" w:rsidP="00224B08">
      <w:pPr>
        <w:shd w:val="clear" w:color="auto" w:fill="FFFFFF"/>
        <w:ind w:left="720"/>
        <w:rPr>
          <w:b/>
          <w:color w:val="984806"/>
        </w:rPr>
      </w:pPr>
    </w:p>
    <w:p w:rsidR="004941CC" w:rsidRPr="0027708A" w:rsidRDefault="004941CC" w:rsidP="00A87422">
      <w:pPr>
        <w:numPr>
          <w:ilvl w:val="0"/>
          <w:numId w:val="24"/>
        </w:numPr>
        <w:shd w:val="clear" w:color="auto" w:fill="FFFFFF"/>
        <w:rPr>
          <w:b/>
        </w:rPr>
      </w:pPr>
      <w:r w:rsidRPr="0027708A">
        <w:rPr>
          <w:b/>
        </w:rPr>
        <w:t>Имущество должника, подлежащее продаже, путем п</w:t>
      </w:r>
      <w:r w:rsidR="000F5F62" w:rsidRPr="0027708A">
        <w:rPr>
          <w:b/>
        </w:rPr>
        <w:t>убличного предложен</w:t>
      </w:r>
      <w:r w:rsidR="000F5F62" w:rsidRPr="0027708A">
        <w:rPr>
          <w:b/>
        </w:rPr>
        <w:t>и</w:t>
      </w:r>
      <w:r w:rsidR="000F5F62" w:rsidRPr="0027708A">
        <w:rPr>
          <w:b/>
        </w:rPr>
        <w:t>я</w:t>
      </w:r>
      <w:r w:rsidRPr="0027708A">
        <w:rPr>
          <w:b/>
        </w:rPr>
        <w:t>.</w:t>
      </w:r>
    </w:p>
    <w:p w:rsidR="004941CC" w:rsidRPr="0027708A" w:rsidRDefault="004941CC" w:rsidP="0027708A">
      <w:pPr>
        <w:pStyle w:val="af2"/>
        <w:shd w:val="clear" w:color="auto" w:fill="FFFFFF"/>
        <w:ind w:left="0" w:right="-185" w:firstLine="709"/>
        <w:jc w:val="both"/>
        <w:rPr>
          <w:bCs/>
        </w:rPr>
      </w:pPr>
      <w:r w:rsidRPr="0027708A">
        <w:t>Предметом реализации является следующее</w:t>
      </w:r>
      <w:r w:rsidRPr="0027708A">
        <w:rPr>
          <w:bCs/>
        </w:rPr>
        <w:t xml:space="preserve"> имущество должника:</w:t>
      </w:r>
    </w:p>
    <w:p w:rsidR="004941CC" w:rsidRPr="0027708A" w:rsidRDefault="0027708A" w:rsidP="0027708A">
      <w:pPr>
        <w:pStyle w:val="a8"/>
        <w:spacing w:after="0"/>
        <w:ind w:firstLine="709"/>
        <w:jc w:val="both"/>
        <w:rPr>
          <w:bCs/>
          <w:sz w:val="24"/>
          <w:szCs w:val="24"/>
        </w:rPr>
      </w:pPr>
      <w:r w:rsidRPr="0027708A">
        <w:rPr>
          <w:bCs/>
          <w:sz w:val="24"/>
          <w:szCs w:val="24"/>
        </w:rPr>
        <w:t>Единый лот № 1, в составе:</w:t>
      </w:r>
    </w:p>
    <w:p w:rsidR="004941CC" w:rsidRPr="0027708A" w:rsidRDefault="004941CC" w:rsidP="0027708A">
      <w:pPr>
        <w:autoSpaceDE w:val="0"/>
        <w:autoSpaceDN w:val="0"/>
        <w:adjustRightInd w:val="0"/>
        <w:ind w:firstLine="709"/>
        <w:jc w:val="both"/>
      </w:pPr>
      <w:proofErr w:type="gramStart"/>
      <w:r w:rsidRPr="0027708A">
        <w:t>1) комплект бетоносмесительной установки LIEBHEER BETOMIX 2,25R 2005 года выпуска</w:t>
      </w:r>
      <w:r w:rsidR="00F71BAA" w:rsidRPr="0027708A">
        <w:t xml:space="preserve"> с оборудованием, (оборудование: камера тепла и холода КХТ,  копер ПМА-Ф для испытания щебня, пресс ИП-100 на 10 т, пресс ИП-2000 на 200 т, пресс ИП-500 на 50 т, пр</w:t>
      </w:r>
      <w:r w:rsidR="00F71BAA" w:rsidRPr="0027708A">
        <w:t>и</w:t>
      </w:r>
      <w:r w:rsidR="00F71BAA" w:rsidRPr="0027708A">
        <w:t>бор 2170 П-6 для испытания цемента, прибор ИТП-МГ4 «250», прибор ПСХ-9, приспособл</w:t>
      </w:r>
      <w:r w:rsidR="00F71BAA" w:rsidRPr="0027708A">
        <w:t>е</w:t>
      </w:r>
      <w:r w:rsidR="00F71BAA" w:rsidRPr="0027708A">
        <w:t>ние к прессу  ИП-100,  установка УВФ-6 (водонепроницаемость), щековая дробилка ДЩ</w:t>
      </w:r>
      <w:proofErr w:type="gramEnd"/>
      <w:r w:rsidR="00F71BAA" w:rsidRPr="0027708A">
        <w:t xml:space="preserve"> </w:t>
      </w:r>
      <w:proofErr w:type="gramStart"/>
      <w:r w:rsidR="00F71BAA" w:rsidRPr="0027708A">
        <w:t>6 (60*100)) и б</w:t>
      </w:r>
      <w:r w:rsidR="00F71BAA" w:rsidRPr="0027708A">
        <w:t>е</w:t>
      </w:r>
      <w:r w:rsidR="00F71BAA" w:rsidRPr="0027708A">
        <w:t>тоносмесительная установка LIEBHEER BETOMIX 2,25R 2005 года выпуска</w:t>
      </w:r>
      <w:r w:rsidRPr="0027708A">
        <w:t>,</w:t>
      </w:r>
      <w:proofErr w:type="gramEnd"/>
    </w:p>
    <w:p w:rsidR="004941CC" w:rsidRPr="0027708A" w:rsidRDefault="004941CC" w:rsidP="00103966">
      <w:pPr>
        <w:autoSpaceDE w:val="0"/>
        <w:autoSpaceDN w:val="0"/>
        <w:adjustRightInd w:val="0"/>
        <w:jc w:val="both"/>
      </w:pPr>
      <w:r w:rsidRPr="0027708A">
        <w:t xml:space="preserve">2) полуприцеп ТЦ21.0.9601.02 </w:t>
      </w:r>
      <w:smartTag w:uri="urn:schemas-microsoft-com:office:smarttags" w:element="metricconverter">
        <w:smartTagPr>
          <w:attr w:name="ProductID" w:val="2005 г"/>
        </w:smartTagPr>
        <w:r w:rsidRPr="0027708A">
          <w:t xml:space="preserve">2005 </w:t>
        </w:r>
        <w:proofErr w:type="spellStart"/>
        <w:r w:rsidRPr="0027708A">
          <w:t>г</w:t>
        </w:r>
      </w:smartTag>
      <w:proofErr w:type="gramStart"/>
      <w:r w:rsidRPr="0027708A">
        <w:t>.в</w:t>
      </w:r>
      <w:proofErr w:type="gramEnd"/>
      <w:r w:rsidRPr="0027708A">
        <w:t>ыпуска</w:t>
      </w:r>
      <w:proofErr w:type="spellEnd"/>
      <w:r w:rsidRPr="0027708A">
        <w:t xml:space="preserve">, VIN X3W9601B050000792, </w:t>
      </w:r>
    </w:p>
    <w:p w:rsidR="004941CC" w:rsidRPr="0027708A" w:rsidRDefault="004941CC" w:rsidP="00103966">
      <w:pPr>
        <w:autoSpaceDE w:val="0"/>
        <w:autoSpaceDN w:val="0"/>
        <w:adjustRightInd w:val="0"/>
        <w:jc w:val="both"/>
      </w:pPr>
      <w:r w:rsidRPr="0027708A">
        <w:t xml:space="preserve">3) полуприцеп 9601.02 (ТЦ21.3) </w:t>
      </w:r>
      <w:smartTag w:uri="urn:schemas-microsoft-com:office:smarttags" w:element="metricconverter">
        <w:smartTagPr>
          <w:attr w:name="ProductID" w:val="2005 г"/>
        </w:smartTagPr>
        <w:r w:rsidRPr="0027708A">
          <w:t xml:space="preserve">2005 </w:t>
        </w:r>
        <w:proofErr w:type="spellStart"/>
        <w:r w:rsidRPr="0027708A">
          <w:t>г</w:t>
        </w:r>
      </w:smartTag>
      <w:proofErr w:type="gramStart"/>
      <w:r w:rsidRPr="0027708A">
        <w:t>.в</w:t>
      </w:r>
      <w:proofErr w:type="gramEnd"/>
      <w:r w:rsidRPr="0027708A">
        <w:t>ыпуска</w:t>
      </w:r>
      <w:proofErr w:type="spellEnd"/>
      <w:r w:rsidRPr="0027708A">
        <w:t>, VIN X3W9601B050000793,</w:t>
      </w:r>
    </w:p>
    <w:p w:rsidR="004941CC" w:rsidRPr="0027708A" w:rsidRDefault="004941CC" w:rsidP="00103966">
      <w:pPr>
        <w:autoSpaceDE w:val="0"/>
        <w:autoSpaceDN w:val="0"/>
        <w:adjustRightInd w:val="0"/>
        <w:jc w:val="both"/>
      </w:pPr>
      <w:r w:rsidRPr="0027708A">
        <w:t xml:space="preserve">4) </w:t>
      </w:r>
      <w:proofErr w:type="spellStart"/>
      <w:r w:rsidRPr="0027708A">
        <w:t>автобетоносмеситель</w:t>
      </w:r>
      <w:proofErr w:type="spellEnd"/>
      <w:r w:rsidRPr="0027708A">
        <w:t xml:space="preserve"> АБС 580702 на шасси КАМАЗ 55111R </w:t>
      </w:r>
      <w:smartTag w:uri="urn:schemas-microsoft-com:office:smarttags" w:element="metricconverter">
        <w:smartTagPr>
          <w:attr w:name="ProductID" w:val="2006 г"/>
        </w:smartTagPr>
        <w:r w:rsidRPr="0027708A">
          <w:t>2006 г</w:t>
        </w:r>
      </w:smartTag>
      <w:r w:rsidRPr="0027708A">
        <w:t>. выпуска, VIN X8958070260BZ0036.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5) самосвал МАЗ 3555102-223 2006г. выпуска, VIN Y3M55510260010012,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6) MAZDA СХ</w:t>
      </w:r>
      <w:proofErr w:type="gramStart"/>
      <w:r w:rsidRPr="0027708A">
        <w:t>7</w:t>
      </w:r>
      <w:proofErr w:type="gramEnd"/>
      <w:r w:rsidRPr="0027708A">
        <w:t xml:space="preserve">, </w:t>
      </w:r>
      <w:smartTag w:uri="urn:schemas-microsoft-com:office:smarttags" w:element="metricconverter">
        <w:smartTagPr>
          <w:attr w:name="ProductID" w:val="2011 г"/>
        </w:smartTagPr>
        <w:r w:rsidRPr="0027708A">
          <w:t>2011 г</w:t>
        </w:r>
      </w:smartTag>
      <w:r w:rsidRPr="0027708A">
        <w:t>. выпуска, VIN JMZER19L700241560,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  <w:rPr>
          <w:lang w:val="en-US"/>
        </w:rPr>
      </w:pPr>
      <w:r w:rsidRPr="0027708A">
        <w:rPr>
          <w:lang w:val="en-US"/>
        </w:rPr>
        <w:t>7) LADA LARGUS, 2014</w:t>
      </w:r>
      <w:r w:rsidRPr="0027708A">
        <w:t>г</w:t>
      </w:r>
      <w:r w:rsidRPr="0027708A">
        <w:rPr>
          <w:lang w:val="en-US"/>
        </w:rPr>
        <w:t xml:space="preserve">. </w:t>
      </w:r>
      <w:r w:rsidRPr="0027708A">
        <w:t>выпуска</w:t>
      </w:r>
      <w:r w:rsidRPr="0027708A">
        <w:rPr>
          <w:lang w:val="en-US"/>
        </w:rPr>
        <w:t>, VIN XTAKS0Y5LE0792897,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8) ГАЗ - 322132 автобус, 2008г. выпуска, VIN Х9632213280601750,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  <w:rPr>
          <w:lang w:val="en-US"/>
        </w:rPr>
      </w:pPr>
      <w:r w:rsidRPr="0027708A">
        <w:rPr>
          <w:lang w:val="en-US"/>
        </w:rPr>
        <w:t xml:space="preserve">9) MERCEDES-BENZ 3229 </w:t>
      </w:r>
      <w:r w:rsidRPr="0027708A">
        <w:t>В</w:t>
      </w:r>
      <w:r w:rsidRPr="0027708A">
        <w:rPr>
          <w:lang w:val="en-US"/>
        </w:rPr>
        <w:t xml:space="preserve"> 8X4, </w:t>
      </w:r>
      <w:smartTag w:uri="urn:schemas-microsoft-com:office:smarttags" w:element="metricconverter">
        <w:smartTagPr>
          <w:attr w:name="ProductID" w:val="1991 г"/>
        </w:smartTagPr>
        <w:r w:rsidRPr="0027708A">
          <w:rPr>
            <w:lang w:val="en-US"/>
          </w:rPr>
          <w:t xml:space="preserve">1991 </w:t>
        </w:r>
        <w:r w:rsidRPr="0027708A">
          <w:t>г</w:t>
        </w:r>
      </w:smartTag>
      <w:r w:rsidRPr="0027708A">
        <w:rPr>
          <w:lang w:val="en-US"/>
        </w:rPr>
        <w:t>.</w:t>
      </w:r>
      <w:r w:rsidRPr="0027708A">
        <w:t>выпуска</w:t>
      </w:r>
      <w:r w:rsidRPr="0027708A">
        <w:rPr>
          <w:lang w:val="en-US"/>
        </w:rPr>
        <w:t>, VIN WDB62510515576549.</w:t>
      </w:r>
    </w:p>
    <w:p w:rsidR="004941CC" w:rsidRPr="0027708A" w:rsidRDefault="004941CC" w:rsidP="0027708A">
      <w:pPr>
        <w:pStyle w:val="a8"/>
        <w:spacing w:after="0"/>
        <w:jc w:val="both"/>
        <w:rPr>
          <w:bCs/>
          <w:color w:val="984806"/>
          <w:sz w:val="24"/>
          <w:szCs w:val="24"/>
          <w:lang w:val="en-US"/>
        </w:rPr>
      </w:pPr>
    </w:p>
    <w:p w:rsidR="004941CC" w:rsidRPr="0027708A" w:rsidRDefault="004941CC" w:rsidP="0027708A">
      <w:pPr>
        <w:pStyle w:val="a8"/>
        <w:tabs>
          <w:tab w:val="left" w:pos="709"/>
        </w:tabs>
        <w:spacing w:after="0"/>
        <w:jc w:val="both"/>
        <w:rPr>
          <w:sz w:val="24"/>
          <w:szCs w:val="24"/>
        </w:rPr>
      </w:pPr>
      <w:r w:rsidRPr="0027708A">
        <w:rPr>
          <w:bCs/>
          <w:sz w:val="24"/>
          <w:szCs w:val="24"/>
        </w:rPr>
        <w:t>Начальная продажная цена</w:t>
      </w:r>
      <w:r w:rsidR="00560633" w:rsidRPr="0027708A">
        <w:rPr>
          <w:bCs/>
          <w:sz w:val="24"/>
          <w:szCs w:val="24"/>
        </w:rPr>
        <w:t xml:space="preserve"> имущества при продаже публичным предложением.</w:t>
      </w:r>
    </w:p>
    <w:p w:rsidR="004941CC" w:rsidRPr="0027708A" w:rsidRDefault="004941CC" w:rsidP="0027708A">
      <w:pPr>
        <w:pStyle w:val="a8"/>
        <w:spacing w:after="0"/>
        <w:jc w:val="both"/>
        <w:rPr>
          <w:sz w:val="24"/>
          <w:szCs w:val="24"/>
        </w:rPr>
      </w:pPr>
      <w:r w:rsidRPr="0027708A">
        <w:rPr>
          <w:sz w:val="24"/>
          <w:szCs w:val="24"/>
        </w:rPr>
        <w:t>Лот № 1, состав: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proofErr w:type="gramStart"/>
      <w:r w:rsidRPr="0027708A">
        <w:t xml:space="preserve">1) </w:t>
      </w:r>
      <w:r w:rsidR="00F71BAA" w:rsidRPr="0027708A">
        <w:t>комплект бетоносмесительной установки LIEBHEER BETOMIX 2,25R 2005 года в</w:t>
      </w:r>
      <w:r w:rsidR="00F71BAA" w:rsidRPr="0027708A">
        <w:t>ы</w:t>
      </w:r>
      <w:r w:rsidR="00F71BAA" w:rsidRPr="0027708A">
        <w:t>пуска с оборудованием, (оборудование: камера тепла и холода КХТ,  копер ПМА-Ф для исп</w:t>
      </w:r>
      <w:r w:rsidR="00F71BAA" w:rsidRPr="0027708A">
        <w:t>ы</w:t>
      </w:r>
      <w:r w:rsidR="00F71BAA" w:rsidRPr="0027708A">
        <w:t>тания щебня, пресс ИП-100 на 10 т, пресс ИП-2000 на 200 т, пресс ИП-500 на 50 т, прибор 2170 П-6 для испытания цемента, прибор ИТП-МГ4 «250», прибор ПСХ-9, приспособление к прессу  ИП-100,  установка УВФ-6 (водонепроницаемость), щековая дробилка ДЩ</w:t>
      </w:r>
      <w:proofErr w:type="gramEnd"/>
      <w:r w:rsidR="00F71BAA" w:rsidRPr="0027708A">
        <w:t xml:space="preserve"> </w:t>
      </w:r>
      <w:proofErr w:type="gramStart"/>
      <w:r w:rsidR="00F71BAA" w:rsidRPr="0027708A">
        <w:t>6 (60*100)) и б</w:t>
      </w:r>
      <w:r w:rsidR="00F71BAA" w:rsidRPr="0027708A">
        <w:t>е</w:t>
      </w:r>
      <w:r w:rsidR="00F71BAA" w:rsidRPr="0027708A">
        <w:t>тоносмесительная установка LIEBHEER BETOMIX 2,25R 2005 года выпуска</w:t>
      </w:r>
      <w:r w:rsidRPr="0027708A">
        <w:t>,</w:t>
      </w:r>
      <w:proofErr w:type="gramEnd"/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 xml:space="preserve">2) полуприцеп ТЦ21.0.9601.02 </w:t>
      </w:r>
      <w:smartTag w:uri="urn:schemas-microsoft-com:office:smarttags" w:element="metricconverter">
        <w:smartTagPr>
          <w:attr w:name="ProductID" w:val="2005 г"/>
        </w:smartTagPr>
        <w:r w:rsidRPr="0027708A">
          <w:t xml:space="preserve">2005 </w:t>
        </w:r>
        <w:proofErr w:type="spellStart"/>
        <w:r w:rsidRPr="0027708A">
          <w:t>г</w:t>
        </w:r>
      </w:smartTag>
      <w:proofErr w:type="gramStart"/>
      <w:r w:rsidRPr="0027708A">
        <w:t>.в</w:t>
      </w:r>
      <w:proofErr w:type="gramEnd"/>
      <w:r w:rsidRPr="0027708A">
        <w:t>ыпуска</w:t>
      </w:r>
      <w:proofErr w:type="spellEnd"/>
      <w:r w:rsidRPr="0027708A">
        <w:t xml:space="preserve">, VIN X3W9601B050000792, 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 xml:space="preserve">3) полуприцеп 9601.02 (ТЦ21.3) </w:t>
      </w:r>
      <w:smartTag w:uri="urn:schemas-microsoft-com:office:smarttags" w:element="metricconverter">
        <w:smartTagPr>
          <w:attr w:name="ProductID" w:val="2005 г"/>
        </w:smartTagPr>
        <w:r w:rsidRPr="0027708A">
          <w:t xml:space="preserve">2005 </w:t>
        </w:r>
        <w:proofErr w:type="spellStart"/>
        <w:r w:rsidRPr="0027708A">
          <w:t>г</w:t>
        </w:r>
      </w:smartTag>
      <w:proofErr w:type="gramStart"/>
      <w:r w:rsidRPr="0027708A">
        <w:t>.в</w:t>
      </w:r>
      <w:proofErr w:type="gramEnd"/>
      <w:r w:rsidRPr="0027708A">
        <w:t>ыпуска</w:t>
      </w:r>
      <w:proofErr w:type="spellEnd"/>
      <w:r w:rsidRPr="0027708A">
        <w:t>, VIN X3W9601B050000793,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 xml:space="preserve">4) </w:t>
      </w:r>
      <w:proofErr w:type="spellStart"/>
      <w:r w:rsidRPr="0027708A">
        <w:t>автобетоносмеситель</w:t>
      </w:r>
      <w:proofErr w:type="spellEnd"/>
      <w:r w:rsidRPr="0027708A">
        <w:t xml:space="preserve"> АБС 580702 на шасси КАМАЗ 55111R </w:t>
      </w:r>
      <w:smartTag w:uri="urn:schemas-microsoft-com:office:smarttags" w:element="metricconverter">
        <w:smartTagPr>
          <w:attr w:name="ProductID" w:val="2006 г"/>
        </w:smartTagPr>
        <w:r w:rsidRPr="0027708A">
          <w:t>2006 г</w:t>
        </w:r>
      </w:smartTag>
      <w:r w:rsidRPr="0027708A">
        <w:t>. выпуска, VIN X8958070260BZ0036.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5) самосвал МАЗ 3555102-223 2006г. выпуска, VIN Y3M55510260010012,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6) MAZDA СХ</w:t>
      </w:r>
      <w:proofErr w:type="gramStart"/>
      <w:r w:rsidRPr="0027708A">
        <w:t>7</w:t>
      </w:r>
      <w:proofErr w:type="gramEnd"/>
      <w:r w:rsidRPr="0027708A">
        <w:t xml:space="preserve">, </w:t>
      </w:r>
      <w:smartTag w:uri="urn:schemas-microsoft-com:office:smarttags" w:element="metricconverter">
        <w:smartTagPr>
          <w:attr w:name="ProductID" w:val="2011 г"/>
        </w:smartTagPr>
        <w:r w:rsidRPr="0027708A">
          <w:t>2011 г</w:t>
        </w:r>
      </w:smartTag>
      <w:r w:rsidRPr="0027708A">
        <w:t>. выпуска, VIN JMZER19L700241560,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  <w:rPr>
          <w:lang w:val="en-US"/>
        </w:rPr>
      </w:pPr>
      <w:r w:rsidRPr="0027708A">
        <w:rPr>
          <w:lang w:val="en-US"/>
        </w:rPr>
        <w:t>7) LADA LARGUS, 2014</w:t>
      </w:r>
      <w:r w:rsidRPr="0027708A">
        <w:t>г</w:t>
      </w:r>
      <w:r w:rsidRPr="0027708A">
        <w:rPr>
          <w:lang w:val="en-US"/>
        </w:rPr>
        <w:t xml:space="preserve">. </w:t>
      </w:r>
      <w:r w:rsidRPr="0027708A">
        <w:t>выпуска</w:t>
      </w:r>
      <w:r w:rsidRPr="0027708A">
        <w:rPr>
          <w:lang w:val="en-US"/>
        </w:rPr>
        <w:t>, VIN XTAKS0Y5LE0792897,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</w:pPr>
      <w:r w:rsidRPr="0027708A">
        <w:t>8) ГАЗ - 322132 автобус, 2008г. выпуска, VIN Х9632213280601750,</w:t>
      </w:r>
    </w:p>
    <w:p w:rsidR="004941CC" w:rsidRPr="0027708A" w:rsidRDefault="004941CC" w:rsidP="0027708A">
      <w:pPr>
        <w:autoSpaceDE w:val="0"/>
        <w:autoSpaceDN w:val="0"/>
        <w:adjustRightInd w:val="0"/>
        <w:jc w:val="both"/>
        <w:rPr>
          <w:lang w:val="en-US"/>
        </w:rPr>
      </w:pPr>
      <w:r w:rsidRPr="0027708A">
        <w:rPr>
          <w:lang w:val="en-US"/>
        </w:rPr>
        <w:t xml:space="preserve">9) MERCEDES-BENZ 3229 </w:t>
      </w:r>
      <w:r w:rsidRPr="0027708A">
        <w:t>В</w:t>
      </w:r>
      <w:r w:rsidRPr="0027708A">
        <w:rPr>
          <w:lang w:val="en-US"/>
        </w:rPr>
        <w:t xml:space="preserve"> 8X4, </w:t>
      </w:r>
      <w:smartTag w:uri="urn:schemas-microsoft-com:office:smarttags" w:element="metricconverter">
        <w:smartTagPr>
          <w:attr w:name="ProductID" w:val="1991 г"/>
        </w:smartTagPr>
        <w:r w:rsidRPr="0027708A">
          <w:rPr>
            <w:lang w:val="en-US"/>
          </w:rPr>
          <w:t xml:space="preserve">1991 </w:t>
        </w:r>
        <w:r w:rsidRPr="0027708A">
          <w:t>г</w:t>
        </w:r>
      </w:smartTag>
      <w:r w:rsidRPr="0027708A">
        <w:rPr>
          <w:lang w:val="en-US"/>
        </w:rPr>
        <w:t>.</w:t>
      </w:r>
      <w:r w:rsidRPr="0027708A">
        <w:t>выпуска</w:t>
      </w:r>
      <w:r w:rsidRPr="0027708A">
        <w:rPr>
          <w:lang w:val="en-US"/>
        </w:rPr>
        <w:t>, VIN WDB62510515576549.</w:t>
      </w:r>
    </w:p>
    <w:p w:rsidR="00F638EE" w:rsidRDefault="00F638EE" w:rsidP="0027708A">
      <w:pPr>
        <w:pStyle w:val="a8"/>
        <w:spacing w:after="0"/>
        <w:jc w:val="both"/>
        <w:rPr>
          <w:sz w:val="24"/>
          <w:szCs w:val="24"/>
        </w:rPr>
      </w:pPr>
    </w:p>
    <w:p w:rsidR="004941CC" w:rsidRPr="0027708A" w:rsidRDefault="004941CC" w:rsidP="0027708A">
      <w:pPr>
        <w:pStyle w:val="a8"/>
        <w:spacing w:after="0"/>
        <w:jc w:val="both"/>
        <w:rPr>
          <w:sz w:val="24"/>
          <w:szCs w:val="24"/>
        </w:rPr>
      </w:pPr>
      <w:r w:rsidRPr="0027708A">
        <w:rPr>
          <w:sz w:val="24"/>
          <w:szCs w:val="24"/>
        </w:rPr>
        <w:t>Начальная цена продажи</w:t>
      </w:r>
      <w:r w:rsidR="000F5F62" w:rsidRPr="0027708A">
        <w:rPr>
          <w:sz w:val="24"/>
          <w:szCs w:val="24"/>
        </w:rPr>
        <w:t xml:space="preserve"> имущества</w:t>
      </w:r>
      <w:r w:rsidR="00F638EE">
        <w:rPr>
          <w:sz w:val="24"/>
          <w:szCs w:val="24"/>
        </w:rPr>
        <w:t xml:space="preserve"> при публичном предложении</w:t>
      </w:r>
      <w:r w:rsidR="000F5F62" w:rsidRPr="0027708A">
        <w:rPr>
          <w:sz w:val="24"/>
          <w:szCs w:val="24"/>
        </w:rPr>
        <w:t xml:space="preserve"> составляет начальную</w:t>
      </w:r>
      <w:r w:rsidR="00560633" w:rsidRPr="0027708A">
        <w:rPr>
          <w:sz w:val="24"/>
          <w:szCs w:val="24"/>
        </w:rPr>
        <w:t xml:space="preserve"> продажную цену имущества</w:t>
      </w:r>
      <w:r w:rsidR="000F5F62" w:rsidRPr="0027708A">
        <w:rPr>
          <w:sz w:val="24"/>
          <w:szCs w:val="24"/>
        </w:rPr>
        <w:t xml:space="preserve"> </w:t>
      </w:r>
      <w:r w:rsidRPr="0027708A">
        <w:rPr>
          <w:sz w:val="24"/>
          <w:szCs w:val="24"/>
        </w:rPr>
        <w:t xml:space="preserve">  </w:t>
      </w:r>
      <w:r w:rsidR="000F5F62" w:rsidRPr="0027708A">
        <w:rPr>
          <w:sz w:val="24"/>
          <w:szCs w:val="24"/>
        </w:rPr>
        <w:t>на повторных торгах</w:t>
      </w:r>
      <w:r w:rsidR="00560633" w:rsidRPr="0027708A">
        <w:rPr>
          <w:sz w:val="24"/>
          <w:szCs w:val="24"/>
        </w:rPr>
        <w:t xml:space="preserve"> </w:t>
      </w:r>
      <w:r w:rsidR="00F638EE">
        <w:rPr>
          <w:sz w:val="24"/>
          <w:szCs w:val="24"/>
        </w:rPr>
        <w:t>в размере</w:t>
      </w:r>
      <w:r w:rsidRPr="0027708A">
        <w:rPr>
          <w:sz w:val="24"/>
          <w:szCs w:val="24"/>
        </w:rPr>
        <w:t xml:space="preserve">  2</w:t>
      </w:r>
      <w:r w:rsidR="000F5F62" w:rsidRPr="0027708A">
        <w:rPr>
          <w:sz w:val="24"/>
          <w:szCs w:val="24"/>
        </w:rPr>
        <w:t>2 5</w:t>
      </w:r>
      <w:r w:rsidRPr="0027708A">
        <w:rPr>
          <w:sz w:val="24"/>
          <w:szCs w:val="24"/>
        </w:rPr>
        <w:t xml:space="preserve">00 000,00 (Двадцать </w:t>
      </w:r>
      <w:r w:rsidR="000F5F62" w:rsidRPr="0027708A">
        <w:rPr>
          <w:sz w:val="24"/>
          <w:szCs w:val="24"/>
        </w:rPr>
        <w:t>два</w:t>
      </w:r>
      <w:r w:rsidRPr="0027708A">
        <w:rPr>
          <w:sz w:val="24"/>
          <w:szCs w:val="24"/>
        </w:rPr>
        <w:t xml:space="preserve"> миллион</w:t>
      </w:r>
      <w:r w:rsidR="000F5F62" w:rsidRPr="0027708A">
        <w:rPr>
          <w:sz w:val="24"/>
          <w:szCs w:val="24"/>
        </w:rPr>
        <w:t>а пятьсот т</w:t>
      </w:r>
      <w:r w:rsidR="000F5F62" w:rsidRPr="0027708A">
        <w:rPr>
          <w:sz w:val="24"/>
          <w:szCs w:val="24"/>
        </w:rPr>
        <w:t>ы</w:t>
      </w:r>
      <w:r w:rsidR="000F5F62" w:rsidRPr="0027708A">
        <w:rPr>
          <w:sz w:val="24"/>
          <w:szCs w:val="24"/>
        </w:rPr>
        <w:t>сяч</w:t>
      </w:r>
      <w:r w:rsidR="0027708A">
        <w:rPr>
          <w:sz w:val="24"/>
          <w:szCs w:val="24"/>
        </w:rPr>
        <w:t xml:space="preserve"> рублей)</w:t>
      </w:r>
      <w:r w:rsidR="00F638EE">
        <w:rPr>
          <w:sz w:val="24"/>
          <w:szCs w:val="24"/>
        </w:rPr>
        <w:t>.</w:t>
      </w:r>
    </w:p>
    <w:p w:rsidR="00560633" w:rsidRPr="0027708A" w:rsidRDefault="00560633" w:rsidP="00621D78">
      <w:pPr>
        <w:pStyle w:val="a8"/>
        <w:spacing w:after="0"/>
        <w:ind w:firstLine="425"/>
        <w:jc w:val="both"/>
        <w:rPr>
          <w:sz w:val="24"/>
          <w:szCs w:val="24"/>
        </w:rPr>
      </w:pPr>
    </w:p>
    <w:p w:rsidR="00560633" w:rsidRPr="0027708A" w:rsidRDefault="00560633" w:rsidP="00560633">
      <w:pPr>
        <w:shd w:val="clear" w:color="auto" w:fill="FFFFFF"/>
        <w:ind w:firstLine="708"/>
        <w:jc w:val="center"/>
        <w:rPr>
          <w:b/>
          <w:snapToGrid w:val="0"/>
        </w:rPr>
      </w:pPr>
      <w:r w:rsidRPr="0027708A">
        <w:rPr>
          <w:b/>
          <w:snapToGrid w:val="0"/>
        </w:rPr>
        <w:t xml:space="preserve">4. </w:t>
      </w:r>
      <w:r w:rsidRPr="0027708A">
        <w:rPr>
          <w:b/>
        </w:rPr>
        <w:t>Порядок реализации имущества путем публичного предложения.</w:t>
      </w:r>
    </w:p>
    <w:p w:rsidR="00560633" w:rsidRPr="0027708A" w:rsidRDefault="00560633" w:rsidP="00560633">
      <w:pPr>
        <w:shd w:val="clear" w:color="auto" w:fill="FFFFFF"/>
        <w:ind w:firstLine="708"/>
        <w:jc w:val="center"/>
        <w:rPr>
          <w:b/>
          <w:snapToGrid w:val="0"/>
        </w:rPr>
      </w:pPr>
    </w:p>
    <w:p w:rsidR="00560633" w:rsidRPr="0027708A" w:rsidRDefault="00560633" w:rsidP="00560633">
      <w:pPr>
        <w:shd w:val="clear" w:color="auto" w:fill="FFFFFF"/>
        <w:ind w:firstLine="708"/>
        <w:jc w:val="both"/>
      </w:pPr>
      <w:r w:rsidRPr="0027708A">
        <w:rPr>
          <w:snapToGrid w:val="0"/>
        </w:rPr>
        <w:t>4.1.</w:t>
      </w:r>
      <w:r w:rsidRPr="0027708A">
        <w:rPr>
          <w:b/>
          <w:snapToGrid w:val="0"/>
        </w:rPr>
        <w:t xml:space="preserve"> </w:t>
      </w:r>
      <w:r w:rsidRPr="0027708A">
        <w:t>Настоящи</w:t>
      </w:r>
      <w:r w:rsidR="00F638EE">
        <w:t>й Раздел определяе</w:t>
      </w:r>
      <w:r w:rsidRPr="0027708A">
        <w:t>т порядок, сроки и условия продажи имущества должника, указанного в части 3 Положения посредством публичного предлож</w:t>
      </w:r>
      <w:r w:rsidRPr="0027708A">
        <w:t>е</w:t>
      </w:r>
      <w:r w:rsidRPr="0027708A">
        <w:t>ния.</w:t>
      </w:r>
    </w:p>
    <w:p w:rsidR="00560633" w:rsidRPr="0027708A" w:rsidRDefault="00560633" w:rsidP="00560633">
      <w:pPr>
        <w:shd w:val="clear" w:color="auto" w:fill="FFFFFF"/>
        <w:ind w:firstLine="708"/>
        <w:jc w:val="both"/>
        <w:rPr>
          <w:b/>
          <w:snapToGrid w:val="0"/>
        </w:rPr>
      </w:pPr>
      <w:r w:rsidRPr="0027708A">
        <w:t>4.2. Под покупкой имущества при продаже посредством публичного предложения п</w:t>
      </w:r>
      <w:r w:rsidRPr="0027708A">
        <w:t>о</w:t>
      </w:r>
      <w:r w:rsidRPr="0027708A">
        <w:t>нимается приобретение юридическими или физическими лицами имущества по цене, опр</w:t>
      </w:r>
      <w:r w:rsidRPr="0027708A">
        <w:t>е</w:t>
      </w:r>
      <w:r w:rsidRPr="0027708A">
        <w:t>деленной способом такой продажи в соответствии с правилами проведения продажи имущ</w:t>
      </w:r>
      <w:r w:rsidRPr="0027708A">
        <w:t>е</w:t>
      </w:r>
      <w:r w:rsidRPr="0027708A">
        <w:t>ства.</w:t>
      </w:r>
    </w:p>
    <w:p w:rsidR="00560633" w:rsidRPr="0027708A" w:rsidRDefault="00DA54F6" w:rsidP="00560633">
      <w:pPr>
        <w:shd w:val="clear" w:color="auto" w:fill="FFFFFF"/>
        <w:ind w:firstLine="708"/>
        <w:jc w:val="both"/>
        <w:rPr>
          <w:b/>
          <w:snapToGrid w:val="0"/>
        </w:rPr>
      </w:pPr>
      <w:r w:rsidRPr="0027708A">
        <w:rPr>
          <w:snapToGrid w:val="0"/>
        </w:rPr>
        <w:t>4</w:t>
      </w:r>
      <w:r w:rsidR="00560633" w:rsidRPr="0027708A">
        <w:rPr>
          <w:snapToGrid w:val="0"/>
        </w:rPr>
        <w:t>.3.</w:t>
      </w:r>
      <w:r w:rsidR="00560633" w:rsidRPr="0027708A">
        <w:rPr>
          <w:b/>
          <w:snapToGrid w:val="0"/>
        </w:rPr>
        <w:t xml:space="preserve"> </w:t>
      </w:r>
      <w:r w:rsidR="00560633" w:rsidRPr="0027708A">
        <w:t>В качестве организатора торгов выступает финансовый управляющий имущества дол</w:t>
      </w:r>
      <w:r w:rsidR="00560633" w:rsidRPr="0027708A">
        <w:t>ж</w:t>
      </w:r>
      <w:r w:rsidR="00560633" w:rsidRPr="0027708A">
        <w:t>ника</w:t>
      </w:r>
      <w:r w:rsidRPr="0027708A">
        <w:t xml:space="preserve"> </w:t>
      </w:r>
      <w:proofErr w:type="spellStart"/>
      <w:r w:rsidRPr="0027708A">
        <w:t>Сологубовой</w:t>
      </w:r>
      <w:proofErr w:type="spellEnd"/>
      <w:r w:rsidRPr="0027708A">
        <w:t xml:space="preserve"> Натальи Анатольевны</w:t>
      </w:r>
      <w:r w:rsidR="00560633" w:rsidRPr="0027708A">
        <w:t>.</w:t>
      </w:r>
    </w:p>
    <w:p w:rsidR="00560633" w:rsidRPr="0027708A" w:rsidRDefault="00DA54F6" w:rsidP="00560633">
      <w:pPr>
        <w:shd w:val="clear" w:color="auto" w:fill="FFFFFF"/>
        <w:ind w:firstLine="708"/>
        <w:jc w:val="both"/>
        <w:rPr>
          <w:b/>
          <w:snapToGrid w:val="0"/>
        </w:rPr>
      </w:pPr>
      <w:r w:rsidRPr="0027708A">
        <w:rPr>
          <w:snapToGrid w:val="0"/>
        </w:rPr>
        <w:lastRenderedPageBreak/>
        <w:t>4</w:t>
      </w:r>
      <w:r w:rsidR="00560633" w:rsidRPr="0027708A">
        <w:rPr>
          <w:snapToGrid w:val="0"/>
        </w:rPr>
        <w:t>.4.</w:t>
      </w:r>
      <w:r w:rsidR="00560633" w:rsidRPr="0027708A">
        <w:rPr>
          <w:b/>
          <w:snapToGrid w:val="0"/>
        </w:rPr>
        <w:t xml:space="preserve"> </w:t>
      </w:r>
      <w:r w:rsidR="00560633" w:rsidRPr="0027708A">
        <w:t>Публикация сообщения в официальном издании о проведении торгов по продаже Имущества посредством публичного предложения должна быть осуществлена организат</w:t>
      </w:r>
      <w:r w:rsidR="00560633" w:rsidRPr="0027708A">
        <w:t>о</w:t>
      </w:r>
      <w:r w:rsidR="00560633" w:rsidRPr="0027708A">
        <w:t>ром торгов в теч</w:t>
      </w:r>
      <w:r w:rsidR="00560633" w:rsidRPr="0027708A">
        <w:t>е</w:t>
      </w:r>
      <w:r w:rsidR="00560633" w:rsidRPr="0027708A">
        <w:t>ние не более 14 (четырнадцати) календарных дней после истечения срока, предусмотренного п.4.1 ст. 138 Закона о банкротстве.</w:t>
      </w:r>
    </w:p>
    <w:p w:rsidR="00560633" w:rsidRPr="0027708A" w:rsidRDefault="00DA54F6" w:rsidP="00560633">
      <w:pPr>
        <w:shd w:val="clear" w:color="auto" w:fill="FFFFFF"/>
        <w:ind w:firstLine="708"/>
        <w:jc w:val="both"/>
      </w:pPr>
      <w:r w:rsidRPr="0027708A">
        <w:rPr>
          <w:snapToGrid w:val="0"/>
        </w:rPr>
        <w:t>4</w:t>
      </w:r>
      <w:r w:rsidR="00560633" w:rsidRPr="0027708A">
        <w:rPr>
          <w:snapToGrid w:val="0"/>
        </w:rPr>
        <w:t>.5.</w:t>
      </w:r>
      <w:r w:rsidR="00560633" w:rsidRPr="0027708A">
        <w:t>Организатор торгов приступает к торгам по продаже Имущества Должника п</w:t>
      </w:r>
      <w:r w:rsidR="00560633" w:rsidRPr="0027708A">
        <w:t>о</w:t>
      </w:r>
      <w:r w:rsidR="00560633" w:rsidRPr="0027708A">
        <w:t xml:space="preserve">средством публичного предложения </w:t>
      </w:r>
      <w:proofErr w:type="gramStart"/>
      <w:r w:rsidR="00560633" w:rsidRPr="0027708A">
        <w:t>с даты  опубликования</w:t>
      </w:r>
      <w:proofErr w:type="gramEnd"/>
      <w:r w:rsidR="00560633" w:rsidRPr="0027708A">
        <w:t xml:space="preserve"> информационного сообщения о продаже имущества посредством публичного предложения.</w:t>
      </w:r>
    </w:p>
    <w:p w:rsidR="00560633" w:rsidRPr="0027708A" w:rsidRDefault="00DA54F6" w:rsidP="00DA54F6">
      <w:pPr>
        <w:shd w:val="clear" w:color="auto" w:fill="FFFFFF"/>
        <w:ind w:firstLine="708"/>
        <w:jc w:val="both"/>
      </w:pPr>
      <w:r w:rsidRPr="0027708A">
        <w:t>4</w:t>
      </w:r>
      <w:r w:rsidR="00560633" w:rsidRPr="0027708A">
        <w:t xml:space="preserve">.6. </w:t>
      </w:r>
      <w:proofErr w:type="gramStart"/>
      <w:r w:rsidR="00560633" w:rsidRPr="0027708A">
        <w:t>Продажа имущества проводится в соответствии со статьей 448 ГК РФ, статьями 110, 111, п. 4.1. ст. 138, 139 Федерального закона от 26.10.2002 №127-ФЗ «О несостоятельн</w:t>
      </w:r>
      <w:r w:rsidR="00560633" w:rsidRPr="0027708A">
        <w:t>о</w:t>
      </w:r>
      <w:r w:rsidR="00560633" w:rsidRPr="0027708A">
        <w:t>сти (банкротстве)», Порядком проведения открытых торгов в электронной форме при прод</w:t>
      </w:r>
      <w:r w:rsidR="00560633" w:rsidRPr="0027708A">
        <w:t>а</w:t>
      </w:r>
      <w:r w:rsidR="00560633" w:rsidRPr="0027708A">
        <w:t>же имущества (предприятия) должников в ходе процедур, применяемых в деле о банкро</w:t>
      </w:r>
      <w:r w:rsidR="00560633" w:rsidRPr="0027708A">
        <w:t>т</w:t>
      </w:r>
      <w:r w:rsidR="00560633" w:rsidRPr="0027708A">
        <w:t>стве, утвержденным Приказом Минэкономразвития РФ от 23.07.2015 № 495, а также в соо</w:t>
      </w:r>
      <w:r w:rsidR="00560633" w:rsidRPr="0027708A">
        <w:t>т</w:t>
      </w:r>
      <w:r w:rsidR="00560633" w:rsidRPr="0027708A">
        <w:t>ветствии с указанным Положением</w:t>
      </w:r>
      <w:proofErr w:type="gramEnd"/>
      <w:r w:rsidR="00560633" w:rsidRPr="0027708A">
        <w:t>.</w:t>
      </w:r>
    </w:p>
    <w:p w:rsidR="00560633" w:rsidRPr="0027708A" w:rsidRDefault="00DA54F6" w:rsidP="00DA54F6">
      <w:pPr>
        <w:shd w:val="clear" w:color="auto" w:fill="FFFFFF"/>
        <w:ind w:firstLine="708"/>
        <w:jc w:val="both"/>
        <w:rPr>
          <w:b/>
          <w:snapToGrid w:val="0"/>
        </w:rPr>
      </w:pPr>
      <w:r w:rsidRPr="0027708A">
        <w:t>4</w:t>
      </w:r>
      <w:r w:rsidR="00560633" w:rsidRPr="0027708A">
        <w:t xml:space="preserve">.7. Торги проводятся в электронной форме на электронной торговой площадке </w:t>
      </w:r>
      <w:r w:rsidRPr="0027708A">
        <w:t>«Ау</w:t>
      </w:r>
      <w:r w:rsidRPr="0027708A">
        <w:t>к</w:t>
      </w:r>
      <w:r w:rsidRPr="0027708A">
        <w:t xml:space="preserve">цион центр» сайт в сети </w:t>
      </w:r>
      <w:r w:rsidRPr="00F638EE">
        <w:t xml:space="preserve">Интернет </w:t>
      </w:r>
      <w:hyperlink r:id="rId8" w:history="1">
        <w:r w:rsidRPr="00F638EE">
          <w:rPr>
            <w:rStyle w:val="ad"/>
            <w:color w:val="auto"/>
            <w:u w:val="none"/>
          </w:rPr>
          <w:t>http://aukcioncenter.ru</w:t>
        </w:r>
      </w:hyperlink>
      <w:r w:rsidRPr="00F638EE">
        <w:t xml:space="preserve"> </w:t>
      </w:r>
      <w:r w:rsidR="00560633" w:rsidRPr="00F638EE">
        <w:t>(далее</w:t>
      </w:r>
      <w:r w:rsidR="00560633" w:rsidRPr="0027708A">
        <w:t xml:space="preserve"> - Оператор электронной то</w:t>
      </w:r>
      <w:r w:rsidR="00560633" w:rsidRPr="0027708A">
        <w:t>р</w:t>
      </w:r>
      <w:r w:rsidR="00560633" w:rsidRPr="0027708A">
        <w:t>говой площа</w:t>
      </w:r>
      <w:r w:rsidR="00560633" w:rsidRPr="0027708A">
        <w:t>д</w:t>
      </w:r>
      <w:r w:rsidR="00560633" w:rsidRPr="0027708A">
        <w:t xml:space="preserve">ки). </w:t>
      </w:r>
    </w:p>
    <w:p w:rsidR="00560633" w:rsidRPr="0027708A" w:rsidRDefault="00560633" w:rsidP="00DA54F6">
      <w:pPr>
        <w:pStyle w:val="10"/>
        <w:numPr>
          <w:ilvl w:val="1"/>
          <w:numId w:val="3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Способ продажи – публичное предложение.</w:t>
      </w:r>
    </w:p>
    <w:p w:rsidR="00560633" w:rsidRPr="0027708A" w:rsidRDefault="00DA54F6" w:rsidP="00DA54F6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4.9.</w:t>
      </w:r>
      <w:r w:rsidR="00560633" w:rsidRPr="0027708A">
        <w:rPr>
          <w:rFonts w:ascii="Times New Roman" w:hAnsi="Times New Roman" w:cs="Times New Roman"/>
          <w:sz w:val="24"/>
          <w:szCs w:val="24"/>
        </w:rPr>
        <w:t xml:space="preserve"> Финансовый управляющий обязан опубликовать сообщение о продаже имущества должника в средствах массовой информации - в сети «Интернет» на официальном сайте Единого Фед</w:t>
      </w:r>
      <w:r w:rsidR="00560633" w:rsidRPr="0027708A">
        <w:rPr>
          <w:rFonts w:ascii="Times New Roman" w:hAnsi="Times New Roman" w:cs="Times New Roman"/>
          <w:sz w:val="24"/>
          <w:szCs w:val="24"/>
        </w:rPr>
        <w:t>е</w:t>
      </w:r>
      <w:r w:rsidR="00560633" w:rsidRPr="0027708A">
        <w:rPr>
          <w:rFonts w:ascii="Times New Roman" w:hAnsi="Times New Roman" w:cs="Times New Roman"/>
          <w:sz w:val="24"/>
          <w:szCs w:val="24"/>
        </w:rPr>
        <w:t>рального реестра сведений о банкротстве и обеспечить размещение сообщения на электронной торговой пл</w:t>
      </w:r>
      <w:r w:rsidR="00560633" w:rsidRPr="0027708A">
        <w:rPr>
          <w:rFonts w:ascii="Times New Roman" w:hAnsi="Times New Roman" w:cs="Times New Roman"/>
          <w:sz w:val="24"/>
          <w:szCs w:val="24"/>
        </w:rPr>
        <w:t>о</w:t>
      </w:r>
      <w:r w:rsidR="00560633" w:rsidRPr="0027708A">
        <w:rPr>
          <w:rFonts w:ascii="Times New Roman" w:hAnsi="Times New Roman" w:cs="Times New Roman"/>
          <w:sz w:val="24"/>
          <w:szCs w:val="24"/>
        </w:rPr>
        <w:t>щадке.</w:t>
      </w:r>
    </w:p>
    <w:p w:rsidR="00560633" w:rsidRPr="0027708A" w:rsidRDefault="00DA54F6" w:rsidP="00DA54F6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4.10. </w:t>
      </w:r>
      <w:r w:rsidR="00560633" w:rsidRPr="0027708A">
        <w:rPr>
          <w:rFonts w:ascii="Times New Roman" w:hAnsi="Times New Roman" w:cs="Times New Roman"/>
          <w:sz w:val="24"/>
          <w:szCs w:val="24"/>
        </w:rPr>
        <w:t>При продаже имущества должника посредством публичного предложения в с</w:t>
      </w:r>
      <w:r w:rsidR="00560633" w:rsidRPr="0027708A">
        <w:rPr>
          <w:rFonts w:ascii="Times New Roman" w:hAnsi="Times New Roman" w:cs="Times New Roman"/>
          <w:sz w:val="24"/>
          <w:szCs w:val="24"/>
        </w:rPr>
        <w:t>о</w:t>
      </w:r>
      <w:r w:rsidR="00560633" w:rsidRPr="0027708A">
        <w:rPr>
          <w:rFonts w:ascii="Times New Roman" w:hAnsi="Times New Roman" w:cs="Times New Roman"/>
          <w:sz w:val="24"/>
          <w:szCs w:val="24"/>
        </w:rPr>
        <w:t>общении о проведении торгов наряду со сведениями, предусмотренными настоящим Разд</w:t>
      </w:r>
      <w:r w:rsidR="00560633" w:rsidRPr="0027708A">
        <w:rPr>
          <w:rFonts w:ascii="Times New Roman" w:hAnsi="Times New Roman" w:cs="Times New Roman"/>
          <w:sz w:val="24"/>
          <w:szCs w:val="24"/>
        </w:rPr>
        <w:t>е</w:t>
      </w:r>
      <w:r w:rsidR="00560633" w:rsidRPr="0027708A">
        <w:rPr>
          <w:rFonts w:ascii="Times New Roman" w:hAnsi="Times New Roman" w:cs="Times New Roman"/>
          <w:sz w:val="24"/>
          <w:szCs w:val="24"/>
        </w:rPr>
        <w:t>лом, указываются величина снижения начальной цены продажи имущества и срок, по ист</w:t>
      </w:r>
      <w:r w:rsidR="00560633" w:rsidRPr="0027708A">
        <w:rPr>
          <w:rFonts w:ascii="Times New Roman" w:hAnsi="Times New Roman" w:cs="Times New Roman"/>
          <w:sz w:val="24"/>
          <w:szCs w:val="24"/>
        </w:rPr>
        <w:t>е</w:t>
      </w:r>
      <w:r w:rsidR="00560633" w:rsidRPr="0027708A">
        <w:rPr>
          <w:rFonts w:ascii="Times New Roman" w:hAnsi="Times New Roman" w:cs="Times New Roman"/>
          <w:sz w:val="24"/>
          <w:szCs w:val="24"/>
        </w:rPr>
        <w:t>чении которого последовательно сн</w:t>
      </w:r>
      <w:r w:rsidR="00560633" w:rsidRPr="0027708A">
        <w:rPr>
          <w:rFonts w:ascii="Times New Roman" w:hAnsi="Times New Roman" w:cs="Times New Roman"/>
          <w:sz w:val="24"/>
          <w:szCs w:val="24"/>
        </w:rPr>
        <w:t>и</w:t>
      </w:r>
      <w:r w:rsidR="00560633" w:rsidRPr="0027708A">
        <w:rPr>
          <w:rFonts w:ascii="Times New Roman" w:hAnsi="Times New Roman" w:cs="Times New Roman"/>
          <w:sz w:val="24"/>
          <w:szCs w:val="24"/>
        </w:rPr>
        <w:t xml:space="preserve">жается указанная начальная цена. </w:t>
      </w:r>
    </w:p>
    <w:p w:rsidR="00560633" w:rsidRPr="0027708A" w:rsidRDefault="00DA54F6" w:rsidP="00DA54F6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4.11. В</w:t>
      </w:r>
      <w:r w:rsidR="00560633" w:rsidRPr="0027708A">
        <w:rPr>
          <w:rFonts w:ascii="Times New Roman" w:hAnsi="Times New Roman" w:cs="Times New Roman"/>
          <w:sz w:val="24"/>
          <w:szCs w:val="24"/>
        </w:rPr>
        <w:t xml:space="preserve"> соответствии с п. 4 ст. 139 Закона о банкротстве начальная цена лотов, при р</w:t>
      </w:r>
      <w:r w:rsidR="00560633" w:rsidRPr="0027708A">
        <w:rPr>
          <w:rFonts w:ascii="Times New Roman" w:hAnsi="Times New Roman" w:cs="Times New Roman"/>
          <w:sz w:val="24"/>
          <w:szCs w:val="24"/>
        </w:rPr>
        <w:t>е</w:t>
      </w:r>
      <w:r w:rsidR="00560633" w:rsidRPr="0027708A">
        <w:rPr>
          <w:rFonts w:ascii="Times New Roman" w:hAnsi="Times New Roman" w:cs="Times New Roman"/>
          <w:sz w:val="24"/>
          <w:szCs w:val="24"/>
        </w:rPr>
        <w:t>ализации путем публичного предложения устанавливается в размере начальной цены, ук</w:t>
      </w:r>
      <w:r w:rsidR="00560633" w:rsidRPr="0027708A">
        <w:rPr>
          <w:rFonts w:ascii="Times New Roman" w:hAnsi="Times New Roman" w:cs="Times New Roman"/>
          <w:sz w:val="24"/>
          <w:szCs w:val="24"/>
        </w:rPr>
        <w:t>а</w:t>
      </w:r>
      <w:r w:rsidR="00560633" w:rsidRPr="0027708A">
        <w:rPr>
          <w:rFonts w:ascii="Times New Roman" w:hAnsi="Times New Roman" w:cs="Times New Roman"/>
          <w:sz w:val="24"/>
          <w:szCs w:val="24"/>
        </w:rPr>
        <w:t>занной в соо</w:t>
      </w:r>
      <w:r w:rsidR="00560633" w:rsidRPr="0027708A">
        <w:rPr>
          <w:rFonts w:ascii="Times New Roman" w:hAnsi="Times New Roman" w:cs="Times New Roman"/>
          <w:sz w:val="24"/>
          <w:szCs w:val="24"/>
        </w:rPr>
        <w:t>б</w:t>
      </w:r>
      <w:r w:rsidR="00560633" w:rsidRPr="0027708A">
        <w:rPr>
          <w:rFonts w:ascii="Times New Roman" w:hAnsi="Times New Roman" w:cs="Times New Roman"/>
          <w:sz w:val="24"/>
          <w:szCs w:val="24"/>
        </w:rPr>
        <w:t>щении о продаже имущества должника на повторных торгах.</w:t>
      </w:r>
    </w:p>
    <w:p w:rsidR="00560633" w:rsidRPr="0027708A" w:rsidRDefault="00DA54F6" w:rsidP="001B5269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4.12. </w:t>
      </w:r>
      <w:r w:rsidR="00560633" w:rsidRPr="0027708A">
        <w:rPr>
          <w:rFonts w:ascii="Times New Roman" w:hAnsi="Times New Roman" w:cs="Times New Roman"/>
          <w:sz w:val="24"/>
          <w:szCs w:val="24"/>
        </w:rPr>
        <w:t xml:space="preserve">Прием заявок осуществляется </w:t>
      </w:r>
      <w:r w:rsidRPr="0027708A">
        <w:rPr>
          <w:rFonts w:ascii="Times New Roman" w:hAnsi="Times New Roman" w:cs="Times New Roman"/>
          <w:sz w:val="24"/>
          <w:szCs w:val="24"/>
        </w:rPr>
        <w:t>на сайте ЭТП круглосуточно с 00-00 часов до 23-59 час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0633" w:rsidRPr="0027708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60633" w:rsidRPr="0027708A">
        <w:rPr>
          <w:rFonts w:ascii="Times New Roman" w:hAnsi="Times New Roman" w:cs="Times New Roman"/>
          <w:sz w:val="24"/>
          <w:szCs w:val="24"/>
        </w:rPr>
        <w:t xml:space="preserve"> т</w:t>
      </w:r>
      <w:r w:rsidRPr="0027708A">
        <w:rPr>
          <w:rFonts w:ascii="Times New Roman" w:hAnsi="Times New Roman" w:cs="Times New Roman"/>
          <w:sz w:val="24"/>
          <w:szCs w:val="24"/>
        </w:rPr>
        <w:t>ечение 16</w:t>
      </w:r>
      <w:r w:rsidR="00560633" w:rsidRPr="0027708A">
        <w:rPr>
          <w:rFonts w:ascii="Times New Roman" w:hAnsi="Times New Roman" w:cs="Times New Roman"/>
          <w:sz w:val="24"/>
          <w:szCs w:val="24"/>
        </w:rPr>
        <w:t xml:space="preserve"> календарных суток и начинается с даты опубликования  информацио</w:t>
      </w:r>
      <w:r w:rsidR="00560633" w:rsidRPr="0027708A">
        <w:rPr>
          <w:rFonts w:ascii="Times New Roman" w:hAnsi="Times New Roman" w:cs="Times New Roman"/>
          <w:sz w:val="24"/>
          <w:szCs w:val="24"/>
        </w:rPr>
        <w:t>н</w:t>
      </w:r>
      <w:r w:rsidR="00560633" w:rsidRPr="0027708A">
        <w:rPr>
          <w:rFonts w:ascii="Times New Roman" w:hAnsi="Times New Roman" w:cs="Times New Roman"/>
          <w:sz w:val="24"/>
          <w:szCs w:val="24"/>
        </w:rPr>
        <w:t>ного сообщения о продаже имущества посредством публичного предлож</w:t>
      </w:r>
      <w:r w:rsidR="00560633" w:rsidRPr="0027708A">
        <w:rPr>
          <w:rFonts w:ascii="Times New Roman" w:hAnsi="Times New Roman" w:cs="Times New Roman"/>
          <w:sz w:val="24"/>
          <w:szCs w:val="24"/>
        </w:rPr>
        <w:t>е</w:t>
      </w:r>
      <w:r w:rsidR="00560633" w:rsidRPr="0027708A">
        <w:rPr>
          <w:rFonts w:ascii="Times New Roman" w:hAnsi="Times New Roman" w:cs="Times New Roman"/>
          <w:sz w:val="24"/>
          <w:szCs w:val="24"/>
        </w:rPr>
        <w:t>ния.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Срок, по истечении которого последовател</w:t>
      </w:r>
      <w:r w:rsidR="00DA54F6" w:rsidRPr="0027708A">
        <w:rPr>
          <w:rFonts w:ascii="Times New Roman" w:hAnsi="Times New Roman" w:cs="Times New Roman"/>
          <w:sz w:val="24"/>
          <w:szCs w:val="24"/>
        </w:rPr>
        <w:t>ьно снижается начальная цена – 1</w:t>
      </w:r>
      <w:r w:rsidRPr="0027708A">
        <w:rPr>
          <w:rFonts w:ascii="Times New Roman" w:hAnsi="Times New Roman" w:cs="Times New Roman"/>
          <w:sz w:val="24"/>
          <w:szCs w:val="24"/>
        </w:rPr>
        <w:t xml:space="preserve"> (</w:t>
      </w:r>
      <w:r w:rsidR="00DA54F6" w:rsidRPr="0027708A">
        <w:rPr>
          <w:rFonts w:ascii="Times New Roman" w:hAnsi="Times New Roman" w:cs="Times New Roman"/>
          <w:sz w:val="24"/>
          <w:szCs w:val="24"/>
        </w:rPr>
        <w:t>одни</w:t>
      </w:r>
      <w:r w:rsidRPr="0027708A">
        <w:rPr>
          <w:rFonts w:ascii="Times New Roman" w:hAnsi="Times New Roman" w:cs="Times New Roman"/>
          <w:sz w:val="24"/>
          <w:szCs w:val="24"/>
        </w:rPr>
        <w:t>) календарны</w:t>
      </w:r>
      <w:r w:rsidR="00DA54F6"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t xml:space="preserve"> сут</w:t>
      </w:r>
      <w:r w:rsidR="00DA54F6" w:rsidRPr="0027708A">
        <w:rPr>
          <w:rFonts w:ascii="Times New Roman" w:hAnsi="Times New Roman" w:cs="Times New Roman"/>
          <w:sz w:val="24"/>
          <w:szCs w:val="24"/>
        </w:rPr>
        <w:t>ки</w:t>
      </w:r>
      <w:r w:rsidRPr="0027708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с даты  начала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приема заявок, содержащих предложение о цене.</w:t>
      </w:r>
    </w:p>
    <w:p w:rsidR="0027708A" w:rsidRPr="0027708A" w:rsidRDefault="00560633" w:rsidP="0027708A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Величина снижения начальной цен</w:t>
      </w:r>
      <w:r w:rsidR="00DA54F6" w:rsidRPr="0027708A">
        <w:rPr>
          <w:rFonts w:ascii="Times New Roman" w:hAnsi="Times New Roman" w:cs="Times New Roman"/>
          <w:sz w:val="24"/>
          <w:szCs w:val="24"/>
        </w:rPr>
        <w:t>ы предложения (шаг снижения) устанавл</w:t>
      </w:r>
      <w:r w:rsidR="00DA54F6" w:rsidRPr="0027708A">
        <w:rPr>
          <w:rFonts w:ascii="Times New Roman" w:hAnsi="Times New Roman" w:cs="Times New Roman"/>
          <w:sz w:val="24"/>
          <w:szCs w:val="24"/>
        </w:rPr>
        <w:t>и</w:t>
      </w:r>
      <w:r w:rsidR="00DA54F6" w:rsidRPr="0027708A">
        <w:rPr>
          <w:rFonts w:ascii="Times New Roman" w:hAnsi="Times New Roman" w:cs="Times New Roman"/>
          <w:sz w:val="24"/>
          <w:szCs w:val="24"/>
        </w:rPr>
        <w:t>вается следующая: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8"/>
        <w:gridCol w:w="3083"/>
        <w:gridCol w:w="1943"/>
      </w:tblGrid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Период действия цены</w:t>
            </w: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Цена на периоде, руб.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Размер задатка на периоде действия ц</w:t>
            </w:r>
            <w:r w:rsidRPr="0027708A">
              <w:rPr>
                <w:color w:val="000000"/>
                <w:sz w:val="20"/>
                <w:szCs w:val="20"/>
              </w:rPr>
              <w:t>е</w:t>
            </w:r>
            <w:r w:rsidRPr="0027708A">
              <w:rPr>
                <w:color w:val="000000"/>
                <w:sz w:val="20"/>
                <w:szCs w:val="20"/>
              </w:rPr>
              <w:t>ны, руб.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первых календарных 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ток </w:t>
            </w:r>
            <w:proofErr w:type="gramStart"/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ачальная цена продажи имущества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дл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тельность периода одни календарные сутки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 (время и дату начала и окончания периода  устанавливает организатор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22 500 000,00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2 250 000,00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о вторых календарных суток снижение в ра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мере 30% от начальной цены продажи имущества на п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вторных торгах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длительность периода двое кале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дарных суток</w:t>
            </w:r>
          </w:p>
          <w:p w:rsidR="00DA33F0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длительность периода 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одни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 кале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дарны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 сутк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638EE" w:rsidRPr="0027708A" w:rsidRDefault="00F638EE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ливает организатор 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F638EE" w:rsidRPr="0027708A" w:rsidRDefault="00F638EE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3F0" w:rsidRPr="0027708A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lastRenderedPageBreak/>
              <w:t>15 750 000,00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1 575 000,00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 третьих календарных суток и до окончания пер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ода приема з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явок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, длительность периода двое календарных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13 500 000,00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1 350 000,00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гах, длительность периода двое календарных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11 250 000,00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1 125 000,00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гах, длительность периода двое календарных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9 000 000,00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900 000,00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гах, длительность периода двое календарных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6 750 000,00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675 000,00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гах, длительность периода двое календарных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4 500 000,00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450 000,00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3F0" w:rsidRDefault="00DA33F0" w:rsidP="00DA33F0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нижение в размере 10% от начальной цены прод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жи имущества на повторных то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гах, длительность периода двое календа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ных суток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638EE" w:rsidRPr="0027708A" w:rsidRDefault="00F638EE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ливает организатор 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2 250 000,00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225 000,00</w:t>
            </w:r>
          </w:p>
        </w:tc>
      </w:tr>
      <w:tr w:rsidR="00DA33F0" w:rsidRPr="0027708A" w:rsidTr="00DA33F0">
        <w:tc>
          <w:tcPr>
            <w:tcW w:w="4828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38EE" w:rsidRPr="0027708A" w:rsidRDefault="00DA33F0" w:rsidP="00F638EE">
            <w:pPr>
              <w:pStyle w:val="1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Цена отсечения 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в размере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0% от начал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ной цены продажи имущества на повторных торгах, длител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ность периода двое календарных с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7708A">
              <w:rPr>
                <w:rFonts w:ascii="Times New Roman" w:hAnsi="Times New Roman" w:cs="Times New Roman"/>
                <w:sz w:val="20"/>
                <w:szCs w:val="20"/>
              </w:rPr>
              <w:t>ток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(время и дату начала и окончания периода  устанавливает организатор то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638EE">
              <w:rPr>
                <w:rFonts w:ascii="Times New Roman" w:hAnsi="Times New Roman" w:cs="Times New Roman"/>
                <w:sz w:val="20"/>
                <w:szCs w:val="20"/>
              </w:rPr>
              <w:t>гов)</w:t>
            </w:r>
          </w:p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225 000,00</w:t>
            </w:r>
          </w:p>
        </w:tc>
        <w:tc>
          <w:tcPr>
            <w:tcW w:w="0" w:type="auto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A33F0" w:rsidRPr="0027708A" w:rsidRDefault="00DA33F0">
            <w:pPr>
              <w:spacing w:after="150" w:line="225" w:lineRule="atLeast"/>
              <w:rPr>
                <w:color w:val="000000"/>
                <w:sz w:val="20"/>
                <w:szCs w:val="20"/>
              </w:rPr>
            </w:pPr>
            <w:r w:rsidRPr="0027708A">
              <w:rPr>
                <w:color w:val="000000"/>
                <w:sz w:val="20"/>
                <w:szCs w:val="20"/>
              </w:rPr>
              <w:t>22 500,00</w:t>
            </w:r>
          </w:p>
        </w:tc>
      </w:tr>
    </w:tbl>
    <w:p w:rsidR="00DA33F0" w:rsidRPr="0027708A" w:rsidRDefault="00DA33F0" w:rsidP="00DA33F0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lastRenderedPageBreak/>
        <w:t>При отсутствии в установленный срок заявки на участие в торгах, содержащей пре</w:t>
      </w:r>
      <w:r w:rsidRPr="0027708A">
        <w:rPr>
          <w:rFonts w:ascii="Times New Roman" w:hAnsi="Times New Roman" w:cs="Times New Roman"/>
          <w:sz w:val="24"/>
          <w:szCs w:val="24"/>
        </w:rPr>
        <w:t>д</w:t>
      </w:r>
      <w:r w:rsidRPr="0027708A">
        <w:rPr>
          <w:rFonts w:ascii="Times New Roman" w:hAnsi="Times New Roman" w:cs="Times New Roman"/>
          <w:sz w:val="24"/>
          <w:szCs w:val="24"/>
        </w:rPr>
        <w:t>ложение о цене имущества должника, снижение начальной цены продажи имущества должника ос</w:t>
      </w:r>
      <w:r w:rsidRPr="0027708A">
        <w:rPr>
          <w:rFonts w:ascii="Times New Roman" w:hAnsi="Times New Roman" w:cs="Times New Roman"/>
          <w:sz w:val="24"/>
          <w:szCs w:val="24"/>
        </w:rPr>
        <w:t>у</w:t>
      </w:r>
      <w:r w:rsidRPr="0027708A">
        <w:rPr>
          <w:rFonts w:ascii="Times New Roman" w:hAnsi="Times New Roman" w:cs="Times New Roman"/>
          <w:sz w:val="24"/>
          <w:szCs w:val="24"/>
        </w:rPr>
        <w:t>ществля</w:t>
      </w:r>
      <w:r w:rsidR="001B5269" w:rsidRPr="0027708A">
        <w:rPr>
          <w:rFonts w:ascii="Times New Roman" w:hAnsi="Times New Roman" w:cs="Times New Roman"/>
          <w:sz w:val="24"/>
          <w:szCs w:val="24"/>
        </w:rPr>
        <w:t>ется в сроки, указанные в п. 4.14</w:t>
      </w:r>
      <w:r w:rsidR="00F638EE">
        <w:rPr>
          <w:rFonts w:ascii="Times New Roman" w:hAnsi="Times New Roman" w:cs="Times New Roman"/>
          <w:sz w:val="24"/>
          <w:szCs w:val="24"/>
        </w:rPr>
        <w:t xml:space="preserve"> Положения</w:t>
      </w:r>
      <w:r w:rsidRPr="0027708A">
        <w:rPr>
          <w:rFonts w:ascii="Times New Roman" w:hAnsi="Times New Roman" w:cs="Times New Roman"/>
          <w:sz w:val="24"/>
          <w:szCs w:val="24"/>
        </w:rPr>
        <w:t>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Помимо представления заявки на участие в торгах претенденты обязаны внести задаток за участие в торгах в размере 10 (Десяти) процентов от цены предложения, действ</w:t>
      </w:r>
      <w:r w:rsidRPr="0027708A">
        <w:rPr>
          <w:rFonts w:ascii="Times New Roman" w:hAnsi="Times New Roman" w:cs="Times New Roman"/>
          <w:sz w:val="24"/>
          <w:szCs w:val="24"/>
        </w:rPr>
        <w:t>у</w:t>
      </w:r>
      <w:r w:rsidRPr="0027708A">
        <w:rPr>
          <w:rFonts w:ascii="Times New Roman" w:hAnsi="Times New Roman" w:cs="Times New Roman"/>
          <w:sz w:val="24"/>
          <w:szCs w:val="24"/>
        </w:rPr>
        <w:t>ющей в период подачи заявки. По желанию претендентов они могут заключить с организ</w:t>
      </w:r>
      <w:r w:rsidRPr="0027708A">
        <w:rPr>
          <w:rFonts w:ascii="Times New Roman" w:hAnsi="Times New Roman" w:cs="Times New Roman"/>
          <w:sz w:val="24"/>
          <w:szCs w:val="24"/>
        </w:rPr>
        <w:t>а</w:t>
      </w:r>
      <w:r w:rsidRPr="0027708A">
        <w:rPr>
          <w:rFonts w:ascii="Times New Roman" w:hAnsi="Times New Roman" w:cs="Times New Roman"/>
          <w:sz w:val="24"/>
          <w:szCs w:val="24"/>
        </w:rPr>
        <w:t>тором торгов договор о задатке. Задаток вносится на реквизиты отдельного банковского сч</w:t>
      </w:r>
      <w:r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t>та должника</w:t>
      </w:r>
      <w:r w:rsidR="001B5269" w:rsidRPr="0027708A">
        <w:rPr>
          <w:rFonts w:ascii="Times New Roman" w:hAnsi="Times New Roman" w:cs="Times New Roman"/>
          <w:sz w:val="24"/>
          <w:szCs w:val="24"/>
        </w:rPr>
        <w:t xml:space="preserve">/оператора торгов </w:t>
      </w:r>
      <w:r w:rsidRPr="0027708A">
        <w:rPr>
          <w:rFonts w:ascii="Times New Roman" w:hAnsi="Times New Roman" w:cs="Times New Roman"/>
          <w:sz w:val="24"/>
          <w:szCs w:val="24"/>
        </w:rPr>
        <w:t xml:space="preserve">предназначенного для </w:t>
      </w:r>
      <w:r w:rsidR="001B5269" w:rsidRPr="0027708A">
        <w:rPr>
          <w:rFonts w:ascii="Times New Roman" w:hAnsi="Times New Roman" w:cs="Times New Roman"/>
          <w:sz w:val="24"/>
          <w:szCs w:val="24"/>
        </w:rPr>
        <w:t>зачисления</w:t>
      </w:r>
      <w:r w:rsidRPr="0027708A">
        <w:rPr>
          <w:rFonts w:ascii="Times New Roman" w:hAnsi="Times New Roman" w:cs="Times New Roman"/>
          <w:sz w:val="24"/>
          <w:szCs w:val="24"/>
        </w:rPr>
        <w:t xml:space="preserve"> задатков, </w:t>
      </w:r>
      <w:r w:rsidR="001B5269" w:rsidRPr="0027708A">
        <w:rPr>
          <w:rFonts w:ascii="Times New Roman" w:hAnsi="Times New Roman" w:cs="Times New Roman"/>
          <w:sz w:val="24"/>
          <w:szCs w:val="24"/>
        </w:rPr>
        <w:t>реквизиты кот</w:t>
      </w:r>
      <w:r w:rsidR="001B5269" w:rsidRPr="0027708A">
        <w:rPr>
          <w:rFonts w:ascii="Times New Roman" w:hAnsi="Times New Roman" w:cs="Times New Roman"/>
          <w:sz w:val="24"/>
          <w:szCs w:val="24"/>
        </w:rPr>
        <w:t>о</w:t>
      </w:r>
      <w:r w:rsidR="001B5269" w:rsidRPr="0027708A">
        <w:rPr>
          <w:rFonts w:ascii="Times New Roman" w:hAnsi="Times New Roman" w:cs="Times New Roman"/>
          <w:sz w:val="24"/>
          <w:szCs w:val="24"/>
        </w:rPr>
        <w:t xml:space="preserve">рого </w:t>
      </w:r>
      <w:r w:rsidRPr="0027708A">
        <w:rPr>
          <w:rFonts w:ascii="Times New Roman" w:hAnsi="Times New Roman" w:cs="Times New Roman"/>
          <w:sz w:val="24"/>
          <w:szCs w:val="24"/>
        </w:rPr>
        <w:t>указываются в информационном с</w:t>
      </w:r>
      <w:r w:rsidRPr="0027708A">
        <w:rPr>
          <w:rFonts w:ascii="Times New Roman" w:hAnsi="Times New Roman" w:cs="Times New Roman"/>
          <w:sz w:val="24"/>
          <w:szCs w:val="24"/>
        </w:rPr>
        <w:t>о</w:t>
      </w:r>
      <w:r w:rsidRPr="0027708A">
        <w:rPr>
          <w:rFonts w:ascii="Times New Roman" w:hAnsi="Times New Roman" w:cs="Times New Roman"/>
          <w:sz w:val="24"/>
          <w:szCs w:val="24"/>
        </w:rPr>
        <w:t>общении о проведении Торгов.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27708A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</w:t>
      </w:r>
      <w:r w:rsidRPr="0027708A">
        <w:rPr>
          <w:rFonts w:ascii="Times New Roman" w:hAnsi="Times New Roman" w:cs="Times New Roman"/>
          <w:bCs/>
          <w:sz w:val="24"/>
          <w:szCs w:val="24"/>
        </w:rPr>
        <w:t xml:space="preserve">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</w:t>
      </w:r>
      <w:r w:rsidRPr="0027708A">
        <w:rPr>
          <w:rFonts w:ascii="Times New Roman" w:hAnsi="Times New Roman" w:cs="Times New Roman"/>
          <w:bCs/>
          <w:sz w:val="24"/>
          <w:szCs w:val="24"/>
        </w:rPr>
        <w:t>т</w:t>
      </w:r>
      <w:r w:rsidRPr="0027708A">
        <w:rPr>
          <w:rFonts w:ascii="Times New Roman" w:hAnsi="Times New Roman" w:cs="Times New Roman"/>
          <w:bCs/>
          <w:sz w:val="24"/>
          <w:szCs w:val="24"/>
        </w:rPr>
        <w:t>ников торгов по продаже имущества должника посредством публичного предложения.</w:t>
      </w:r>
      <w:proofErr w:type="gramEnd"/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bCs/>
          <w:sz w:val="24"/>
          <w:szCs w:val="24"/>
        </w:rPr>
        <w:t>В случае</w:t>
      </w:r>
      <w:proofErr w:type="gramStart"/>
      <w:r w:rsidRPr="0027708A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27708A">
        <w:rPr>
          <w:rFonts w:ascii="Times New Roman" w:hAnsi="Times New Roman" w:cs="Times New Roman"/>
          <w:bCs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</w:t>
      </w:r>
      <w:r w:rsidRPr="0027708A">
        <w:rPr>
          <w:rFonts w:ascii="Times New Roman" w:hAnsi="Times New Roman" w:cs="Times New Roman"/>
          <w:bCs/>
          <w:sz w:val="24"/>
          <w:szCs w:val="24"/>
        </w:rPr>
        <w:t>а</w:t>
      </w:r>
      <w:r w:rsidRPr="0027708A">
        <w:rPr>
          <w:rFonts w:ascii="Times New Roman" w:hAnsi="Times New Roman" w:cs="Times New Roman"/>
          <w:bCs/>
          <w:sz w:val="24"/>
          <w:szCs w:val="24"/>
        </w:rPr>
        <w:t>щие различные предложения о цене имущества должника, но не ниже начальной цены пр</w:t>
      </w:r>
      <w:r w:rsidRPr="0027708A">
        <w:rPr>
          <w:rFonts w:ascii="Times New Roman" w:hAnsi="Times New Roman" w:cs="Times New Roman"/>
          <w:bCs/>
          <w:sz w:val="24"/>
          <w:szCs w:val="24"/>
        </w:rPr>
        <w:t>о</w:t>
      </w:r>
      <w:r w:rsidRPr="0027708A">
        <w:rPr>
          <w:rFonts w:ascii="Times New Roman" w:hAnsi="Times New Roman" w:cs="Times New Roman"/>
          <w:bCs/>
          <w:sz w:val="24"/>
          <w:szCs w:val="24"/>
        </w:rPr>
        <w:t>дажи имущества должн</w:t>
      </w:r>
      <w:r w:rsidRPr="0027708A">
        <w:rPr>
          <w:rFonts w:ascii="Times New Roman" w:hAnsi="Times New Roman" w:cs="Times New Roman"/>
          <w:bCs/>
          <w:sz w:val="24"/>
          <w:szCs w:val="24"/>
        </w:rPr>
        <w:t>и</w:t>
      </w:r>
      <w:r w:rsidRPr="0027708A">
        <w:rPr>
          <w:rFonts w:ascii="Times New Roman" w:hAnsi="Times New Roman" w:cs="Times New Roman"/>
          <w:bCs/>
          <w:sz w:val="24"/>
          <w:szCs w:val="24"/>
        </w:rPr>
        <w:t>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bCs/>
          <w:sz w:val="24"/>
          <w:szCs w:val="24"/>
        </w:rPr>
        <w:t>В случае</w:t>
      </w:r>
      <w:proofErr w:type="gramStart"/>
      <w:r w:rsidRPr="0027708A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27708A">
        <w:rPr>
          <w:rFonts w:ascii="Times New Roman" w:hAnsi="Times New Roman" w:cs="Times New Roman"/>
          <w:bCs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</w:t>
      </w:r>
      <w:r w:rsidRPr="0027708A">
        <w:rPr>
          <w:rFonts w:ascii="Times New Roman" w:hAnsi="Times New Roman" w:cs="Times New Roman"/>
          <w:bCs/>
          <w:sz w:val="24"/>
          <w:szCs w:val="24"/>
        </w:rPr>
        <w:t>а</w:t>
      </w:r>
      <w:r w:rsidRPr="0027708A">
        <w:rPr>
          <w:rFonts w:ascii="Times New Roman" w:hAnsi="Times New Roman" w:cs="Times New Roman"/>
          <w:bCs/>
          <w:sz w:val="24"/>
          <w:szCs w:val="24"/>
        </w:rPr>
        <w:t>щие равные предложения о цене имущества должника, но не ниже начальной цены продажи имущества должн</w:t>
      </w:r>
      <w:r w:rsidRPr="0027708A">
        <w:rPr>
          <w:rFonts w:ascii="Times New Roman" w:hAnsi="Times New Roman" w:cs="Times New Roman"/>
          <w:bCs/>
          <w:sz w:val="24"/>
          <w:szCs w:val="24"/>
        </w:rPr>
        <w:t>и</w:t>
      </w:r>
      <w:r w:rsidRPr="0027708A">
        <w:rPr>
          <w:rFonts w:ascii="Times New Roman" w:hAnsi="Times New Roman" w:cs="Times New Roman"/>
          <w:bCs/>
          <w:sz w:val="24"/>
          <w:szCs w:val="24"/>
        </w:rPr>
        <w:t>ка, установленной для определенного периода проведения торгов, право приобретения имущества должника принадлежит участнику торгов, который первым пре</w:t>
      </w:r>
      <w:r w:rsidRPr="0027708A">
        <w:rPr>
          <w:rFonts w:ascii="Times New Roman" w:hAnsi="Times New Roman" w:cs="Times New Roman"/>
          <w:bCs/>
          <w:sz w:val="24"/>
          <w:szCs w:val="24"/>
        </w:rPr>
        <w:t>д</w:t>
      </w:r>
      <w:r w:rsidRPr="0027708A">
        <w:rPr>
          <w:rFonts w:ascii="Times New Roman" w:hAnsi="Times New Roman" w:cs="Times New Roman"/>
          <w:bCs/>
          <w:sz w:val="24"/>
          <w:szCs w:val="24"/>
        </w:rPr>
        <w:t>ставил в установленный срок заявку на участие в торгах по продаже имущества должника посредством публичного предложения.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bCs/>
          <w:sz w:val="24"/>
          <w:szCs w:val="24"/>
        </w:rPr>
        <w:t>С момента определения победителя торгов прием заявок прекращается, торги путем публичного предложения завершаются.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В течение пяти рабочих дней,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с даты  подписания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протокола о результатах пр</w:t>
      </w:r>
      <w:r w:rsidRPr="0027708A">
        <w:rPr>
          <w:rFonts w:ascii="Times New Roman" w:hAnsi="Times New Roman" w:cs="Times New Roman"/>
          <w:sz w:val="24"/>
          <w:szCs w:val="24"/>
        </w:rPr>
        <w:t>о</w:t>
      </w:r>
      <w:r w:rsidRPr="0027708A">
        <w:rPr>
          <w:rFonts w:ascii="Times New Roman" w:hAnsi="Times New Roman" w:cs="Times New Roman"/>
          <w:sz w:val="24"/>
          <w:szCs w:val="24"/>
        </w:rPr>
        <w:t xml:space="preserve">ведения торгов, </w:t>
      </w:r>
      <w:r w:rsidR="001B5269" w:rsidRPr="0027708A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27708A">
        <w:rPr>
          <w:rFonts w:ascii="Times New Roman" w:hAnsi="Times New Roman" w:cs="Times New Roman"/>
          <w:sz w:val="24"/>
          <w:szCs w:val="24"/>
        </w:rPr>
        <w:t>направляет победителю торгов предложение заключить договор купли-продажи Имущества с приложением проекта данного договора. В случае о</w:t>
      </w:r>
      <w:r w:rsidRPr="0027708A">
        <w:rPr>
          <w:rFonts w:ascii="Times New Roman" w:hAnsi="Times New Roman" w:cs="Times New Roman"/>
          <w:sz w:val="24"/>
          <w:szCs w:val="24"/>
        </w:rPr>
        <w:t>т</w:t>
      </w:r>
      <w:r w:rsidRPr="0027708A">
        <w:rPr>
          <w:rFonts w:ascii="Times New Roman" w:hAnsi="Times New Roman" w:cs="Times New Roman"/>
          <w:sz w:val="24"/>
          <w:szCs w:val="24"/>
        </w:rPr>
        <w:t>каза или уклонения победителя торгов от подписания договора купли-продажи в течение п</w:t>
      </w:r>
      <w:r w:rsidRPr="0027708A">
        <w:rPr>
          <w:rFonts w:ascii="Times New Roman" w:hAnsi="Times New Roman" w:cs="Times New Roman"/>
          <w:sz w:val="24"/>
          <w:szCs w:val="24"/>
        </w:rPr>
        <w:t>я</w:t>
      </w:r>
      <w:r w:rsidRPr="0027708A">
        <w:rPr>
          <w:rFonts w:ascii="Times New Roman" w:hAnsi="Times New Roman" w:cs="Times New Roman"/>
          <w:sz w:val="24"/>
          <w:szCs w:val="24"/>
        </w:rPr>
        <w:t>ти дней со дня получения предл</w:t>
      </w:r>
      <w:r w:rsidRPr="0027708A">
        <w:rPr>
          <w:rFonts w:ascii="Times New Roman" w:hAnsi="Times New Roman" w:cs="Times New Roman"/>
          <w:sz w:val="24"/>
          <w:szCs w:val="24"/>
        </w:rPr>
        <w:t>о</w:t>
      </w:r>
      <w:r w:rsidRPr="0027708A">
        <w:rPr>
          <w:rFonts w:ascii="Times New Roman" w:hAnsi="Times New Roman" w:cs="Times New Roman"/>
          <w:sz w:val="24"/>
          <w:szCs w:val="24"/>
        </w:rPr>
        <w:t>жения о заключении такого договора внесенный задаток ему не возвр</w:t>
      </w:r>
      <w:r w:rsidRPr="0027708A">
        <w:rPr>
          <w:rFonts w:ascii="Times New Roman" w:hAnsi="Times New Roman" w:cs="Times New Roman"/>
          <w:sz w:val="24"/>
          <w:szCs w:val="24"/>
        </w:rPr>
        <w:t>а</w:t>
      </w:r>
      <w:r w:rsidRPr="0027708A">
        <w:rPr>
          <w:rFonts w:ascii="Times New Roman" w:hAnsi="Times New Roman" w:cs="Times New Roman"/>
          <w:sz w:val="24"/>
          <w:szCs w:val="24"/>
        </w:rPr>
        <w:t xml:space="preserve">щается. 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являются: цена имущ</w:t>
      </w:r>
      <w:r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t>ства, срок оплаты, порядок и срок передачи.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или оплаты в установленный срок, результаты продажи имущества аннулируются продавцом. При этом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в случае наличия иных заявок, продавец вправе предложить закл</w:t>
      </w:r>
      <w:r w:rsidRPr="0027708A">
        <w:rPr>
          <w:rFonts w:ascii="Times New Roman" w:hAnsi="Times New Roman" w:cs="Times New Roman"/>
          <w:sz w:val="24"/>
          <w:szCs w:val="24"/>
        </w:rPr>
        <w:t>ю</w:t>
      </w:r>
      <w:r w:rsidRPr="0027708A">
        <w:rPr>
          <w:rFonts w:ascii="Times New Roman" w:hAnsi="Times New Roman" w:cs="Times New Roman"/>
          <w:sz w:val="24"/>
          <w:szCs w:val="24"/>
        </w:rPr>
        <w:t>чить договор купли-продажи имущества последующим заявителям.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Условия продажи имущества должника должны предусматривать получение денежных средств за проданное имущество не позднее, чем в течение 30 дней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с даты закл</w:t>
      </w:r>
      <w:r w:rsidRPr="0027708A">
        <w:rPr>
          <w:rFonts w:ascii="Times New Roman" w:hAnsi="Times New Roman" w:cs="Times New Roman"/>
          <w:sz w:val="24"/>
          <w:szCs w:val="24"/>
        </w:rPr>
        <w:t>ю</w:t>
      </w:r>
      <w:r w:rsidRPr="0027708A">
        <w:rPr>
          <w:rFonts w:ascii="Times New Roman" w:hAnsi="Times New Roman" w:cs="Times New Roman"/>
          <w:sz w:val="24"/>
          <w:szCs w:val="24"/>
        </w:rPr>
        <w:t>чения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договора купли-продажи.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При достижении минимальной цены продажи имущества, являющейся ценой отсечения и составляющей – по лоту № 1 – </w:t>
      </w:r>
      <w:r w:rsidR="001B5269" w:rsidRPr="0027708A">
        <w:rPr>
          <w:rFonts w:ascii="Times New Roman" w:hAnsi="Times New Roman" w:cs="Times New Roman"/>
          <w:sz w:val="24"/>
          <w:szCs w:val="24"/>
        </w:rPr>
        <w:t>225000</w:t>
      </w:r>
      <w:r w:rsidRPr="0027708A">
        <w:rPr>
          <w:rFonts w:ascii="Times New Roman" w:hAnsi="Times New Roman" w:cs="Times New Roman"/>
          <w:sz w:val="24"/>
          <w:szCs w:val="24"/>
        </w:rPr>
        <w:t>,00 руб</w:t>
      </w:r>
      <w:r w:rsidR="001B5269" w:rsidRPr="0027708A">
        <w:rPr>
          <w:rFonts w:ascii="Times New Roman" w:hAnsi="Times New Roman" w:cs="Times New Roman"/>
          <w:sz w:val="24"/>
          <w:szCs w:val="24"/>
        </w:rPr>
        <w:t>лей</w:t>
      </w:r>
      <w:proofErr w:type="gramStart"/>
      <w:r w:rsidR="001B5269" w:rsidRPr="002770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B5269" w:rsidRPr="002770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>рием заявок посредством публичного пре</w:t>
      </w:r>
      <w:r w:rsidRPr="0027708A">
        <w:rPr>
          <w:rFonts w:ascii="Times New Roman" w:hAnsi="Times New Roman" w:cs="Times New Roman"/>
          <w:sz w:val="24"/>
          <w:szCs w:val="24"/>
        </w:rPr>
        <w:t>д</w:t>
      </w:r>
      <w:r w:rsidRPr="0027708A">
        <w:rPr>
          <w:rFonts w:ascii="Times New Roman" w:hAnsi="Times New Roman" w:cs="Times New Roman"/>
          <w:sz w:val="24"/>
          <w:szCs w:val="24"/>
        </w:rPr>
        <w:t>ложения по минимальной цене продажи им</w:t>
      </w:r>
      <w:r w:rsidR="001B5269" w:rsidRPr="0027708A">
        <w:rPr>
          <w:rFonts w:ascii="Times New Roman" w:hAnsi="Times New Roman" w:cs="Times New Roman"/>
          <w:sz w:val="24"/>
          <w:szCs w:val="24"/>
        </w:rPr>
        <w:t>ущества продолжается в течение 2</w:t>
      </w:r>
      <w:r w:rsidRPr="0027708A">
        <w:rPr>
          <w:rFonts w:ascii="Times New Roman" w:hAnsi="Times New Roman" w:cs="Times New Roman"/>
          <w:sz w:val="24"/>
          <w:szCs w:val="24"/>
        </w:rPr>
        <w:t xml:space="preserve"> (</w:t>
      </w:r>
      <w:r w:rsidR="001B5269" w:rsidRPr="0027708A">
        <w:rPr>
          <w:rFonts w:ascii="Times New Roman" w:hAnsi="Times New Roman" w:cs="Times New Roman"/>
          <w:sz w:val="24"/>
          <w:szCs w:val="24"/>
        </w:rPr>
        <w:t>двух</w:t>
      </w:r>
      <w:r w:rsidRPr="0027708A">
        <w:rPr>
          <w:rFonts w:ascii="Times New Roman" w:hAnsi="Times New Roman" w:cs="Times New Roman"/>
          <w:sz w:val="24"/>
          <w:szCs w:val="24"/>
        </w:rPr>
        <w:t>) календарных с</w:t>
      </w:r>
      <w:r w:rsidRPr="0027708A">
        <w:rPr>
          <w:rFonts w:ascii="Times New Roman" w:hAnsi="Times New Roman" w:cs="Times New Roman"/>
          <w:sz w:val="24"/>
          <w:szCs w:val="24"/>
        </w:rPr>
        <w:t>у</w:t>
      </w:r>
      <w:r w:rsidRPr="0027708A">
        <w:rPr>
          <w:rFonts w:ascii="Times New Roman" w:hAnsi="Times New Roman" w:cs="Times New Roman"/>
          <w:sz w:val="24"/>
          <w:szCs w:val="24"/>
        </w:rPr>
        <w:t>ток.</w:t>
      </w:r>
    </w:p>
    <w:p w:rsidR="00560633" w:rsidRPr="0027708A" w:rsidRDefault="00560633" w:rsidP="001B5269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>Денежные средства, вырученные от реализации предмета залога, распредел</w:t>
      </w:r>
      <w:r w:rsidRPr="0027708A">
        <w:rPr>
          <w:rFonts w:ascii="Times New Roman" w:hAnsi="Times New Roman" w:cs="Times New Roman"/>
          <w:sz w:val="24"/>
          <w:szCs w:val="24"/>
        </w:rPr>
        <w:t>я</w:t>
      </w:r>
      <w:r w:rsidRPr="0027708A">
        <w:rPr>
          <w:rFonts w:ascii="Times New Roman" w:hAnsi="Times New Roman" w:cs="Times New Roman"/>
          <w:sz w:val="24"/>
          <w:szCs w:val="24"/>
        </w:rPr>
        <w:t>ются в следующем порядке: восемьдесят процентов суммы, вырученной от реализации предмета залога, направляется на погашение требований кредитора по обязательствам, обе</w:t>
      </w:r>
      <w:r w:rsidRPr="0027708A">
        <w:rPr>
          <w:rFonts w:ascii="Times New Roman" w:hAnsi="Times New Roman" w:cs="Times New Roman"/>
          <w:sz w:val="24"/>
          <w:szCs w:val="24"/>
        </w:rPr>
        <w:t>с</w:t>
      </w:r>
      <w:r w:rsidRPr="0027708A">
        <w:rPr>
          <w:rFonts w:ascii="Times New Roman" w:hAnsi="Times New Roman" w:cs="Times New Roman"/>
          <w:sz w:val="24"/>
          <w:szCs w:val="24"/>
        </w:rPr>
        <w:t>печенным залогом имущества должника.  Оставшиеся средства от суммы, вырученной от р</w:t>
      </w:r>
      <w:r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lastRenderedPageBreak/>
        <w:t>ализации предмета залога, внося</w:t>
      </w:r>
      <w:r w:rsidRPr="0027708A">
        <w:rPr>
          <w:rFonts w:ascii="Times New Roman" w:hAnsi="Times New Roman" w:cs="Times New Roman"/>
          <w:sz w:val="24"/>
          <w:szCs w:val="24"/>
        </w:rPr>
        <w:t>т</w:t>
      </w:r>
      <w:r w:rsidRPr="0027708A">
        <w:rPr>
          <w:rFonts w:ascii="Times New Roman" w:hAnsi="Times New Roman" w:cs="Times New Roman"/>
          <w:sz w:val="24"/>
          <w:szCs w:val="24"/>
        </w:rPr>
        <w:t>ся на специальный банковский счет должника в следующем порядке: десять процентов от суммы, вырученной от реализации предмета залога, - для п</w:t>
      </w:r>
      <w:r w:rsidRPr="0027708A">
        <w:rPr>
          <w:rFonts w:ascii="Times New Roman" w:hAnsi="Times New Roman" w:cs="Times New Roman"/>
          <w:sz w:val="24"/>
          <w:szCs w:val="24"/>
        </w:rPr>
        <w:t>о</w:t>
      </w:r>
      <w:r w:rsidRPr="0027708A">
        <w:rPr>
          <w:rFonts w:ascii="Times New Roman" w:hAnsi="Times New Roman" w:cs="Times New Roman"/>
          <w:sz w:val="24"/>
          <w:szCs w:val="24"/>
        </w:rPr>
        <w:t>гашения требований кредиторов первой и второй очереди в случае недостаточности иного имущества должника в целях погашения указанных требований; оставшиеся денежные сре</w:t>
      </w:r>
      <w:r w:rsidRPr="0027708A">
        <w:rPr>
          <w:rFonts w:ascii="Times New Roman" w:hAnsi="Times New Roman" w:cs="Times New Roman"/>
          <w:sz w:val="24"/>
          <w:szCs w:val="24"/>
        </w:rPr>
        <w:t>д</w:t>
      </w:r>
      <w:r w:rsidRPr="0027708A">
        <w:rPr>
          <w:rFonts w:ascii="Times New Roman" w:hAnsi="Times New Roman" w:cs="Times New Roman"/>
          <w:sz w:val="24"/>
          <w:szCs w:val="24"/>
        </w:rPr>
        <w:t>ства - для погашения судебных расходов, расходов по выплате во</w:t>
      </w:r>
      <w:r w:rsidRPr="0027708A">
        <w:rPr>
          <w:rFonts w:ascii="Times New Roman" w:hAnsi="Times New Roman" w:cs="Times New Roman"/>
          <w:sz w:val="24"/>
          <w:szCs w:val="24"/>
        </w:rPr>
        <w:t>з</w:t>
      </w:r>
      <w:r w:rsidRPr="0027708A">
        <w:rPr>
          <w:rFonts w:ascii="Times New Roman" w:hAnsi="Times New Roman" w:cs="Times New Roman"/>
          <w:sz w:val="24"/>
          <w:szCs w:val="24"/>
        </w:rPr>
        <w:t>награждения арбитражным управляющим и оплаты услуг лиц, привлеченных арбитражным управляющим в целях обе</w:t>
      </w:r>
      <w:r w:rsidRPr="0027708A">
        <w:rPr>
          <w:rFonts w:ascii="Times New Roman" w:hAnsi="Times New Roman" w:cs="Times New Roman"/>
          <w:sz w:val="24"/>
          <w:szCs w:val="24"/>
        </w:rPr>
        <w:t>с</w:t>
      </w:r>
      <w:r w:rsidRPr="0027708A">
        <w:rPr>
          <w:rFonts w:ascii="Times New Roman" w:hAnsi="Times New Roman" w:cs="Times New Roman"/>
          <w:sz w:val="24"/>
          <w:szCs w:val="24"/>
        </w:rPr>
        <w:t xml:space="preserve">печения исполнения возложенных на него обязанностей.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Денежные средства, предназнача</w:t>
      </w:r>
      <w:r w:rsidRPr="0027708A">
        <w:rPr>
          <w:rFonts w:ascii="Times New Roman" w:hAnsi="Times New Roman" w:cs="Times New Roman"/>
          <w:sz w:val="24"/>
          <w:szCs w:val="24"/>
        </w:rPr>
        <w:t>в</w:t>
      </w:r>
      <w:r w:rsidRPr="0027708A">
        <w:rPr>
          <w:rFonts w:ascii="Times New Roman" w:hAnsi="Times New Roman" w:cs="Times New Roman"/>
          <w:sz w:val="24"/>
          <w:szCs w:val="24"/>
        </w:rPr>
        <w:t>шиеся для погашения требований кредиторов первой и второй очереди и оставшиеся на сп</w:t>
      </w:r>
      <w:r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t>циальном банковском счете должника после полного погашения таких требований, напра</w:t>
      </w:r>
      <w:r w:rsidRPr="0027708A">
        <w:rPr>
          <w:rFonts w:ascii="Times New Roman" w:hAnsi="Times New Roman" w:cs="Times New Roman"/>
          <w:sz w:val="24"/>
          <w:szCs w:val="24"/>
        </w:rPr>
        <w:t>в</w:t>
      </w:r>
      <w:r w:rsidRPr="0027708A">
        <w:rPr>
          <w:rFonts w:ascii="Times New Roman" w:hAnsi="Times New Roman" w:cs="Times New Roman"/>
          <w:sz w:val="24"/>
          <w:szCs w:val="24"/>
        </w:rPr>
        <w:t>ляются на погашение части обеспеченных залогом имущества должника требований ко</w:t>
      </w:r>
      <w:r w:rsidRPr="0027708A">
        <w:rPr>
          <w:rFonts w:ascii="Times New Roman" w:hAnsi="Times New Roman" w:cs="Times New Roman"/>
          <w:sz w:val="24"/>
          <w:szCs w:val="24"/>
        </w:rPr>
        <w:t>н</w:t>
      </w:r>
      <w:r w:rsidRPr="0027708A">
        <w:rPr>
          <w:rFonts w:ascii="Times New Roman" w:hAnsi="Times New Roman" w:cs="Times New Roman"/>
          <w:sz w:val="24"/>
          <w:szCs w:val="24"/>
        </w:rPr>
        <w:t>курсных кредиторов, не погашенной из стоимости предмета залога в связи с удержанием ч</w:t>
      </w:r>
      <w:r w:rsidRPr="0027708A">
        <w:rPr>
          <w:rFonts w:ascii="Times New Roman" w:hAnsi="Times New Roman" w:cs="Times New Roman"/>
          <w:sz w:val="24"/>
          <w:szCs w:val="24"/>
        </w:rPr>
        <w:t>а</w:t>
      </w:r>
      <w:r w:rsidRPr="0027708A">
        <w:rPr>
          <w:rFonts w:ascii="Times New Roman" w:hAnsi="Times New Roman" w:cs="Times New Roman"/>
          <w:sz w:val="24"/>
          <w:szCs w:val="24"/>
        </w:rPr>
        <w:t>сти стоимости для погашения требований кредиторов первой и второй очереди.</w:t>
      </w:r>
      <w:proofErr w:type="gramEnd"/>
      <w:r w:rsidRPr="0027708A">
        <w:rPr>
          <w:rFonts w:ascii="Times New Roman" w:hAnsi="Times New Roman" w:cs="Times New Roman"/>
          <w:sz w:val="24"/>
          <w:szCs w:val="24"/>
        </w:rPr>
        <w:t xml:space="preserve"> Денежные средства, оставшиеся после полного погашения требований кредиторов первой и второй оч</w:t>
      </w:r>
      <w:r w:rsidRPr="0027708A">
        <w:rPr>
          <w:rFonts w:ascii="Times New Roman" w:hAnsi="Times New Roman" w:cs="Times New Roman"/>
          <w:sz w:val="24"/>
          <w:szCs w:val="24"/>
        </w:rPr>
        <w:t>е</w:t>
      </w:r>
      <w:r w:rsidRPr="0027708A">
        <w:rPr>
          <w:rFonts w:ascii="Times New Roman" w:hAnsi="Times New Roman" w:cs="Times New Roman"/>
          <w:sz w:val="24"/>
          <w:szCs w:val="24"/>
        </w:rPr>
        <w:t>реди, требований кредитора, обеспеченных з</w:t>
      </w:r>
      <w:r w:rsidRPr="0027708A">
        <w:rPr>
          <w:rFonts w:ascii="Times New Roman" w:hAnsi="Times New Roman" w:cs="Times New Roman"/>
          <w:sz w:val="24"/>
          <w:szCs w:val="24"/>
        </w:rPr>
        <w:t>а</w:t>
      </w:r>
      <w:r w:rsidRPr="0027708A">
        <w:rPr>
          <w:rFonts w:ascii="Times New Roman" w:hAnsi="Times New Roman" w:cs="Times New Roman"/>
          <w:sz w:val="24"/>
          <w:szCs w:val="24"/>
        </w:rPr>
        <w:t xml:space="preserve">логом реализованного имущества, включаются в конкурсную массу. </w:t>
      </w:r>
      <w:proofErr w:type="gramStart"/>
      <w:r w:rsidRPr="0027708A">
        <w:rPr>
          <w:rFonts w:ascii="Times New Roman" w:hAnsi="Times New Roman" w:cs="Times New Roman"/>
          <w:sz w:val="24"/>
          <w:szCs w:val="24"/>
        </w:rPr>
        <w:t>Денежные средства, оставшиеся после полного погашения судебных расходов, расходов на выплату вознаграждения арбитражным управляющим и оплату услуг лиц, привлеченных арбитражным управляющим в целях обеспечения исполнения возложе</w:t>
      </w:r>
      <w:r w:rsidRPr="0027708A">
        <w:rPr>
          <w:rFonts w:ascii="Times New Roman" w:hAnsi="Times New Roman" w:cs="Times New Roman"/>
          <w:sz w:val="24"/>
          <w:szCs w:val="24"/>
        </w:rPr>
        <w:t>н</w:t>
      </w:r>
      <w:r w:rsidRPr="0027708A">
        <w:rPr>
          <w:rFonts w:ascii="Times New Roman" w:hAnsi="Times New Roman" w:cs="Times New Roman"/>
          <w:sz w:val="24"/>
          <w:szCs w:val="24"/>
        </w:rPr>
        <w:t>ных на него обязанностей, включаются в  конкурсную массу.</w:t>
      </w:r>
      <w:proofErr w:type="gramEnd"/>
    </w:p>
    <w:p w:rsidR="00F638EE" w:rsidRPr="00F638EE" w:rsidRDefault="00560633" w:rsidP="00F638EE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7708A">
        <w:rPr>
          <w:rFonts w:ascii="Times New Roman" w:hAnsi="Times New Roman" w:cs="Times New Roman"/>
          <w:sz w:val="24"/>
          <w:szCs w:val="24"/>
        </w:rPr>
        <w:t xml:space="preserve">В случае, невозможности продажи имущества путем публичного предложения дальнейшая его реализация подлежит согласованию с кредитором, требование которого </w:t>
      </w:r>
      <w:r w:rsidRPr="00F638EE">
        <w:rPr>
          <w:rFonts w:ascii="Times New Roman" w:hAnsi="Times New Roman" w:cs="Times New Roman"/>
          <w:sz w:val="24"/>
          <w:szCs w:val="24"/>
        </w:rPr>
        <w:t>обеспечено зал</w:t>
      </w:r>
      <w:r w:rsidRPr="00F638EE">
        <w:rPr>
          <w:rFonts w:ascii="Times New Roman" w:hAnsi="Times New Roman" w:cs="Times New Roman"/>
          <w:sz w:val="24"/>
          <w:szCs w:val="24"/>
        </w:rPr>
        <w:t>о</w:t>
      </w:r>
      <w:r w:rsidRPr="00F638EE">
        <w:rPr>
          <w:rFonts w:ascii="Times New Roman" w:hAnsi="Times New Roman" w:cs="Times New Roman"/>
          <w:sz w:val="24"/>
          <w:szCs w:val="24"/>
        </w:rPr>
        <w:t>гом имущества.</w:t>
      </w:r>
    </w:p>
    <w:p w:rsidR="00F638EE" w:rsidRPr="00F638EE" w:rsidRDefault="00560633" w:rsidP="00F638EE">
      <w:pPr>
        <w:pStyle w:val="1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638EE">
        <w:rPr>
          <w:rFonts w:ascii="Times New Roman" w:hAnsi="Times New Roman" w:cs="Times New Roman"/>
          <w:sz w:val="24"/>
          <w:szCs w:val="24"/>
        </w:rPr>
        <w:t xml:space="preserve">Залоговый кредитор вправе оставить Имущество </w:t>
      </w:r>
      <w:proofErr w:type="gramStart"/>
      <w:r w:rsidRPr="00F638EE">
        <w:rPr>
          <w:rFonts w:ascii="Times New Roman" w:hAnsi="Times New Roman" w:cs="Times New Roman"/>
          <w:sz w:val="24"/>
          <w:szCs w:val="24"/>
        </w:rPr>
        <w:t>за собой на любом периоде снижения цены предложения на торгах посредством публичного предложения при отсу</w:t>
      </w:r>
      <w:r w:rsidRPr="00F638EE">
        <w:rPr>
          <w:rFonts w:ascii="Times New Roman" w:hAnsi="Times New Roman" w:cs="Times New Roman"/>
          <w:sz w:val="24"/>
          <w:szCs w:val="24"/>
        </w:rPr>
        <w:t>т</w:t>
      </w:r>
      <w:r w:rsidRPr="00F638EE">
        <w:rPr>
          <w:rFonts w:ascii="Times New Roman" w:hAnsi="Times New Roman" w:cs="Times New Roman"/>
          <w:sz w:val="24"/>
          <w:szCs w:val="24"/>
        </w:rPr>
        <w:t>ствии заявок от иных Претендентов</w:t>
      </w:r>
      <w:proofErr w:type="gramEnd"/>
      <w:r w:rsidRPr="00F638EE">
        <w:rPr>
          <w:rFonts w:ascii="Times New Roman" w:hAnsi="Times New Roman" w:cs="Times New Roman"/>
          <w:sz w:val="24"/>
          <w:szCs w:val="24"/>
        </w:rPr>
        <w:t>. Порядок оставления Имущества регулир</w:t>
      </w:r>
      <w:r w:rsidRPr="00F638EE">
        <w:rPr>
          <w:rFonts w:ascii="Times New Roman" w:hAnsi="Times New Roman" w:cs="Times New Roman"/>
          <w:sz w:val="24"/>
          <w:szCs w:val="24"/>
        </w:rPr>
        <w:t>у</w:t>
      </w:r>
      <w:r w:rsidRPr="00F638EE">
        <w:rPr>
          <w:rFonts w:ascii="Times New Roman" w:hAnsi="Times New Roman" w:cs="Times New Roman"/>
          <w:sz w:val="24"/>
          <w:szCs w:val="24"/>
        </w:rPr>
        <w:t>ется п. 4.2. ст. 138 Закона</w:t>
      </w:r>
      <w:r w:rsidR="00F638EE" w:rsidRPr="00F638EE">
        <w:rPr>
          <w:rFonts w:ascii="Times New Roman" w:hAnsi="Times New Roman" w:cs="Times New Roman"/>
          <w:sz w:val="24"/>
          <w:szCs w:val="24"/>
        </w:rPr>
        <w:t xml:space="preserve"> о банкротстве</w:t>
      </w:r>
      <w:r w:rsidRPr="00F638EE">
        <w:rPr>
          <w:rFonts w:ascii="Times New Roman" w:hAnsi="Times New Roman" w:cs="Times New Roman"/>
          <w:sz w:val="24"/>
          <w:szCs w:val="24"/>
        </w:rPr>
        <w:t>.</w:t>
      </w:r>
      <w:bookmarkStart w:id="0" w:name="dst4308"/>
      <w:bookmarkEnd w:id="0"/>
      <w:r w:rsidR="00F638EE" w:rsidRPr="00F638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Конкурсный кредитор по обязательствам, обеспеченным з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е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нежные средства в размере, определенном в соответствии с </w:t>
      </w:r>
      <w:hyperlink r:id="rId9" w:anchor="dst102136" w:history="1">
        <w:r w:rsidR="00F638EE" w:rsidRPr="00F638EE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пунктами 1</w:t>
        </w:r>
      </w:hyperlink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 и </w:t>
      </w:r>
      <w:hyperlink r:id="rId10" w:anchor="dst102136" w:history="1">
        <w:r w:rsidR="00F638EE" w:rsidRPr="00F638EE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2</w:t>
        </w:r>
      </w:hyperlink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  ст. </w:t>
      </w:r>
      <w:r w:rsidR="00F638EE" w:rsidRPr="00F638EE">
        <w:rPr>
          <w:rFonts w:ascii="Times New Roman" w:hAnsi="Times New Roman" w:cs="Times New Roman"/>
          <w:sz w:val="24"/>
          <w:szCs w:val="24"/>
        </w:rPr>
        <w:t>138 Закона о банкротстве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, на специальный банковский счет в порядке, установленном </w:t>
      </w:r>
      <w:hyperlink r:id="rId11" w:anchor="dst102144" w:history="1">
        <w:r w:rsidR="00F638EE" w:rsidRPr="00F638EE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пунктом 3</w:t>
        </w:r>
      </w:hyperlink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 ст. </w:t>
      </w:r>
      <w:r w:rsidR="00F638EE" w:rsidRPr="00F638EE">
        <w:rPr>
          <w:rFonts w:ascii="Times New Roman" w:hAnsi="Times New Roman" w:cs="Times New Roman"/>
          <w:sz w:val="24"/>
          <w:szCs w:val="24"/>
        </w:rPr>
        <w:t>138 Закона о банкро</w:t>
      </w:r>
      <w:r w:rsidR="00F638EE" w:rsidRPr="00F638EE">
        <w:rPr>
          <w:rFonts w:ascii="Times New Roman" w:hAnsi="Times New Roman" w:cs="Times New Roman"/>
          <w:sz w:val="24"/>
          <w:szCs w:val="24"/>
        </w:rPr>
        <w:t>т</w:t>
      </w:r>
      <w:r w:rsidR="00F638EE" w:rsidRPr="00F638EE">
        <w:rPr>
          <w:rFonts w:ascii="Times New Roman" w:hAnsi="Times New Roman" w:cs="Times New Roman"/>
          <w:sz w:val="24"/>
          <w:szCs w:val="24"/>
        </w:rPr>
        <w:t>стве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, одновременно с направлением конкурсн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о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му</w:t>
      </w:r>
      <w:proofErr w:type="gramEnd"/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 управляющему заявления об оставлении предмета залога за собой.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bookmarkStart w:id="1" w:name="dst4309"/>
      <w:bookmarkEnd w:id="1"/>
      <w:proofErr w:type="gramStart"/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 денежных средств на специальный банко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>в</w:t>
      </w:r>
      <w:r w:rsidR="00F638EE" w:rsidRPr="00F638EE">
        <w:rPr>
          <w:rStyle w:val="blk"/>
          <w:rFonts w:ascii="Times New Roman" w:hAnsi="Times New Roman" w:cs="Times New Roman"/>
          <w:sz w:val="24"/>
          <w:szCs w:val="24"/>
        </w:rPr>
        <w:t xml:space="preserve">ский счет и получения арбитражным управляющим </w:t>
      </w:r>
      <w:r w:rsidR="00F638EE" w:rsidRPr="00F638EE">
        <w:rPr>
          <w:rStyle w:val="blk"/>
          <w:rFonts w:ascii="Times New Roman" w:hAnsi="Times New Roman" w:cs="Times New Roman"/>
          <w:color w:val="333333"/>
          <w:sz w:val="24"/>
          <w:szCs w:val="24"/>
        </w:rPr>
        <w:t>заявления об оставлении предмета з</w:t>
      </w:r>
      <w:r w:rsidR="00F638EE" w:rsidRPr="00F638EE">
        <w:rPr>
          <w:rStyle w:val="blk"/>
          <w:rFonts w:ascii="Times New Roman" w:hAnsi="Times New Roman" w:cs="Times New Roman"/>
          <w:color w:val="333333"/>
          <w:sz w:val="24"/>
          <w:szCs w:val="24"/>
        </w:rPr>
        <w:t>а</w:t>
      </w:r>
      <w:r w:rsidR="00F638EE" w:rsidRPr="00F638EE">
        <w:rPr>
          <w:rStyle w:val="blk"/>
          <w:rFonts w:ascii="Times New Roman" w:hAnsi="Times New Roman" w:cs="Times New Roman"/>
          <w:color w:val="333333"/>
          <w:sz w:val="24"/>
          <w:szCs w:val="24"/>
        </w:rPr>
        <w:t>лога за собой торги по продаже предмета залога посредством публичного предложения подлежат заве</w:t>
      </w:r>
      <w:r w:rsidR="00F638EE" w:rsidRPr="00F638EE">
        <w:rPr>
          <w:rStyle w:val="blk"/>
          <w:rFonts w:ascii="Times New Roman" w:hAnsi="Times New Roman" w:cs="Times New Roman"/>
          <w:color w:val="333333"/>
          <w:sz w:val="24"/>
          <w:szCs w:val="24"/>
        </w:rPr>
        <w:t>р</w:t>
      </w:r>
      <w:r w:rsidR="00F638EE" w:rsidRPr="00F638EE">
        <w:rPr>
          <w:rStyle w:val="blk"/>
          <w:rFonts w:ascii="Times New Roman" w:hAnsi="Times New Roman" w:cs="Times New Roman"/>
          <w:color w:val="333333"/>
          <w:sz w:val="24"/>
          <w:szCs w:val="24"/>
        </w:rPr>
        <w:t>шению.</w:t>
      </w:r>
    </w:p>
    <w:p w:rsidR="00F638EE" w:rsidRPr="0027708A" w:rsidRDefault="00F638EE" w:rsidP="00F638EE">
      <w:pPr>
        <w:pStyle w:val="10"/>
        <w:tabs>
          <w:tab w:val="left" w:pos="426"/>
        </w:tabs>
        <w:autoSpaceDE w:val="0"/>
        <w:autoSpaceDN w:val="0"/>
        <w:adjustRightInd w:val="0"/>
        <w:spacing w:after="0" w:line="240" w:lineRule="auto"/>
        <w:ind w:left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60633" w:rsidRPr="0027708A" w:rsidRDefault="00560633" w:rsidP="00560633">
      <w:pPr>
        <w:shd w:val="clear" w:color="auto" w:fill="FFFFFF"/>
        <w:ind w:firstLine="708"/>
        <w:jc w:val="center"/>
        <w:rPr>
          <w:b/>
          <w:snapToGrid w:val="0"/>
        </w:rPr>
      </w:pPr>
    </w:p>
    <w:p w:rsidR="00F71BAA" w:rsidRPr="0027708A" w:rsidRDefault="00F71BAA" w:rsidP="007E1744"/>
    <w:p w:rsidR="004941CC" w:rsidRPr="0027708A" w:rsidRDefault="00F71BAA" w:rsidP="007E1744">
      <w:r w:rsidRPr="0027708A">
        <w:t xml:space="preserve">Приложение: </w:t>
      </w:r>
    </w:p>
    <w:p w:rsidR="004941CC" w:rsidRPr="0027708A" w:rsidRDefault="00F71BAA" w:rsidP="007E1744">
      <w:r w:rsidRPr="0027708A">
        <w:t>Проект сообщения о торгах, проект договора о задатке, проект договора купли-продажи, реквизиты счетов.</w:t>
      </w:r>
    </w:p>
    <w:p w:rsidR="004941CC" w:rsidRPr="0027708A" w:rsidRDefault="004941CC" w:rsidP="007E1744"/>
    <w:p w:rsidR="00F71BAA" w:rsidRPr="0027708A" w:rsidRDefault="00F71BAA" w:rsidP="007E1744"/>
    <w:p w:rsidR="00F71BAA" w:rsidRPr="0027708A" w:rsidRDefault="00F71BAA" w:rsidP="007E1744"/>
    <w:p w:rsidR="004941CC" w:rsidRPr="0027708A" w:rsidRDefault="004941CC" w:rsidP="007E1744">
      <w:r w:rsidRPr="0027708A">
        <w:t xml:space="preserve">Залоговый кредитор </w:t>
      </w:r>
    </w:p>
    <w:p w:rsidR="004941CC" w:rsidRPr="0027708A" w:rsidRDefault="004941CC" w:rsidP="007E1744">
      <w:r w:rsidRPr="0027708A">
        <w:tab/>
      </w:r>
      <w:r w:rsidRPr="0027708A">
        <w:tab/>
      </w:r>
      <w:r w:rsidRPr="0027708A">
        <w:tab/>
      </w:r>
      <w:r w:rsidRPr="0027708A">
        <w:tab/>
      </w:r>
      <w:r w:rsidRPr="0027708A">
        <w:tab/>
        <w:t xml:space="preserve">                     ________________ /К.Н. </w:t>
      </w:r>
      <w:proofErr w:type="spellStart"/>
      <w:r w:rsidRPr="0027708A">
        <w:t>Персиянов</w:t>
      </w:r>
      <w:proofErr w:type="spellEnd"/>
      <w:r w:rsidRPr="0027708A">
        <w:t>/</w:t>
      </w:r>
    </w:p>
    <w:p w:rsidR="004941CC" w:rsidRPr="0027708A" w:rsidRDefault="004941CC" w:rsidP="00D9382A"/>
    <w:p w:rsidR="004941CC" w:rsidRPr="0027708A" w:rsidRDefault="004941CC" w:rsidP="00D9382A"/>
    <w:p w:rsidR="004941CC" w:rsidRPr="0027708A" w:rsidRDefault="004941CC" w:rsidP="00D9382A"/>
    <w:p w:rsidR="004941CC" w:rsidRPr="0027708A" w:rsidRDefault="004941CC" w:rsidP="00D9382A">
      <w:r w:rsidRPr="0027708A">
        <w:t>Финансовый управляющий</w:t>
      </w:r>
    </w:p>
    <w:p w:rsidR="004941CC" w:rsidRPr="0027708A" w:rsidRDefault="004941CC" w:rsidP="00D9382A">
      <w:r w:rsidRPr="0027708A">
        <w:t xml:space="preserve">имуществом </w:t>
      </w:r>
      <w:proofErr w:type="spellStart"/>
      <w:r w:rsidRPr="0027708A">
        <w:t>Сологубово</w:t>
      </w:r>
      <w:bookmarkStart w:id="2" w:name="_GoBack"/>
      <w:bookmarkEnd w:id="2"/>
      <w:r w:rsidRPr="0027708A">
        <w:t>й</w:t>
      </w:r>
      <w:proofErr w:type="spellEnd"/>
      <w:r w:rsidRPr="0027708A">
        <w:t xml:space="preserve"> Н.А.</w:t>
      </w:r>
      <w:r w:rsidRPr="0027708A">
        <w:tab/>
      </w:r>
      <w:r w:rsidRPr="0027708A">
        <w:tab/>
      </w:r>
      <w:r w:rsidRPr="0027708A">
        <w:tab/>
        <w:t xml:space="preserve"> ________________/А.В. </w:t>
      </w:r>
      <w:proofErr w:type="spellStart"/>
      <w:r w:rsidRPr="0027708A">
        <w:t>Галунина</w:t>
      </w:r>
      <w:proofErr w:type="spellEnd"/>
      <w:r w:rsidRPr="0027708A">
        <w:t>/</w:t>
      </w:r>
    </w:p>
    <w:sectPr w:rsidR="004941CC" w:rsidRPr="0027708A" w:rsidSect="00271AB8">
      <w:footerReference w:type="even" r:id="rId12"/>
      <w:footerReference w:type="default" r:id="rId13"/>
      <w:headerReference w:type="first" r:id="rId14"/>
      <w:pgSz w:w="11906" w:h="16838"/>
      <w:pgMar w:top="719" w:right="566" w:bottom="107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15" w:rsidRDefault="00290615">
      <w:r>
        <w:separator/>
      </w:r>
    </w:p>
  </w:endnote>
  <w:endnote w:type="continuationSeparator" w:id="0">
    <w:p w:rsidR="00290615" w:rsidRDefault="0029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633" w:rsidRDefault="00560633" w:rsidP="000C3A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0633" w:rsidRDefault="00560633" w:rsidP="000C3AD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633" w:rsidRDefault="00560633" w:rsidP="000C3A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38EE">
      <w:rPr>
        <w:rStyle w:val="a5"/>
        <w:noProof/>
      </w:rPr>
      <w:t>7</w:t>
    </w:r>
    <w:r>
      <w:rPr>
        <w:rStyle w:val="a5"/>
      </w:rPr>
      <w:fldChar w:fldCharType="end"/>
    </w:r>
  </w:p>
  <w:tbl>
    <w:tblPr>
      <w:tblW w:w="0" w:type="auto"/>
      <w:tblLook w:val="00A0" w:firstRow="1" w:lastRow="0" w:firstColumn="1" w:lastColumn="0" w:noHBand="0" w:noVBand="0"/>
    </w:tblPr>
    <w:tblGrid>
      <w:gridCol w:w="4927"/>
      <w:gridCol w:w="4928"/>
    </w:tblGrid>
    <w:tr w:rsidR="00560633" w:rsidRPr="00CC412F" w:rsidTr="00271AB8">
      <w:tc>
        <w:tcPr>
          <w:tcW w:w="4927" w:type="dxa"/>
        </w:tcPr>
        <w:p w:rsidR="00560633" w:rsidRDefault="00560633" w:rsidP="00CC412F">
          <w:pPr>
            <w:pStyle w:val="a3"/>
            <w:ind w:right="360"/>
          </w:pPr>
        </w:p>
        <w:p w:rsidR="00560633" w:rsidRPr="00B57A7D" w:rsidRDefault="00560633" w:rsidP="00CC412F">
          <w:pPr>
            <w:pStyle w:val="a3"/>
            <w:ind w:right="360"/>
          </w:pPr>
          <w:r w:rsidRPr="00B57A7D">
            <w:rPr>
              <w:sz w:val="22"/>
              <w:szCs w:val="22"/>
            </w:rPr>
            <w:t xml:space="preserve">Финансовый управляющий ______________          </w:t>
          </w:r>
        </w:p>
      </w:tc>
      <w:tc>
        <w:tcPr>
          <w:tcW w:w="4928" w:type="dxa"/>
        </w:tcPr>
        <w:p w:rsidR="00560633" w:rsidRDefault="00560633" w:rsidP="00CC412F">
          <w:pPr>
            <w:pStyle w:val="a3"/>
            <w:ind w:right="360"/>
          </w:pPr>
        </w:p>
        <w:p w:rsidR="00560633" w:rsidRPr="00B57A7D" w:rsidRDefault="00560633" w:rsidP="00CC412F">
          <w:pPr>
            <w:pStyle w:val="a3"/>
            <w:ind w:right="360"/>
          </w:pPr>
          <w:r w:rsidRPr="00B57A7D">
            <w:rPr>
              <w:sz w:val="22"/>
              <w:szCs w:val="22"/>
            </w:rPr>
            <w:t>Залоговый кредитор______________________</w:t>
          </w:r>
        </w:p>
      </w:tc>
    </w:tr>
  </w:tbl>
  <w:p w:rsidR="00560633" w:rsidRPr="00465CA2" w:rsidRDefault="00560633" w:rsidP="00271AB8">
    <w:pPr>
      <w:pStyle w:val="a3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15" w:rsidRDefault="00290615">
      <w:r>
        <w:separator/>
      </w:r>
    </w:p>
  </w:footnote>
  <w:footnote w:type="continuationSeparator" w:id="0">
    <w:p w:rsidR="00290615" w:rsidRDefault="00290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633" w:rsidRPr="00611E36" w:rsidRDefault="00560633" w:rsidP="00224596">
    <w:pPr>
      <w:spacing w:line="360" w:lineRule="auto"/>
      <w:ind w:left="4536"/>
      <w:jc w:val="right"/>
      <w:rPr>
        <w:sz w:val="22"/>
        <w:szCs w:val="22"/>
      </w:rPr>
    </w:pPr>
    <w:r w:rsidRPr="00611E36">
      <w:rPr>
        <w:sz w:val="22"/>
        <w:szCs w:val="22"/>
      </w:rPr>
      <w:t>Утверждено:</w:t>
    </w:r>
  </w:p>
  <w:p w:rsidR="00560633" w:rsidRDefault="00560633" w:rsidP="00224596">
    <w:pPr>
      <w:spacing w:line="360" w:lineRule="auto"/>
      <w:ind w:left="4536"/>
      <w:jc w:val="right"/>
      <w:rPr>
        <w:sz w:val="22"/>
        <w:szCs w:val="22"/>
      </w:rPr>
    </w:pPr>
  </w:p>
  <w:p w:rsidR="00560633" w:rsidRDefault="00560633" w:rsidP="00224596">
    <w:pPr>
      <w:spacing w:line="360" w:lineRule="auto"/>
      <w:ind w:left="4536"/>
      <w:jc w:val="right"/>
      <w:rPr>
        <w:sz w:val="22"/>
        <w:szCs w:val="22"/>
      </w:rPr>
    </w:pPr>
  </w:p>
  <w:p w:rsidR="00560633" w:rsidRPr="00611E36" w:rsidRDefault="00560633" w:rsidP="00224596">
    <w:pPr>
      <w:spacing w:line="360" w:lineRule="auto"/>
      <w:ind w:left="4536"/>
      <w:jc w:val="right"/>
      <w:rPr>
        <w:sz w:val="22"/>
        <w:szCs w:val="22"/>
      </w:rPr>
    </w:pPr>
    <w:proofErr w:type="spellStart"/>
    <w:r>
      <w:rPr>
        <w:sz w:val="22"/>
        <w:szCs w:val="22"/>
      </w:rPr>
      <w:t>Персиянов</w:t>
    </w:r>
    <w:proofErr w:type="spellEnd"/>
    <w:r>
      <w:rPr>
        <w:sz w:val="22"/>
        <w:szCs w:val="22"/>
      </w:rPr>
      <w:t xml:space="preserve"> К.Н.</w:t>
    </w:r>
  </w:p>
  <w:p w:rsidR="00560633" w:rsidRPr="00611E36" w:rsidRDefault="00560633" w:rsidP="00224596">
    <w:pPr>
      <w:spacing w:line="360" w:lineRule="auto"/>
      <w:ind w:left="4536"/>
      <w:jc w:val="right"/>
      <w:rPr>
        <w:sz w:val="22"/>
        <w:szCs w:val="22"/>
      </w:rPr>
    </w:pPr>
    <w:r>
      <w:rPr>
        <w:sz w:val="22"/>
        <w:szCs w:val="22"/>
      </w:rPr>
      <w:t>_____________</w:t>
    </w:r>
    <w:r w:rsidRPr="00611E36">
      <w:rPr>
        <w:sz w:val="22"/>
        <w:szCs w:val="22"/>
      </w:rPr>
      <w:t xml:space="preserve"> /_____________________/</w:t>
    </w:r>
  </w:p>
  <w:p w:rsidR="00560633" w:rsidRPr="00611E36" w:rsidRDefault="00560633" w:rsidP="00224596">
    <w:pPr>
      <w:spacing w:line="360" w:lineRule="auto"/>
      <w:ind w:left="4536"/>
      <w:jc w:val="right"/>
      <w:rPr>
        <w:sz w:val="22"/>
        <w:szCs w:val="22"/>
      </w:rPr>
    </w:pPr>
  </w:p>
  <w:p w:rsidR="00560633" w:rsidRDefault="00560633" w:rsidP="00224596">
    <w:pPr>
      <w:pStyle w:val="ae"/>
      <w:spacing w:line="360" w:lineRule="auto"/>
      <w:ind w:left="4536"/>
      <w:jc w:val="right"/>
      <w:rPr>
        <w:sz w:val="22"/>
        <w:szCs w:val="22"/>
      </w:rPr>
    </w:pPr>
    <w:r w:rsidRPr="00611E36">
      <w:rPr>
        <w:sz w:val="22"/>
        <w:szCs w:val="22"/>
      </w:rPr>
      <w:t xml:space="preserve">«____» _____________ </w:t>
    </w:r>
    <w:smartTag w:uri="urn:schemas-microsoft-com:office:smarttags" w:element="metricconverter">
      <w:smartTagPr>
        <w:attr w:name="ProductID" w:val="2018 г"/>
      </w:smartTagPr>
      <w:r w:rsidRPr="00611E36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611E36">
        <w:rPr>
          <w:sz w:val="22"/>
          <w:szCs w:val="22"/>
        </w:rPr>
        <w:t xml:space="preserve"> г</w:t>
      </w:r>
    </w:smartTag>
    <w:r w:rsidRPr="00611E36">
      <w:rPr>
        <w:sz w:val="22"/>
        <w:szCs w:val="22"/>
      </w:rPr>
      <w:t>.</w:t>
    </w:r>
  </w:p>
  <w:p w:rsidR="00560633" w:rsidRDefault="00560633" w:rsidP="00224596">
    <w:pPr>
      <w:pStyle w:val="ae"/>
      <w:ind w:left="4536"/>
      <w:jc w:val="right"/>
      <w:rPr>
        <w:sz w:val="22"/>
        <w:szCs w:val="22"/>
      </w:rPr>
    </w:pPr>
  </w:p>
  <w:p w:rsidR="00560633" w:rsidRDefault="00560633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</w:p>
  <w:p w:rsidR="00560633" w:rsidRPr="00224596" w:rsidRDefault="00560633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>Финансовый</w:t>
    </w:r>
    <w:r w:rsidRPr="00224596">
      <w:rPr>
        <w:sz w:val="22"/>
        <w:szCs w:val="22"/>
      </w:rPr>
      <w:t xml:space="preserve"> управляющий </w:t>
    </w:r>
  </w:p>
  <w:p w:rsidR="00560633" w:rsidRPr="00224596" w:rsidRDefault="00560633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36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 xml:space="preserve">имуществом </w:t>
    </w:r>
    <w:proofErr w:type="spellStart"/>
    <w:r>
      <w:rPr>
        <w:sz w:val="22"/>
        <w:szCs w:val="22"/>
      </w:rPr>
      <w:t>Сологубовой</w:t>
    </w:r>
    <w:proofErr w:type="spellEnd"/>
    <w:r>
      <w:rPr>
        <w:sz w:val="22"/>
        <w:szCs w:val="22"/>
      </w:rPr>
      <w:t xml:space="preserve"> Н.А.</w:t>
    </w:r>
  </w:p>
  <w:p w:rsidR="00560633" w:rsidRDefault="00560633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600" w:lineRule="auto"/>
      <w:ind w:left="5387"/>
      <w:jc w:val="right"/>
      <w:rPr>
        <w:sz w:val="22"/>
        <w:szCs w:val="22"/>
      </w:rPr>
    </w:pPr>
    <w:r w:rsidRPr="00224596">
      <w:rPr>
        <w:sz w:val="22"/>
        <w:szCs w:val="22"/>
      </w:rPr>
      <w:t>____</w:t>
    </w:r>
    <w:r>
      <w:rPr>
        <w:sz w:val="22"/>
        <w:szCs w:val="22"/>
      </w:rPr>
      <w:t>____</w:t>
    </w:r>
    <w:r w:rsidRPr="00224596">
      <w:rPr>
        <w:sz w:val="22"/>
        <w:szCs w:val="22"/>
      </w:rPr>
      <w:t xml:space="preserve">_____________ / </w:t>
    </w:r>
    <w:r>
      <w:rPr>
        <w:sz w:val="22"/>
        <w:szCs w:val="22"/>
      </w:rPr>
      <w:t xml:space="preserve">А.В. </w:t>
    </w:r>
    <w:proofErr w:type="spellStart"/>
    <w:r>
      <w:rPr>
        <w:sz w:val="22"/>
        <w:szCs w:val="22"/>
      </w:rPr>
      <w:t>Галунина</w:t>
    </w:r>
    <w:proofErr w:type="spellEnd"/>
  </w:p>
  <w:p w:rsidR="00560633" w:rsidRPr="00224596" w:rsidRDefault="00560633" w:rsidP="00224596"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line="600" w:lineRule="auto"/>
      <w:ind w:left="5387"/>
      <w:jc w:val="right"/>
      <w:rPr>
        <w:sz w:val="22"/>
        <w:szCs w:val="22"/>
      </w:rPr>
    </w:pPr>
    <w:r>
      <w:rPr>
        <w:sz w:val="22"/>
        <w:szCs w:val="22"/>
      </w:rPr>
      <w:t xml:space="preserve">«____» _____________ </w:t>
    </w:r>
    <w:smartTag w:uri="urn:schemas-microsoft-com:office:smarttags" w:element="metricconverter">
      <w:smartTagPr>
        <w:attr w:name="ProductID" w:val="2018 г"/>
      </w:smartTagPr>
      <w:r>
        <w:rPr>
          <w:sz w:val="22"/>
          <w:szCs w:val="22"/>
        </w:rPr>
        <w:t>2018 г</w:t>
      </w:r>
    </w:smartTag>
    <w:r>
      <w:rPr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3284"/>
    <w:multiLevelType w:val="multilevel"/>
    <w:tmpl w:val="7778CE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1">
    <w:nsid w:val="017771FC"/>
    <w:multiLevelType w:val="hybridMultilevel"/>
    <w:tmpl w:val="3126E5CA"/>
    <w:lvl w:ilvl="0" w:tplc="B0A8C7B0">
      <w:numFmt w:val="bullet"/>
      <w:lvlText w:val="-"/>
      <w:legacy w:legacy="1" w:legacySpace="0" w:legacyIndent="139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655D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7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0C00173D"/>
    <w:multiLevelType w:val="singleLevel"/>
    <w:tmpl w:val="7DC6B560"/>
    <w:lvl w:ilvl="0">
      <w:start w:val="1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>
    <w:nsid w:val="133E62BA"/>
    <w:multiLevelType w:val="multilevel"/>
    <w:tmpl w:val="881C1A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B901A38"/>
    <w:multiLevelType w:val="hybridMultilevel"/>
    <w:tmpl w:val="0E0C60B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D4F0C99"/>
    <w:multiLevelType w:val="hybridMultilevel"/>
    <w:tmpl w:val="E3C0BB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2F6C81"/>
    <w:multiLevelType w:val="multilevel"/>
    <w:tmpl w:val="9BF6B068"/>
    <w:lvl w:ilvl="0">
      <w:start w:val="3"/>
      <w:numFmt w:val="decimal"/>
      <w:lvlText w:val="%1."/>
      <w:lvlJc w:val="left"/>
      <w:pPr>
        <w:ind w:left="1048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04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8">
    <w:nsid w:val="2961347E"/>
    <w:multiLevelType w:val="multilevel"/>
    <w:tmpl w:val="20EC7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9">
    <w:nsid w:val="2D857B64"/>
    <w:multiLevelType w:val="singleLevel"/>
    <w:tmpl w:val="EECA68E4"/>
    <w:lvl w:ilvl="0">
      <w:start w:val="1"/>
      <w:numFmt w:val="decimal"/>
      <w:lvlText w:val="6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0">
    <w:nsid w:val="2EEC4839"/>
    <w:multiLevelType w:val="multilevel"/>
    <w:tmpl w:val="66DEDFA2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1">
    <w:nsid w:val="37CA7AD9"/>
    <w:multiLevelType w:val="multilevel"/>
    <w:tmpl w:val="24B805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 w:val="0"/>
        <w:color w:val="FF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b w:val="0"/>
        <w:color w:val="FF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 w:val="0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b w:val="0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 w:val="0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b w:val="0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  <w:b w:val="0"/>
        <w:color w:val="FF0000"/>
      </w:rPr>
    </w:lvl>
  </w:abstractNum>
  <w:abstractNum w:abstractNumId="12">
    <w:nsid w:val="386F3379"/>
    <w:multiLevelType w:val="multilevel"/>
    <w:tmpl w:val="B2747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13">
    <w:nsid w:val="3F1E30EA"/>
    <w:multiLevelType w:val="multilevel"/>
    <w:tmpl w:val="AD8EC8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</w:rPr>
    </w:lvl>
  </w:abstractNum>
  <w:abstractNum w:abstractNumId="14">
    <w:nsid w:val="43CD4D83"/>
    <w:multiLevelType w:val="hybridMultilevel"/>
    <w:tmpl w:val="CCF2F03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5">
    <w:nsid w:val="45CB2E5B"/>
    <w:multiLevelType w:val="multilevel"/>
    <w:tmpl w:val="1F28BB10"/>
    <w:lvl w:ilvl="0">
      <w:start w:val="7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6">
    <w:nsid w:val="470E164E"/>
    <w:multiLevelType w:val="hybridMultilevel"/>
    <w:tmpl w:val="D4D485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1F1F22"/>
    <w:multiLevelType w:val="multilevel"/>
    <w:tmpl w:val="085403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>
    <w:nsid w:val="4FE36F34"/>
    <w:multiLevelType w:val="multilevel"/>
    <w:tmpl w:val="B85064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1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cs="Times New Roman" w:hint="default"/>
      </w:rPr>
    </w:lvl>
  </w:abstractNum>
  <w:abstractNum w:abstractNumId="19">
    <w:nsid w:val="5B4D6DCA"/>
    <w:multiLevelType w:val="hybridMultilevel"/>
    <w:tmpl w:val="F288DBAA"/>
    <w:lvl w:ilvl="0" w:tplc="B8AC2B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5D3AD002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2" w:tplc="0419000F">
      <w:start w:val="1"/>
      <w:numFmt w:val="decimal"/>
      <w:lvlText w:val="%3."/>
      <w:lvlJc w:val="left"/>
      <w:pPr>
        <w:tabs>
          <w:tab w:val="num" w:pos="560"/>
        </w:tabs>
        <w:ind w:left="560" w:hanging="360"/>
      </w:pPr>
      <w:rPr>
        <w:rFonts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F9C4075"/>
    <w:multiLevelType w:val="hybridMultilevel"/>
    <w:tmpl w:val="70503B6C"/>
    <w:lvl w:ilvl="0" w:tplc="566AA620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3184E39"/>
    <w:multiLevelType w:val="hybridMultilevel"/>
    <w:tmpl w:val="31725F90"/>
    <w:lvl w:ilvl="0" w:tplc="B0A8C7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80"/>
        </w:tabs>
        <w:ind w:left="138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665511E6"/>
    <w:multiLevelType w:val="hybridMultilevel"/>
    <w:tmpl w:val="902EE1EE"/>
    <w:lvl w:ilvl="0" w:tplc="B0A8C7B0">
      <w:numFmt w:val="bullet"/>
      <w:lvlText w:val="-"/>
      <w:legacy w:legacy="1" w:legacySpace="0" w:legacyIndent="139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1400C0"/>
    <w:multiLevelType w:val="multilevel"/>
    <w:tmpl w:val="F960A462"/>
    <w:lvl w:ilvl="0">
      <w:start w:val="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52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5">
    <w:nsid w:val="6BE163A4"/>
    <w:multiLevelType w:val="multilevel"/>
    <w:tmpl w:val="881C1A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6">
    <w:nsid w:val="6D1A4578"/>
    <w:multiLevelType w:val="hybridMultilevel"/>
    <w:tmpl w:val="6B2E3360"/>
    <w:lvl w:ilvl="0" w:tplc="40901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5B021E"/>
    <w:multiLevelType w:val="multilevel"/>
    <w:tmpl w:val="0F92AED0"/>
    <w:lvl w:ilvl="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8">
    <w:nsid w:val="78D30F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7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>
    <w:nsid w:val="7ABA170C"/>
    <w:multiLevelType w:val="multilevel"/>
    <w:tmpl w:val="D1763B72"/>
    <w:lvl w:ilvl="0">
      <w:start w:val="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84" w:hanging="600"/>
      </w:pPr>
      <w:rPr>
        <w:rFonts w:cs="Times New Roman" w:hint="default"/>
      </w:rPr>
    </w:lvl>
    <w:lvl w:ilvl="2">
      <w:start w:val="1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3"/>
  </w:num>
  <w:num w:numId="2">
    <w:abstractNumId w:val="9"/>
  </w:num>
  <w:num w:numId="3">
    <w:abstractNumId w:val="23"/>
  </w:num>
  <w:num w:numId="4">
    <w:abstractNumId w:val="1"/>
  </w:num>
  <w:num w:numId="5">
    <w:abstractNumId w:val="20"/>
  </w:num>
  <w:num w:numId="6">
    <w:abstractNumId w:val="21"/>
  </w:num>
  <w:num w:numId="7">
    <w:abstractNumId w:val="26"/>
  </w:num>
  <w:num w:numId="8">
    <w:abstractNumId w:val="12"/>
  </w:num>
  <w:num w:numId="9">
    <w:abstractNumId w:val="14"/>
  </w:num>
  <w:num w:numId="10">
    <w:abstractNumId w:val="28"/>
  </w:num>
  <w:num w:numId="11">
    <w:abstractNumId w:val="22"/>
  </w:num>
  <w:num w:numId="12">
    <w:abstractNumId w:val="0"/>
  </w:num>
  <w:num w:numId="13">
    <w:abstractNumId w:val="7"/>
  </w:num>
  <w:num w:numId="14">
    <w:abstractNumId w:val="2"/>
  </w:num>
  <w:num w:numId="15">
    <w:abstractNumId w:val="18"/>
  </w:num>
  <w:num w:numId="16">
    <w:abstractNumId w:val="13"/>
  </w:num>
  <w:num w:numId="17">
    <w:abstractNumId w:val="15"/>
  </w:num>
  <w:num w:numId="18">
    <w:abstractNumId w:val="29"/>
  </w:num>
  <w:num w:numId="19">
    <w:abstractNumId w:val="7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6"/>
  </w:num>
  <w:num w:numId="22">
    <w:abstractNumId w:val="5"/>
  </w:num>
  <w:num w:numId="23">
    <w:abstractNumId w:val="11"/>
  </w:num>
  <w:num w:numId="24">
    <w:abstractNumId w:val="27"/>
  </w:num>
  <w:num w:numId="25">
    <w:abstractNumId w:val="6"/>
  </w:num>
  <w:num w:numId="26">
    <w:abstractNumId w:val="19"/>
  </w:num>
  <w:num w:numId="27">
    <w:abstractNumId w:val="10"/>
  </w:num>
  <w:num w:numId="28">
    <w:abstractNumId w:val="25"/>
  </w:num>
  <w:num w:numId="29">
    <w:abstractNumId w:val="4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AA"/>
    <w:rsid w:val="000010A2"/>
    <w:rsid w:val="000011C5"/>
    <w:rsid w:val="000027A5"/>
    <w:rsid w:val="0000291A"/>
    <w:rsid w:val="00007081"/>
    <w:rsid w:val="000207CE"/>
    <w:rsid w:val="0002093B"/>
    <w:rsid w:val="00036128"/>
    <w:rsid w:val="00036DEC"/>
    <w:rsid w:val="00044FD8"/>
    <w:rsid w:val="00047EEA"/>
    <w:rsid w:val="00060F0B"/>
    <w:rsid w:val="00061A55"/>
    <w:rsid w:val="00064BC2"/>
    <w:rsid w:val="00064CBF"/>
    <w:rsid w:val="0006511A"/>
    <w:rsid w:val="00065766"/>
    <w:rsid w:val="0007151B"/>
    <w:rsid w:val="00080EF7"/>
    <w:rsid w:val="00081A25"/>
    <w:rsid w:val="0009293F"/>
    <w:rsid w:val="00094505"/>
    <w:rsid w:val="00095BAA"/>
    <w:rsid w:val="00096C77"/>
    <w:rsid w:val="000A1487"/>
    <w:rsid w:val="000A15EA"/>
    <w:rsid w:val="000A48BD"/>
    <w:rsid w:val="000B42B5"/>
    <w:rsid w:val="000B44D0"/>
    <w:rsid w:val="000B45E7"/>
    <w:rsid w:val="000C0BC9"/>
    <w:rsid w:val="000C0C37"/>
    <w:rsid w:val="000C264F"/>
    <w:rsid w:val="000C3ADD"/>
    <w:rsid w:val="000C652D"/>
    <w:rsid w:val="000D246A"/>
    <w:rsid w:val="000D2A73"/>
    <w:rsid w:val="000D5546"/>
    <w:rsid w:val="000E3666"/>
    <w:rsid w:val="000E5E0F"/>
    <w:rsid w:val="000E5F4C"/>
    <w:rsid w:val="000F045A"/>
    <w:rsid w:val="000F06FE"/>
    <w:rsid w:val="000F547B"/>
    <w:rsid w:val="000F5F62"/>
    <w:rsid w:val="00103966"/>
    <w:rsid w:val="00103B61"/>
    <w:rsid w:val="00105FA6"/>
    <w:rsid w:val="00106147"/>
    <w:rsid w:val="0010704E"/>
    <w:rsid w:val="00107A36"/>
    <w:rsid w:val="0011335C"/>
    <w:rsid w:val="00114910"/>
    <w:rsid w:val="00122A69"/>
    <w:rsid w:val="0012352D"/>
    <w:rsid w:val="00124A03"/>
    <w:rsid w:val="001300EF"/>
    <w:rsid w:val="0013394A"/>
    <w:rsid w:val="00136DFD"/>
    <w:rsid w:val="0014265F"/>
    <w:rsid w:val="00143CF3"/>
    <w:rsid w:val="00146430"/>
    <w:rsid w:val="0014712F"/>
    <w:rsid w:val="00152390"/>
    <w:rsid w:val="00156AF7"/>
    <w:rsid w:val="00156CCA"/>
    <w:rsid w:val="001713DE"/>
    <w:rsid w:val="00173D18"/>
    <w:rsid w:val="00175411"/>
    <w:rsid w:val="00181A2D"/>
    <w:rsid w:val="001841DB"/>
    <w:rsid w:val="00186F11"/>
    <w:rsid w:val="00191AA5"/>
    <w:rsid w:val="00192ADD"/>
    <w:rsid w:val="00192DAF"/>
    <w:rsid w:val="001A34AC"/>
    <w:rsid w:val="001A4408"/>
    <w:rsid w:val="001B5269"/>
    <w:rsid w:val="001B5D8E"/>
    <w:rsid w:val="001B763E"/>
    <w:rsid w:val="001C018D"/>
    <w:rsid w:val="001C220F"/>
    <w:rsid w:val="001C43FE"/>
    <w:rsid w:val="001C51A0"/>
    <w:rsid w:val="001C6F83"/>
    <w:rsid w:val="001E111D"/>
    <w:rsid w:val="001E6461"/>
    <w:rsid w:val="001F0A62"/>
    <w:rsid w:val="001F7B11"/>
    <w:rsid w:val="0020557D"/>
    <w:rsid w:val="00206179"/>
    <w:rsid w:val="00207CA1"/>
    <w:rsid w:val="00210FBD"/>
    <w:rsid w:val="00213827"/>
    <w:rsid w:val="00215150"/>
    <w:rsid w:val="00224596"/>
    <w:rsid w:val="00224B08"/>
    <w:rsid w:val="0023072B"/>
    <w:rsid w:val="0023476D"/>
    <w:rsid w:val="002353A8"/>
    <w:rsid w:val="00240FCA"/>
    <w:rsid w:val="0024243F"/>
    <w:rsid w:val="0024470C"/>
    <w:rsid w:val="002455A0"/>
    <w:rsid w:val="00246DC0"/>
    <w:rsid w:val="00250835"/>
    <w:rsid w:val="00251818"/>
    <w:rsid w:val="00251AA4"/>
    <w:rsid w:val="002571AE"/>
    <w:rsid w:val="002617BC"/>
    <w:rsid w:val="00261C28"/>
    <w:rsid w:val="00265E26"/>
    <w:rsid w:val="00267B4B"/>
    <w:rsid w:val="00270FEA"/>
    <w:rsid w:val="00271AB8"/>
    <w:rsid w:val="0027373A"/>
    <w:rsid w:val="00277055"/>
    <w:rsid w:val="0027708A"/>
    <w:rsid w:val="0028158C"/>
    <w:rsid w:val="00283565"/>
    <w:rsid w:val="00290615"/>
    <w:rsid w:val="00291E6F"/>
    <w:rsid w:val="00296B2D"/>
    <w:rsid w:val="002A17EA"/>
    <w:rsid w:val="002A2D4F"/>
    <w:rsid w:val="002A32C8"/>
    <w:rsid w:val="002A53FA"/>
    <w:rsid w:val="002B0D9F"/>
    <w:rsid w:val="002B1DB0"/>
    <w:rsid w:val="002B2F5D"/>
    <w:rsid w:val="002B2FB6"/>
    <w:rsid w:val="002B5A14"/>
    <w:rsid w:val="002B78A9"/>
    <w:rsid w:val="002C3DAB"/>
    <w:rsid w:val="002C69AB"/>
    <w:rsid w:val="002D293F"/>
    <w:rsid w:val="002D296C"/>
    <w:rsid w:val="002D5CEB"/>
    <w:rsid w:val="002D6463"/>
    <w:rsid w:val="002E6D83"/>
    <w:rsid w:val="002F3C45"/>
    <w:rsid w:val="002F3DCC"/>
    <w:rsid w:val="00300E1E"/>
    <w:rsid w:val="00302254"/>
    <w:rsid w:val="00310DD7"/>
    <w:rsid w:val="00316189"/>
    <w:rsid w:val="003308C9"/>
    <w:rsid w:val="003315EE"/>
    <w:rsid w:val="00331BA3"/>
    <w:rsid w:val="003329EA"/>
    <w:rsid w:val="003359F9"/>
    <w:rsid w:val="00342FF3"/>
    <w:rsid w:val="00353240"/>
    <w:rsid w:val="00355C2A"/>
    <w:rsid w:val="00355DA5"/>
    <w:rsid w:val="00357196"/>
    <w:rsid w:val="003571D3"/>
    <w:rsid w:val="00370B2E"/>
    <w:rsid w:val="00371EEB"/>
    <w:rsid w:val="00390E50"/>
    <w:rsid w:val="003A193D"/>
    <w:rsid w:val="003A29A6"/>
    <w:rsid w:val="003A467B"/>
    <w:rsid w:val="003A4BA8"/>
    <w:rsid w:val="003A4E82"/>
    <w:rsid w:val="003A598C"/>
    <w:rsid w:val="003A5ABD"/>
    <w:rsid w:val="003B02F8"/>
    <w:rsid w:val="003B05F8"/>
    <w:rsid w:val="003B3B71"/>
    <w:rsid w:val="003B7BFF"/>
    <w:rsid w:val="003C131C"/>
    <w:rsid w:val="003C3579"/>
    <w:rsid w:val="003C35BE"/>
    <w:rsid w:val="003C53CD"/>
    <w:rsid w:val="003C6049"/>
    <w:rsid w:val="003D2749"/>
    <w:rsid w:val="003D351F"/>
    <w:rsid w:val="003D5D56"/>
    <w:rsid w:val="003D6B3D"/>
    <w:rsid w:val="003E1F6B"/>
    <w:rsid w:val="003E3316"/>
    <w:rsid w:val="003E3CB5"/>
    <w:rsid w:val="003E3EB3"/>
    <w:rsid w:val="003F0E68"/>
    <w:rsid w:val="003F3288"/>
    <w:rsid w:val="004035A9"/>
    <w:rsid w:val="00405CDD"/>
    <w:rsid w:val="004105AA"/>
    <w:rsid w:val="00417979"/>
    <w:rsid w:val="004179E1"/>
    <w:rsid w:val="004203D3"/>
    <w:rsid w:val="00421D30"/>
    <w:rsid w:val="00426113"/>
    <w:rsid w:val="004301EF"/>
    <w:rsid w:val="00432B36"/>
    <w:rsid w:val="0043318F"/>
    <w:rsid w:val="00443EB8"/>
    <w:rsid w:val="00445C84"/>
    <w:rsid w:val="00457658"/>
    <w:rsid w:val="00465CA2"/>
    <w:rsid w:val="004663EF"/>
    <w:rsid w:val="00476525"/>
    <w:rsid w:val="00476CC0"/>
    <w:rsid w:val="00476DC9"/>
    <w:rsid w:val="00487EB7"/>
    <w:rsid w:val="00490B8A"/>
    <w:rsid w:val="004941CC"/>
    <w:rsid w:val="004A4FBE"/>
    <w:rsid w:val="004A5EB5"/>
    <w:rsid w:val="004C2CB1"/>
    <w:rsid w:val="004D5802"/>
    <w:rsid w:val="004D7F29"/>
    <w:rsid w:val="004E4879"/>
    <w:rsid w:val="004F0F94"/>
    <w:rsid w:val="004F48AA"/>
    <w:rsid w:val="004F5F45"/>
    <w:rsid w:val="004F6F6A"/>
    <w:rsid w:val="00503011"/>
    <w:rsid w:val="00505E27"/>
    <w:rsid w:val="005109F3"/>
    <w:rsid w:val="00513767"/>
    <w:rsid w:val="00520056"/>
    <w:rsid w:val="005264E1"/>
    <w:rsid w:val="00530AEB"/>
    <w:rsid w:val="005411A4"/>
    <w:rsid w:val="0054209E"/>
    <w:rsid w:val="005420D7"/>
    <w:rsid w:val="005515B4"/>
    <w:rsid w:val="00551C18"/>
    <w:rsid w:val="00557D44"/>
    <w:rsid w:val="00560633"/>
    <w:rsid w:val="00562C7F"/>
    <w:rsid w:val="0056440A"/>
    <w:rsid w:val="005656C6"/>
    <w:rsid w:val="005701C1"/>
    <w:rsid w:val="00573042"/>
    <w:rsid w:val="005757B2"/>
    <w:rsid w:val="0058023F"/>
    <w:rsid w:val="00594F9A"/>
    <w:rsid w:val="00596A2E"/>
    <w:rsid w:val="00597239"/>
    <w:rsid w:val="005A2DC4"/>
    <w:rsid w:val="005A41A3"/>
    <w:rsid w:val="005A51E9"/>
    <w:rsid w:val="005A7A61"/>
    <w:rsid w:val="005B330D"/>
    <w:rsid w:val="005B4555"/>
    <w:rsid w:val="005C4F30"/>
    <w:rsid w:val="005C500C"/>
    <w:rsid w:val="005C57BC"/>
    <w:rsid w:val="005D19F3"/>
    <w:rsid w:val="005D5E75"/>
    <w:rsid w:val="005E597D"/>
    <w:rsid w:val="005E637D"/>
    <w:rsid w:val="005F1A78"/>
    <w:rsid w:val="005F2E3E"/>
    <w:rsid w:val="005F5FD1"/>
    <w:rsid w:val="005F65B7"/>
    <w:rsid w:val="005F6EB6"/>
    <w:rsid w:val="005F7BB5"/>
    <w:rsid w:val="00607E5F"/>
    <w:rsid w:val="00610038"/>
    <w:rsid w:val="00610E1B"/>
    <w:rsid w:val="00611E36"/>
    <w:rsid w:val="00612C29"/>
    <w:rsid w:val="00615D03"/>
    <w:rsid w:val="00620B0D"/>
    <w:rsid w:val="00621D78"/>
    <w:rsid w:val="00622AE8"/>
    <w:rsid w:val="00622F1E"/>
    <w:rsid w:val="00623C62"/>
    <w:rsid w:val="00630C05"/>
    <w:rsid w:val="0063165F"/>
    <w:rsid w:val="00634205"/>
    <w:rsid w:val="00634A56"/>
    <w:rsid w:val="00641813"/>
    <w:rsid w:val="006444DC"/>
    <w:rsid w:val="00645CAF"/>
    <w:rsid w:val="006539A2"/>
    <w:rsid w:val="00654D2A"/>
    <w:rsid w:val="006553B1"/>
    <w:rsid w:val="00661EED"/>
    <w:rsid w:val="0066251E"/>
    <w:rsid w:val="00664003"/>
    <w:rsid w:val="0066653D"/>
    <w:rsid w:val="00670A33"/>
    <w:rsid w:val="00680D81"/>
    <w:rsid w:val="00683025"/>
    <w:rsid w:val="0068456C"/>
    <w:rsid w:val="00684B53"/>
    <w:rsid w:val="006862B8"/>
    <w:rsid w:val="0069164A"/>
    <w:rsid w:val="006A757D"/>
    <w:rsid w:val="006B22A9"/>
    <w:rsid w:val="006B356A"/>
    <w:rsid w:val="006B4C4D"/>
    <w:rsid w:val="006B60D6"/>
    <w:rsid w:val="006B628E"/>
    <w:rsid w:val="006B6466"/>
    <w:rsid w:val="006C003D"/>
    <w:rsid w:val="006C25BF"/>
    <w:rsid w:val="006C41CD"/>
    <w:rsid w:val="006D01B6"/>
    <w:rsid w:val="006D3D34"/>
    <w:rsid w:val="006D522E"/>
    <w:rsid w:val="006D686C"/>
    <w:rsid w:val="006E0839"/>
    <w:rsid w:val="006E4574"/>
    <w:rsid w:val="006E5A15"/>
    <w:rsid w:val="006E5EC3"/>
    <w:rsid w:val="006F0C1F"/>
    <w:rsid w:val="0070053C"/>
    <w:rsid w:val="00702B84"/>
    <w:rsid w:val="00702F4B"/>
    <w:rsid w:val="00710413"/>
    <w:rsid w:val="00712A9D"/>
    <w:rsid w:val="00720EEC"/>
    <w:rsid w:val="0072215F"/>
    <w:rsid w:val="007227F8"/>
    <w:rsid w:val="00724DD6"/>
    <w:rsid w:val="007261CE"/>
    <w:rsid w:val="0073464A"/>
    <w:rsid w:val="00737094"/>
    <w:rsid w:val="007371EF"/>
    <w:rsid w:val="00741736"/>
    <w:rsid w:val="007433AC"/>
    <w:rsid w:val="007505A9"/>
    <w:rsid w:val="00750D43"/>
    <w:rsid w:val="00752540"/>
    <w:rsid w:val="00755AFC"/>
    <w:rsid w:val="00763D83"/>
    <w:rsid w:val="00764C64"/>
    <w:rsid w:val="007666C5"/>
    <w:rsid w:val="00771480"/>
    <w:rsid w:val="007721AB"/>
    <w:rsid w:val="0077458E"/>
    <w:rsid w:val="00774CBD"/>
    <w:rsid w:val="007838B5"/>
    <w:rsid w:val="00785BA1"/>
    <w:rsid w:val="00786491"/>
    <w:rsid w:val="007914B0"/>
    <w:rsid w:val="007923DA"/>
    <w:rsid w:val="007947CC"/>
    <w:rsid w:val="00796434"/>
    <w:rsid w:val="00797FA3"/>
    <w:rsid w:val="007A0203"/>
    <w:rsid w:val="007A7E1D"/>
    <w:rsid w:val="007C11BE"/>
    <w:rsid w:val="007C2BA9"/>
    <w:rsid w:val="007C4F8F"/>
    <w:rsid w:val="007D55F7"/>
    <w:rsid w:val="007E1744"/>
    <w:rsid w:val="007E59C5"/>
    <w:rsid w:val="007E650C"/>
    <w:rsid w:val="007E7208"/>
    <w:rsid w:val="008007B1"/>
    <w:rsid w:val="00804228"/>
    <w:rsid w:val="00804F67"/>
    <w:rsid w:val="00805FCC"/>
    <w:rsid w:val="0081722B"/>
    <w:rsid w:val="00821354"/>
    <w:rsid w:val="0082309A"/>
    <w:rsid w:val="00837800"/>
    <w:rsid w:val="00845BB7"/>
    <w:rsid w:val="00847343"/>
    <w:rsid w:val="00850D6A"/>
    <w:rsid w:val="00851E1D"/>
    <w:rsid w:val="0085450B"/>
    <w:rsid w:val="008572BB"/>
    <w:rsid w:val="008574A5"/>
    <w:rsid w:val="00857D93"/>
    <w:rsid w:val="00862487"/>
    <w:rsid w:val="00865054"/>
    <w:rsid w:val="008675AD"/>
    <w:rsid w:val="008724C6"/>
    <w:rsid w:val="00873728"/>
    <w:rsid w:val="008867FF"/>
    <w:rsid w:val="00887898"/>
    <w:rsid w:val="00892B78"/>
    <w:rsid w:val="00892E35"/>
    <w:rsid w:val="00895222"/>
    <w:rsid w:val="008A086F"/>
    <w:rsid w:val="008A1AC6"/>
    <w:rsid w:val="008B0D35"/>
    <w:rsid w:val="008C5110"/>
    <w:rsid w:val="008D6468"/>
    <w:rsid w:val="008E14D1"/>
    <w:rsid w:val="008F438C"/>
    <w:rsid w:val="00901DE7"/>
    <w:rsid w:val="00904B9D"/>
    <w:rsid w:val="00904C08"/>
    <w:rsid w:val="009136A4"/>
    <w:rsid w:val="00913DEB"/>
    <w:rsid w:val="00914597"/>
    <w:rsid w:val="00920035"/>
    <w:rsid w:val="00920C16"/>
    <w:rsid w:val="00924D47"/>
    <w:rsid w:val="009368D2"/>
    <w:rsid w:val="00936B43"/>
    <w:rsid w:val="00940404"/>
    <w:rsid w:val="00944ACC"/>
    <w:rsid w:val="009452FC"/>
    <w:rsid w:val="00951675"/>
    <w:rsid w:val="00952512"/>
    <w:rsid w:val="009538BC"/>
    <w:rsid w:val="00953AB9"/>
    <w:rsid w:val="00954684"/>
    <w:rsid w:val="00954F74"/>
    <w:rsid w:val="00966005"/>
    <w:rsid w:val="00967638"/>
    <w:rsid w:val="009701BA"/>
    <w:rsid w:val="009814B3"/>
    <w:rsid w:val="009847A8"/>
    <w:rsid w:val="009905D6"/>
    <w:rsid w:val="00992896"/>
    <w:rsid w:val="0099671E"/>
    <w:rsid w:val="009971C6"/>
    <w:rsid w:val="009A0C1F"/>
    <w:rsid w:val="009A1176"/>
    <w:rsid w:val="009A2AAA"/>
    <w:rsid w:val="009B4BA6"/>
    <w:rsid w:val="009B784D"/>
    <w:rsid w:val="009C5194"/>
    <w:rsid w:val="009C6448"/>
    <w:rsid w:val="009C6A50"/>
    <w:rsid w:val="009D1918"/>
    <w:rsid w:val="009D1B88"/>
    <w:rsid w:val="009D4B68"/>
    <w:rsid w:val="009E0724"/>
    <w:rsid w:val="009E6DB1"/>
    <w:rsid w:val="009F3099"/>
    <w:rsid w:val="009F5BB7"/>
    <w:rsid w:val="009F745D"/>
    <w:rsid w:val="00A0100C"/>
    <w:rsid w:val="00A02B86"/>
    <w:rsid w:val="00A03D4D"/>
    <w:rsid w:val="00A0443D"/>
    <w:rsid w:val="00A06E83"/>
    <w:rsid w:val="00A107EE"/>
    <w:rsid w:val="00A11D63"/>
    <w:rsid w:val="00A13BE4"/>
    <w:rsid w:val="00A226BF"/>
    <w:rsid w:val="00A231A1"/>
    <w:rsid w:val="00A244C1"/>
    <w:rsid w:val="00A27436"/>
    <w:rsid w:val="00A34341"/>
    <w:rsid w:val="00A3601E"/>
    <w:rsid w:val="00A36E00"/>
    <w:rsid w:val="00A37E70"/>
    <w:rsid w:val="00A4188E"/>
    <w:rsid w:val="00A510EE"/>
    <w:rsid w:val="00A51F6F"/>
    <w:rsid w:val="00A60B66"/>
    <w:rsid w:val="00A630EF"/>
    <w:rsid w:val="00A724AF"/>
    <w:rsid w:val="00A73AEA"/>
    <w:rsid w:val="00A806D6"/>
    <w:rsid w:val="00A844CE"/>
    <w:rsid w:val="00A852F0"/>
    <w:rsid w:val="00A85E72"/>
    <w:rsid w:val="00A87422"/>
    <w:rsid w:val="00A876A2"/>
    <w:rsid w:val="00AA58E0"/>
    <w:rsid w:val="00AA5930"/>
    <w:rsid w:val="00AA5D41"/>
    <w:rsid w:val="00AB3049"/>
    <w:rsid w:val="00AB3C24"/>
    <w:rsid w:val="00AB3FB2"/>
    <w:rsid w:val="00AC6F46"/>
    <w:rsid w:val="00AD3456"/>
    <w:rsid w:val="00AE26A2"/>
    <w:rsid w:val="00AE7EF2"/>
    <w:rsid w:val="00AF338B"/>
    <w:rsid w:val="00AF35D4"/>
    <w:rsid w:val="00AF5E11"/>
    <w:rsid w:val="00B01312"/>
    <w:rsid w:val="00B0229E"/>
    <w:rsid w:val="00B0459B"/>
    <w:rsid w:val="00B07510"/>
    <w:rsid w:val="00B07AAA"/>
    <w:rsid w:val="00B106BB"/>
    <w:rsid w:val="00B12DC6"/>
    <w:rsid w:val="00B27E1E"/>
    <w:rsid w:val="00B31537"/>
    <w:rsid w:val="00B31BFF"/>
    <w:rsid w:val="00B34B57"/>
    <w:rsid w:val="00B34B6E"/>
    <w:rsid w:val="00B36716"/>
    <w:rsid w:val="00B43844"/>
    <w:rsid w:val="00B44032"/>
    <w:rsid w:val="00B45E9E"/>
    <w:rsid w:val="00B468F3"/>
    <w:rsid w:val="00B47D8E"/>
    <w:rsid w:val="00B500A5"/>
    <w:rsid w:val="00B53734"/>
    <w:rsid w:val="00B5782B"/>
    <w:rsid w:val="00B57A7D"/>
    <w:rsid w:val="00B57BC3"/>
    <w:rsid w:val="00B610D4"/>
    <w:rsid w:val="00B6151F"/>
    <w:rsid w:val="00B73715"/>
    <w:rsid w:val="00B83674"/>
    <w:rsid w:val="00B90EE0"/>
    <w:rsid w:val="00B914BA"/>
    <w:rsid w:val="00B91E80"/>
    <w:rsid w:val="00B91EC3"/>
    <w:rsid w:val="00BA3B01"/>
    <w:rsid w:val="00BA57FC"/>
    <w:rsid w:val="00BA789E"/>
    <w:rsid w:val="00BB3961"/>
    <w:rsid w:val="00BB7EC5"/>
    <w:rsid w:val="00BC390D"/>
    <w:rsid w:val="00BC3E30"/>
    <w:rsid w:val="00BD1408"/>
    <w:rsid w:val="00BD4093"/>
    <w:rsid w:val="00BF135D"/>
    <w:rsid w:val="00BF2CDC"/>
    <w:rsid w:val="00BF5239"/>
    <w:rsid w:val="00BF796F"/>
    <w:rsid w:val="00C00316"/>
    <w:rsid w:val="00C02421"/>
    <w:rsid w:val="00C1662E"/>
    <w:rsid w:val="00C2087E"/>
    <w:rsid w:val="00C20A54"/>
    <w:rsid w:val="00C20FB5"/>
    <w:rsid w:val="00C21D32"/>
    <w:rsid w:val="00C31386"/>
    <w:rsid w:val="00C33EC3"/>
    <w:rsid w:val="00C4175C"/>
    <w:rsid w:val="00C431D9"/>
    <w:rsid w:val="00C45D16"/>
    <w:rsid w:val="00C52382"/>
    <w:rsid w:val="00C532CF"/>
    <w:rsid w:val="00C5332E"/>
    <w:rsid w:val="00C536F3"/>
    <w:rsid w:val="00C565E2"/>
    <w:rsid w:val="00C62930"/>
    <w:rsid w:val="00C664B2"/>
    <w:rsid w:val="00C72417"/>
    <w:rsid w:val="00C77FE5"/>
    <w:rsid w:val="00C809C7"/>
    <w:rsid w:val="00C95852"/>
    <w:rsid w:val="00C95F07"/>
    <w:rsid w:val="00CA147E"/>
    <w:rsid w:val="00CA1A16"/>
    <w:rsid w:val="00CA49D6"/>
    <w:rsid w:val="00CC15EB"/>
    <w:rsid w:val="00CC412F"/>
    <w:rsid w:val="00CC6CA0"/>
    <w:rsid w:val="00CD4834"/>
    <w:rsid w:val="00CD49CF"/>
    <w:rsid w:val="00CD5C6F"/>
    <w:rsid w:val="00CD776C"/>
    <w:rsid w:val="00CD7DC1"/>
    <w:rsid w:val="00CE34F2"/>
    <w:rsid w:val="00CE5077"/>
    <w:rsid w:val="00CE7D00"/>
    <w:rsid w:val="00CF00C1"/>
    <w:rsid w:val="00CF0E4F"/>
    <w:rsid w:val="00CF0F40"/>
    <w:rsid w:val="00CF1C1A"/>
    <w:rsid w:val="00CF52F1"/>
    <w:rsid w:val="00D00683"/>
    <w:rsid w:val="00D00A78"/>
    <w:rsid w:val="00D01946"/>
    <w:rsid w:val="00D0328F"/>
    <w:rsid w:val="00D05ABE"/>
    <w:rsid w:val="00D06F04"/>
    <w:rsid w:val="00D11211"/>
    <w:rsid w:val="00D123BD"/>
    <w:rsid w:val="00D13EB0"/>
    <w:rsid w:val="00D14A2E"/>
    <w:rsid w:val="00D2387E"/>
    <w:rsid w:val="00D23AE7"/>
    <w:rsid w:val="00D25340"/>
    <w:rsid w:val="00D26472"/>
    <w:rsid w:val="00D319D6"/>
    <w:rsid w:val="00D36CC0"/>
    <w:rsid w:val="00D4321D"/>
    <w:rsid w:val="00D43E70"/>
    <w:rsid w:val="00D4531E"/>
    <w:rsid w:val="00D464E4"/>
    <w:rsid w:val="00D504FE"/>
    <w:rsid w:val="00D6147B"/>
    <w:rsid w:val="00D63F5C"/>
    <w:rsid w:val="00D64C03"/>
    <w:rsid w:val="00D67767"/>
    <w:rsid w:val="00D67FF4"/>
    <w:rsid w:val="00D70655"/>
    <w:rsid w:val="00D7184F"/>
    <w:rsid w:val="00D73300"/>
    <w:rsid w:val="00D73AD1"/>
    <w:rsid w:val="00D77F60"/>
    <w:rsid w:val="00D84F86"/>
    <w:rsid w:val="00D870F6"/>
    <w:rsid w:val="00D92220"/>
    <w:rsid w:val="00D9382A"/>
    <w:rsid w:val="00D965E6"/>
    <w:rsid w:val="00D966CF"/>
    <w:rsid w:val="00DA33F0"/>
    <w:rsid w:val="00DA54F6"/>
    <w:rsid w:val="00DA78BA"/>
    <w:rsid w:val="00DB2319"/>
    <w:rsid w:val="00DB2A3E"/>
    <w:rsid w:val="00DB442B"/>
    <w:rsid w:val="00DB6DC3"/>
    <w:rsid w:val="00DC66F5"/>
    <w:rsid w:val="00DC7BD0"/>
    <w:rsid w:val="00DE143A"/>
    <w:rsid w:val="00DE32C6"/>
    <w:rsid w:val="00DE659C"/>
    <w:rsid w:val="00E01A9C"/>
    <w:rsid w:val="00E04B3C"/>
    <w:rsid w:val="00E05CE3"/>
    <w:rsid w:val="00E06127"/>
    <w:rsid w:val="00E10601"/>
    <w:rsid w:val="00E11B52"/>
    <w:rsid w:val="00E121DD"/>
    <w:rsid w:val="00E1579B"/>
    <w:rsid w:val="00E21D4A"/>
    <w:rsid w:val="00E255F7"/>
    <w:rsid w:val="00E30EC5"/>
    <w:rsid w:val="00E36047"/>
    <w:rsid w:val="00E4475D"/>
    <w:rsid w:val="00E51ADE"/>
    <w:rsid w:val="00E51D62"/>
    <w:rsid w:val="00E610CE"/>
    <w:rsid w:val="00E73DBB"/>
    <w:rsid w:val="00E74523"/>
    <w:rsid w:val="00E7512E"/>
    <w:rsid w:val="00E76614"/>
    <w:rsid w:val="00E768E3"/>
    <w:rsid w:val="00E82825"/>
    <w:rsid w:val="00E83225"/>
    <w:rsid w:val="00E84A5A"/>
    <w:rsid w:val="00E862D6"/>
    <w:rsid w:val="00E96CD9"/>
    <w:rsid w:val="00EA1D33"/>
    <w:rsid w:val="00EA4F7E"/>
    <w:rsid w:val="00EA6080"/>
    <w:rsid w:val="00EB0A47"/>
    <w:rsid w:val="00EB1A07"/>
    <w:rsid w:val="00EB3BF7"/>
    <w:rsid w:val="00EB48B3"/>
    <w:rsid w:val="00EB5345"/>
    <w:rsid w:val="00EB6D29"/>
    <w:rsid w:val="00EC2880"/>
    <w:rsid w:val="00EC389C"/>
    <w:rsid w:val="00EC482F"/>
    <w:rsid w:val="00EC7C18"/>
    <w:rsid w:val="00ED065A"/>
    <w:rsid w:val="00ED263D"/>
    <w:rsid w:val="00ED278E"/>
    <w:rsid w:val="00EE33AC"/>
    <w:rsid w:val="00EF249E"/>
    <w:rsid w:val="00EF4974"/>
    <w:rsid w:val="00EF5A63"/>
    <w:rsid w:val="00EF6D5B"/>
    <w:rsid w:val="00F04165"/>
    <w:rsid w:val="00F04207"/>
    <w:rsid w:val="00F1186F"/>
    <w:rsid w:val="00F1558D"/>
    <w:rsid w:val="00F1706B"/>
    <w:rsid w:val="00F204E6"/>
    <w:rsid w:val="00F219EF"/>
    <w:rsid w:val="00F221E3"/>
    <w:rsid w:val="00F22EA7"/>
    <w:rsid w:val="00F322D9"/>
    <w:rsid w:val="00F341A5"/>
    <w:rsid w:val="00F36321"/>
    <w:rsid w:val="00F36454"/>
    <w:rsid w:val="00F433B5"/>
    <w:rsid w:val="00F4611C"/>
    <w:rsid w:val="00F46559"/>
    <w:rsid w:val="00F5084B"/>
    <w:rsid w:val="00F568CC"/>
    <w:rsid w:val="00F62DEA"/>
    <w:rsid w:val="00F638EE"/>
    <w:rsid w:val="00F64155"/>
    <w:rsid w:val="00F64A2C"/>
    <w:rsid w:val="00F64A63"/>
    <w:rsid w:val="00F671D0"/>
    <w:rsid w:val="00F70898"/>
    <w:rsid w:val="00F70D42"/>
    <w:rsid w:val="00F71BAA"/>
    <w:rsid w:val="00F72496"/>
    <w:rsid w:val="00F747B7"/>
    <w:rsid w:val="00F75BA5"/>
    <w:rsid w:val="00F77E5D"/>
    <w:rsid w:val="00F83F5F"/>
    <w:rsid w:val="00F84880"/>
    <w:rsid w:val="00F860EF"/>
    <w:rsid w:val="00F93467"/>
    <w:rsid w:val="00F94DF1"/>
    <w:rsid w:val="00F966A4"/>
    <w:rsid w:val="00FA104E"/>
    <w:rsid w:val="00FB01CC"/>
    <w:rsid w:val="00FB4970"/>
    <w:rsid w:val="00FB652B"/>
    <w:rsid w:val="00FB65F3"/>
    <w:rsid w:val="00FC12B2"/>
    <w:rsid w:val="00FC1EDE"/>
    <w:rsid w:val="00FC2CBF"/>
    <w:rsid w:val="00FC3746"/>
    <w:rsid w:val="00FC4F7A"/>
    <w:rsid w:val="00FC748B"/>
    <w:rsid w:val="00FD1068"/>
    <w:rsid w:val="00FD108B"/>
    <w:rsid w:val="00FD63DB"/>
    <w:rsid w:val="00FD71B7"/>
    <w:rsid w:val="00FE2039"/>
    <w:rsid w:val="00FE29CD"/>
    <w:rsid w:val="00FF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9A2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8572BB"/>
    <w:rPr>
      <w:rFonts w:cs="Times New Roman"/>
      <w:sz w:val="24"/>
    </w:rPr>
  </w:style>
  <w:style w:type="paragraph" w:styleId="a3">
    <w:name w:val="footer"/>
    <w:basedOn w:val="a"/>
    <w:link w:val="a4"/>
    <w:uiPriority w:val="99"/>
    <w:rsid w:val="009A2AA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9382A"/>
    <w:rPr>
      <w:rFonts w:cs="Times New Roman"/>
      <w:sz w:val="24"/>
    </w:rPr>
  </w:style>
  <w:style w:type="character" w:styleId="a5">
    <w:name w:val="page number"/>
    <w:basedOn w:val="a0"/>
    <w:uiPriority w:val="99"/>
    <w:rsid w:val="009A2AAA"/>
    <w:rPr>
      <w:rFonts w:cs="Times New Roman"/>
    </w:rPr>
  </w:style>
  <w:style w:type="paragraph" w:customStyle="1" w:styleId="1">
    <w:name w:val="Текст1"/>
    <w:basedOn w:val="a"/>
    <w:uiPriority w:val="99"/>
    <w:rsid w:val="009A2AAA"/>
    <w:rPr>
      <w:rFonts w:ascii="Courier New" w:hAnsi="Courier New"/>
      <w:sz w:val="20"/>
      <w:szCs w:val="20"/>
    </w:rPr>
  </w:style>
  <w:style w:type="paragraph" w:styleId="a6">
    <w:name w:val="Normal (Web)"/>
    <w:basedOn w:val="a"/>
    <w:uiPriority w:val="99"/>
    <w:rsid w:val="009A2AAA"/>
    <w:pPr>
      <w:suppressAutoHyphens/>
      <w:spacing w:before="280" w:after="280"/>
    </w:pPr>
    <w:rPr>
      <w:lang w:eastAsia="ar-SA"/>
    </w:rPr>
  </w:style>
  <w:style w:type="table" w:styleId="a7">
    <w:name w:val="Table Grid"/>
    <w:basedOn w:val="a1"/>
    <w:uiPriority w:val="99"/>
    <w:rsid w:val="009A2A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C565E2"/>
    <w:pPr>
      <w:ind w:firstLine="720"/>
    </w:pPr>
    <w:rPr>
      <w:rFonts w:ascii="Arial" w:hAnsi="Arial"/>
      <w:sz w:val="20"/>
      <w:szCs w:val="20"/>
    </w:rPr>
  </w:style>
  <w:style w:type="paragraph" w:styleId="a8">
    <w:name w:val="Body Text"/>
    <w:basedOn w:val="a"/>
    <w:link w:val="a9"/>
    <w:uiPriority w:val="99"/>
    <w:rsid w:val="00C565E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C565E2"/>
    <w:rPr>
      <w:rFonts w:cs="Times New Roman"/>
    </w:rPr>
  </w:style>
  <w:style w:type="paragraph" w:customStyle="1" w:styleId="aa">
    <w:name w:val="Знак Знак Знак Знак Знак Знак Знак Знак Знак Знак Знак Знак"/>
    <w:basedOn w:val="a"/>
    <w:uiPriority w:val="99"/>
    <w:rsid w:val="00FA10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7">
    <w:name w:val="заголовок 7"/>
    <w:basedOn w:val="a"/>
    <w:next w:val="a"/>
    <w:uiPriority w:val="99"/>
    <w:rsid w:val="00FA104E"/>
    <w:pPr>
      <w:keepNext/>
      <w:jc w:val="center"/>
      <w:outlineLvl w:val="6"/>
    </w:pPr>
    <w:rPr>
      <w:b/>
      <w:sz w:val="28"/>
      <w:szCs w:val="20"/>
    </w:rPr>
  </w:style>
  <w:style w:type="paragraph" w:customStyle="1" w:styleId="ab">
    <w:name w:val="Жирный текст"/>
    <w:basedOn w:val="a"/>
    <w:link w:val="ac"/>
    <w:autoRedefine/>
    <w:uiPriority w:val="99"/>
    <w:rsid w:val="00FA104E"/>
    <w:pPr>
      <w:autoSpaceDE w:val="0"/>
      <w:autoSpaceDN w:val="0"/>
      <w:adjustRightInd w:val="0"/>
      <w:jc w:val="center"/>
    </w:pPr>
    <w:rPr>
      <w:rFonts w:ascii="Arial" w:hAnsi="Arial"/>
      <w:b/>
      <w:color w:val="000000"/>
      <w:sz w:val="22"/>
      <w:szCs w:val="20"/>
    </w:rPr>
  </w:style>
  <w:style w:type="character" w:customStyle="1" w:styleId="ac">
    <w:name w:val="Жирный текст Знак"/>
    <w:link w:val="ab"/>
    <w:uiPriority w:val="99"/>
    <w:locked/>
    <w:rsid w:val="00FA104E"/>
    <w:rPr>
      <w:rFonts w:ascii="Arial" w:hAnsi="Arial"/>
      <w:b/>
      <w:color w:val="000000"/>
      <w:sz w:val="22"/>
      <w:lang w:val="ru-RU" w:eastAsia="ru-RU"/>
    </w:rPr>
  </w:style>
  <w:style w:type="paragraph" w:customStyle="1" w:styleId="ConsPlusNormal">
    <w:name w:val="ConsPlusNormal"/>
    <w:uiPriority w:val="99"/>
    <w:rsid w:val="00036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rsid w:val="00036DEC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465CA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8572BB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5C57BC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5C57BC"/>
    <w:rPr>
      <w:rFonts w:cs="Times New Roman"/>
      <w:sz w:val="16"/>
    </w:rPr>
  </w:style>
  <w:style w:type="paragraph" w:styleId="af0">
    <w:name w:val="Balloon Text"/>
    <w:basedOn w:val="a"/>
    <w:link w:val="af1"/>
    <w:uiPriority w:val="99"/>
    <w:rsid w:val="00924D47"/>
    <w:rPr>
      <w:rFonts w:ascii="Tahoma" w:hAnsi="Tahoma"/>
      <w:sz w:val="16"/>
      <w:szCs w:val="20"/>
    </w:rPr>
  </w:style>
  <w:style w:type="character" w:customStyle="1" w:styleId="af1">
    <w:name w:val="Текст выноски Знак"/>
    <w:basedOn w:val="a0"/>
    <w:link w:val="af0"/>
    <w:uiPriority w:val="99"/>
    <w:locked/>
    <w:rsid w:val="00924D47"/>
    <w:rPr>
      <w:rFonts w:ascii="Tahoma" w:hAnsi="Tahoma" w:cs="Times New Roman"/>
      <w:sz w:val="16"/>
    </w:rPr>
  </w:style>
  <w:style w:type="paragraph" w:styleId="af2">
    <w:name w:val="List Paragraph"/>
    <w:basedOn w:val="a"/>
    <w:uiPriority w:val="99"/>
    <w:qFormat/>
    <w:rsid w:val="00EC389C"/>
    <w:pPr>
      <w:ind w:left="720"/>
      <w:contextualSpacing/>
    </w:pPr>
  </w:style>
  <w:style w:type="paragraph" w:customStyle="1" w:styleId="10">
    <w:name w:val="Абзац списка1"/>
    <w:basedOn w:val="a"/>
    <w:uiPriority w:val="99"/>
    <w:rsid w:val="0056063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lk">
    <w:name w:val="blk"/>
    <w:rsid w:val="00F638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9A2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8572BB"/>
    <w:rPr>
      <w:rFonts w:cs="Times New Roman"/>
      <w:sz w:val="24"/>
    </w:rPr>
  </w:style>
  <w:style w:type="paragraph" w:styleId="a3">
    <w:name w:val="footer"/>
    <w:basedOn w:val="a"/>
    <w:link w:val="a4"/>
    <w:uiPriority w:val="99"/>
    <w:rsid w:val="009A2AA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9382A"/>
    <w:rPr>
      <w:rFonts w:cs="Times New Roman"/>
      <w:sz w:val="24"/>
    </w:rPr>
  </w:style>
  <w:style w:type="character" w:styleId="a5">
    <w:name w:val="page number"/>
    <w:basedOn w:val="a0"/>
    <w:uiPriority w:val="99"/>
    <w:rsid w:val="009A2AAA"/>
    <w:rPr>
      <w:rFonts w:cs="Times New Roman"/>
    </w:rPr>
  </w:style>
  <w:style w:type="paragraph" w:customStyle="1" w:styleId="1">
    <w:name w:val="Текст1"/>
    <w:basedOn w:val="a"/>
    <w:uiPriority w:val="99"/>
    <w:rsid w:val="009A2AAA"/>
    <w:rPr>
      <w:rFonts w:ascii="Courier New" w:hAnsi="Courier New"/>
      <w:sz w:val="20"/>
      <w:szCs w:val="20"/>
    </w:rPr>
  </w:style>
  <w:style w:type="paragraph" w:styleId="a6">
    <w:name w:val="Normal (Web)"/>
    <w:basedOn w:val="a"/>
    <w:uiPriority w:val="99"/>
    <w:rsid w:val="009A2AAA"/>
    <w:pPr>
      <w:suppressAutoHyphens/>
      <w:spacing w:before="280" w:after="280"/>
    </w:pPr>
    <w:rPr>
      <w:lang w:eastAsia="ar-SA"/>
    </w:rPr>
  </w:style>
  <w:style w:type="table" w:styleId="a7">
    <w:name w:val="Table Grid"/>
    <w:basedOn w:val="a1"/>
    <w:uiPriority w:val="99"/>
    <w:rsid w:val="009A2A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C565E2"/>
    <w:pPr>
      <w:ind w:firstLine="720"/>
    </w:pPr>
    <w:rPr>
      <w:rFonts w:ascii="Arial" w:hAnsi="Arial"/>
      <w:sz w:val="20"/>
      <w:szCs w:val="20"/>
    </w:rPr>
  </w:style>
  <w:style w:type="paragraph" w:styleId="a8">
    <w:name w:val="Body Text"/>
    <w:basedOn w:val="a"/>
    <w:link w:val="a9"/>
    <w:uiPriority w:val="99"/>
    <w:rsid w:val="00C565E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C565E2"/>
    <w:rPr>
      <w:rFonts w:cs="Times New Roman"/>
    </w:rPr>
  </w:style>
  <w:style w:type="paragraph" w:customStyle="1" w:styleId="aa">
    <w:name w:val="Знак Знак Знак Знак Знак Знак Знак Знак Знак Знак Знак Знак"/>
    <w:basedOn w:val="a"/>
    <w:uiPriority w:val="99"/>
    <w:rsid w:val="00FA10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7">
    <w:name w:val="заголовок 7"/>
    <w:basedOn w:val="a"/>
    <w:next w:val="a"/>
    <w:uiPriority w:val="99"/>
    <w:rsid w:val="00FA104E"/>
    <w:pPr>
      <w:keepNext/>
      <w:jc w:val="center"/>
      <w:outlineLvl w:val="6"/>
    </w:pPr>
    <w:rPr>
      <w:b/>
      <w:sz w:val="28"/>
      <w:szCs w:val="20"/>
    </w:rPr>
  </w:style>
  <w:style w:type="paragraph" w:customStyle="1" w:styleId="ab">
    <w:name w:val="Жирный текст"/>
    <w:basedOn w:val="a"/>
    <w:link w:val="ac"/>
    <w:autoRedefine/>
    <w:uiPriority w:val="99"/>
    <w:rsid w:val="00FA104E"/>
    <w:pPr>
      <w:autoSpaceDE w:val="0"/>
      <w:autoSpaceDN w:val="0"/>
      <w:adjustRightInd w:val="0"/>
      <w:jc w:val="center"/>
    </w:pPr>
    <w:rPr>
      <w:rFonts w:ascii="Arial" w:hAnsi="Arial"/>
      <w:b/>
      <w:color w:val="000000"/>
      <w:sz w:val="22"/>
      <w:szCs w:val="20"/>
    </w:rPr>
  </w:style>
  <w:style w:type="character" w:customStyle="1" w:styleId="ac">
    <w:name w:val="Жирный текст Знак"/>
    <w:link w:val="ab"/>
    <w:uiPriority w:val="99"/>
    <w:locked/>
    <w:rsid w:val="00FA104E"/>
    <w:rPr>
      <w:rFonts w:ascii="Arial" w:hAnsi="Arial"/>
      <w:b/>
      <w:color w:val="000000"/>
      <w:sz w:val="22"/>
      <w:lang w:val="ru-RU" w:eastAsia="ru-RU"/>
    </w:rPr>
  </w:style>
  <w:style w:type="paragraph" w:customStyle="1" w:styleId="ConsPlusNormal">
    <w:name w:val="ConsPlusNormal"/>
    <w:uiPriority w:val="99"/>
    <w:rsid w:val="00036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rsid w:val="00036DEC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465CA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8572BB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5C57BC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5C57BC"/>
    <w:rPr>
      <w:rFonts w:cs="Times New Roman"/>
      <w:sz w:val="16"/>
    </w:rPr>
  </w:style>
  <w:style w:type="paragraph" w:styleId="af0">
    <w:name w:val="Balloon Text"/>
    <w:basedOn w:val="a"/>
    <w:link w:val="af1"/>
    <w:uiPriority w:val="99"/>
    <w:rsid w:val="00924D47"/>
    <w:rPr>
      <w:rFonts w:ascii="Tahoma" w:hAnsi="Tahoma"/>
      <w:sz w:val="16"/>
      <w:szCs w:val="20"/>
    </w:rPr>
  </w:style>
  <w:style w:type="character" w:customStyle="1" w:styleId="af1">
    <w:name w:val="Текст выноски Знак"/>
    <w:basedOn w:val="a0"/>
    <w:link w:val="af0"/>
    <w:uiPriority w:val="99"/>
    <w:locked/>
    <w:rsid w:val="00924D47"/>
    <w:rPr>
      <w:rFonts w:ascii="Tahoma" w:hAnsi="Tahoma" w:cs="Times New Roman"/>
      <w:sz w:val="16"/>
    </w:rPr>
  </w:style>
  <w:style w:type="paragraph" w:styleId="af2">
    <w:name w:val="List Paragraph"/>
    <w:basedOn w:val="a"/>
    <w:uiPriority w:val="99"/>
    <w:qFormat/>
    <w:rsid w:val="00EC389C"/>
    <w:pPr>
      <w:ind w:left="720"/>
      <w:contextualSpacing/>
    </w:pPr>
  </w:style>
  <w:style w:type="paragraph" w:customStyle="1" w:styleId="10">
    <w:name w:val="Абзац списка1"/>
    <w:basedOn w:val="a"/>
    <w:uiPriority w:val="99"/>
    <w:rsid w:val="0056063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lk">
    <w:name w:val="blk"/>
    <w:rsid w:val="00F63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3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5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10914/a77ff725e3930532f989e0303920eab33c7cfe73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10914/a77ff725e3930532f989e0303920eab33c7cfe7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10914/a77ff725e3930532f989e0303920eab33c7cfe73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3022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Северный банк Сбербанка России</Company>
  <LinksUpToDate>false</LinksUpToDate>
  <CharactersWithSpaces>20214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222</dc:creator>
  <cp:lastModifiedBy>1</cp:lastModifiedBy>
  <cp:revision>2</cp:revision>
  <cp:lastPrinted>2018-02-27T13:25:00Z</cp:lastPrinted>
  <dcterms:created xsi:type="dcterms:W3CDTF">2018-11-30T14:05:00Z</dcterms:created>
  <dcterms:modified xsi:type="dcterms:W3CDTF">2018-11-30T14:05:00Z</dcterms:modified>
</cp:coreProperties>
</file>