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0F567F" w:rsidRPr="006F63B9">
        <w:rPr>
          <w:rFonts w:ascii="Times New Roman" w:hAnsi="Times New Roman"/>
          <w:b w:val="0"/>
          <w:sz w:val="22"/>
          <w:szCs w:val="22"/>
        </w:rPr>
        <w:t>имущества</w:t>
      </w:r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9D466A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9D466A">
              <w:rPr>
                <w:sz w:val="22"/>
                <w:szCs w:val="22"/>
              </w:rPr>
              <w:t>__</w:t>
            </w:r>
            <w:r w:rsidR="00044602" w:rsidRPr="008439F8">
              <w:rPr>
                <w:sz w:val="22"/>
                <w:szCs w:val="22"/>
              </w:rPr>
              <w:t>г.</w:t>
            </w:r>
          </w:p>
        </w:tc>
      </w:tr>
    </w:tbl>
    <w:p w:rsidR="00093498" w:rsidRPr="00BD277C" w:rsidRDefault="000201EA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0201EA">
        <w:rPr>
          <w:sz w:val="24"/>
          <w:szCs w:val="24"/>
        </w:rPr>
        <w:t>Общество с ограниченной ответственностью «СЕВЕРО-ВОСТОЧНОЕ МОРСКОЕ ПАРОХОДСТВО» (ОГРН 1022501290734; ИНН 2536118544), в лице конкурсного управляющего Гладкова Игоря Владимировича, действующего на основании Решения Арбитражного суда Приморского края от 10.10.2017 г. по делу № А51-4287/2017, именуемое в дальнейшем «Продавец»</w:t>
      </w:r>
      <w:r w:rsidR="005F2F3B" w:rsidRPr="00BD277C">
        <w:rPr>
          <w:sz w:val="24"/>
          <w:szCs w:val="24"/>
        </w:rPr>
        <w:t>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9D466A">
        <w:rPr>
          <w:sz w:val="24"/>
          <w:szCs w:val="24"/>
        </w:rPr>
        <w:t>_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9D466A">
        <w:rPr>
          <w:sz w:val="24"/>
          <w:szCs w:val="24"/>
        </w:rPr>
        <w:t>, действующее</w:t>
      </w:r>
      <w:r w:rsidR="000E041B" w:rsidRPr="00BD277C">
        <w:rPr>
          <w:sz w:val="24"/>
          <w:szCs w:val="24"/>
        </w:rPr>
        <w:t xml:space="preserve">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182D0C" w:rsidRPr="00BD277C" w:rsidRDefault="00182D0C" w:rsidP="009B56A0">
      <w:pPr>
        <w:ind w:right="-1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2.1. За приобретаемый Объект Покупатель уплачивает Продав</w:t>
      </w:r>
      <w:r w:rsidR="00A07D49" w:rsidRPr="00BD277C">
        <w:rPr>
          <w:sz w:val="24"/>
          <w:szCs w:val="24"/>
        </w:rPr>
        <w:t>цу</w:t>
      </w:r>
      <w:r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Pr="00BD277C">
        <w:rPr>
          <w:sz w:val="24"/>
          <w:szCs w:val="24"/>
        </w:rPr>
        <w:t xml:space="preserve"> в торгах по реализации Объекта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</w:t>
      </w:r>
      <w:r w:rsidR="009D466A">
        <w:rPr>
          <w:sz w:val="24"/>
          <w:szCs w:val="24"/>
        </w:rPr>
        <w:t>ней с даты подписания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9D466A">
        <w:rPr>
          <w:sz w:val="24"/>
          <w:szCs w:val="24"/>
        </w:rPr>
        <w:t>Покупателя</w:t>
      </w:r>
      <w:r w:rsidRPr="00BD277C">
        <w:rPr>
          <w:sz w:val="24"/>
          <w:szCs w:val="24"/>
        </w:rPr>
        <w:t xml:space="preserve"> по оплате </w:t>
      </w:r>
      <w:r w:rsidR="001B5251" w:rsidRPr="00BD277C">
        <w:rPr>
          <w:sz w:val="24"/>
          <w:szCs w:val="24"/>
        </w:rPr>
        <w:t>Объекта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</w:r>
      <w:r w:rsidRPr="009D466A">
        <w:rPr>
          <w:b/>
          <w:sz w:val="24"/>
          <w:szCs w:val="24"/>
        </w:rPr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>Передать Покупателю Объект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Объект,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прав </w:t>
      </w:r>
      <w:r w:rsidRPr="00BD277C">
        <w:rPr>
          <w:rStyle w:val="apple-converted-space"/>
          <w:bCs/>
          <w:color w:val="000000"/>
          <w:sz w:val="24"/>
          <w:szCs w:val="24"/>
          <w:shd w:val="clear" w:color="auto" w:fill="FFFFFF"/>
        </w:rPr>
        <w:t>на</w:t>
      </w:r>
      <w:r w:rsidRPr="00BD277C">
        <w:rPr>
          <w:bCs/>
          <w:color w:val="000000"/>
          <w:sz w:val="24"/>
          <w:szCs w:val="24"/>
          <w:shd w:val="clear" w:color="auto" w:fill="FFFFFF"/>
        </w:rPr>
        <w:t xml:space="preserve"> недвижимое имущество и сделок с ним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</w:r>
      <w:r w:rsidRPr="009D466A">
        <w:rPr>
          <w:b/>
          <w:color w:val="000000"/>
          <w:sz w:val="24"/>
          <w:szCs w:val="24"/>
        </w:rPr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="009D466A">
        <w:rPr>
          <w:color w:val="000000"/>
          <w:sz w:val="24"/>
          <w:szCs w:val="24"/>
        </w:rPr>
        <w:t>О</w:t>
      </w:r>
      <w:r w:rsidRPr="00BD277C">
        <w:rPr>
          <w:color w:val="000000"/>
          <w:sz w:val="24"/>
          <w:szCs w:val="24"/>
        </w:rPr>
        <w:t>платить Продавцу денежные средства за приобретаемый Объект в размере и порядке, предусмотр</w:t>
      </w:r>
      <w:r w:rsidR="009D466A">
        <w:rPr>
          <w:color w:val="000000"/>
          <w:sz w:val="24"/>
          <w:szCs w:val="24"/>
        </w:rPr>
        <w:t>енном п. п. 2.1 – 2.3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 xml:space="preserve">Принять от Продавца по Акту Объект и документы на него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перехода права собственности на Объект.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перехода права собственности на Объект.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>Переход права собственности на Объект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>Право собственности на Объект переходит от Продавца к Покупателю с момента внесения записи о переходе права в Единый государственный реестр прав на недвижимое имущество и сделок с ним.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  <w:t>Р</w:t>
      </w:r>
      <w:r w:rsidRPr="00BD277C">
        <w:rPr>
          <w:color w:val="000000"/>
          <w:sz w:val="24"/>
          <w:szCs w:val="24"/>
        </w:rPr>
        <w:t xml:space="preserve">иск случайной гибели или случайного повреждения Объекта переходит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перехода права собственности на Объект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средства, полученные в оплату Объекта.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</w:t>
      </w:r>
      <w:r w:rsidR="009D466A">
        <w:rPr>
          <w:sz w:val="24"/>
          <w:szCs w:val="24"/>
        </w:rPr>
        <w:t>ым со дня отправки уведомления.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Покупателем срока оплаты Объекта,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переход права собственности на Объект.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0A26C1" w:rsidP="0027639F">
      <w:pPr>
        <w:pStyle w:val="ConsNormal"/>
        <w:ind w:firstLine="54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9.</w:t>
      </w:r>
      <w:r w:rsidRPr="000A26C1">
        <w:rPr>
          <w:b/>
          <w:sz w:val="22"/>
          <w:szCs w:val="22"/>
        </w:rPr>
        <w:t xml:space="preserve"> </w:t>
      </w:r>
      <w:r w:rsidR="00093498" w:rsidRPr="00093498">
        <w:rPr>
          <w:b/>
          <w:sz w:val="22"/>
          <w:szCs w:val="22"/>
        </w:rPr>
        <w:t>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1"/>
        <w:gridCol w:w="4896"/>
      </w:tblGrid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Продавец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Pr="0027639F" w:rsidRDefault="008E07C0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>Покупатель</w:t>
            </w:r>
            <w:r w:rsidR="00E02974" w:rsidRPr="0027639F">
              <w:rPr>
                <w:b/>
                <w:sz w:val="24"/>
                <w:szCs w:val="24"/>
              </w:rPr>
              <w:t>:</w:t>
            </w:r>
          </w:p>
          <w:p w:rsidR="00B54B72" w:rsidRPr="0027639F" w:rsidRDefault="00B54B72" w:rsidP="002B5D69">
            <w:pPr>
              <w:pStyle w:val="ConsNormal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8E07C0" w:rsidRPr="0027639F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0201EA">
              <w:rPr>
                <w:b/>
                <w:sz w:val="24"/>
                <w:szCs w:val="24"/>
              </w:rPr>
              <w:t>ООО «СЕВЕРО-ВОСТОЧНОЕ МОРСКОЕ ПАРОХОДСТВО»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ОГРН 1022501290734; ИНН 2536118544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lastRenderedPageBreak/>
              <w:t>690091, Приморский край, г. Владивосток, ул. Уборевича, д. 13</w:t>
            </w:r>
            <w:r w:rsidRPr="000201EA">
              <w:rPr>
                <w:bCs/>
                <w:sz w:val="24"/>
                <w:szCs w:val="24"/>
              </w:rPr>
              <w:t>;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адрес для направления корреспонденции: 630105, обл. Новосибирская, г. Новосибирск, а/я 37;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р/с № 407028</w:t>
            </w:r>
            <w:r w:rsidR="003B3129">
              <w:rPr>
                <w:sz w:val="24"/>
                <w:szCs w:val="24"/>
              </w:rPr>
              <w:t>107</w:t>
            </w:r>
            <w:r w:rsidRPr="000201EA">
              <w:rPr>
                <w:sz w:val="24"/>
                <w:szCs w:val="24"/>
              </w:rPr>
              <w:t>1102</w:t>
            </w:r>
            <w:r w:rsidR="003B3129">
              <w:rPr>
                <w:sz w:val="24"/>
                <w:szCs w:val="24"/>
              </w:rPr>
              <w:t>800</w:t>
            </w:r>
            <w:r w:rsidRPr="000201EA">
              <w:rPr>
                <w:sz w:val="24"/>
                <w:szCs w:val="24"/>
              </w:rPr>
              <w:t>2537</w:t>
            </w:r>
            <w:r w:rsidRPr="000201EA">
              <w:rPr>
                <w:bCs/>
                <w:sz w:val="24"/>
                <w:szCs w:val="24"/>
              </w:rPr>
              <w:t xml:space="preserve"> в </w:t>
            </w:r>
            <w:r w:rsidRPr="000201EA">
              <w:rPr>
                <w:sz w:val="24"/>
                <w:szCs w:val="24"/>
              </w:rPr>
              <w:t xml:space="preserve">Банке ВТБ (ПАО); 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к/с №3010181</w:t>
            </w:r>
            <w:r w:rsidR="003B3129">
              <w:rPr>
                <w:sz w:val="24"/>
                <w:szCs w:val="24"/>
              </w:rPr>
              <w:t>04</w:t>
            </w:r>
            <w:r w:rsidRPr="000201EA">
              <w:rPr>
                <w:sz w:val="24"/>
                <w:szCs w:val="24"/>
              </w:rPr>
              <w:t>00000000</w:t>
            </w:r>
            <w:r w:rsidR="003B3129">
              <w:rPr>
                <w:sz w:val="24"/>
                <w:szCs w:val="24"/>
              </w:rPr>
              <w:t>727</w:t>
            </w:r>
            <w:r w:rsidRPr="000201EA">
              <w:rPr>
                <w:sz w:val="24"/>
                <w:szCs w:val="24"/>
              </w:rPr>
              <w:t xml:space="preserve">; </w:t>
            </w:r>
          </w:p>
          <w:p w:rsidR="000201EA" w:rsidRPr="000201EA" w:rsidRDefault="000201EA" w:rsidP="000201E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01EA">
              <w:rPr>
                <w:sz w:val="24"/>
                <w:szCs w:val="24"/>
              </w:rPr>
              <w:t>БИК 04</w:t>
            </w:r>
            <w:r w:rsidR="003B3129">
              <w:rPr>
                <w:sz w:val="24"/>
                <w:szCs w:val="24"/>
              </w:rPr>
              <w:t>0813727</w:t>
            </w:r>
            <w:r w:rsidRPr="000201EA">
              <w:rPr>
                <w:sz w:val="24"/>
                <w:szCs w:val="24"/>
              </w:rPr>
              <w:t>.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____________________/ И.В. Гладков </w:t>
            </w:r>
          </w:p>
          <w:p w:rsidR="0027639F" w:rsidRPr="0027639F" w:rsidRDefault="0027639F" w:rsidP="0027639F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:rsidR="00205483" w:rsidRPr="0027639F" w:rsidRDefault="0027639F" w:rsidP="0027639F">
            <w:pPr>
              <w:pStyle w:val="ConsNormal"/>
              <w:ind w:right="459"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bCs/>
                <w:snapToGrid/>
                <w:sz w:val="24"/>
                <w:szCs w:val="24"/>
              </w:rPr>
              <w:t>м.п</w:t>
            </w:r>
            <w:proofErr w:type="spellEnd"/>
            <w:r w:rsidRPr="0027639F">
              <w:rPr>
                <w:bCs/>
                <w:snapToGrid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27639F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639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___________________</w:t>
            </w:r>
          </w:p>
          <w:p w:rsidR="00810E05" w:rsidRPr="0027639F" w:rsidRDefault="00BD277C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Юридический </w:t>
            </w:r>
            <w:r w:rsidR="002B1137" w:rsidRPr="0027639F">
              <w:rPr>
                <w:sz w:val="24"/>
                <w:szCs w:val="24"/>
              </w:rPr>
              <w:t>адрес: _</w:t>
            </w:r>
            <w:r w:rsidRPr="0027639F">
              <w:rPr>
                <w:sz w:val="24"/>
                <w:szCs w:val="24"/>
              </w:rPr>
              <w:t>___________________ _______________________________________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lastRenderedPageBreak/>
              <w:t>Почтовый адрес: ________________________</w:t>
            </w:r>
          </w:p>
          <w:p w:rsidR="002B1137" w:rsidRPr="0027639F" w:rsidRDefault="002B1137" w:rsidP="00C5469B">
            <w:pPr>
              <w:spacing w:line="240" w:lineRule="atLeast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_______________________________________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5505E" w:rsidRPr="0027639F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639F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Pr="0027639F">
              <w:rPr>
                <w:rFonts w:ascii="Times New Roman" w:hAnsi="Times New Roman"/>
                <w:sz w:val="24"/>
                <w:szCs w:val="24"/>
              </w:rPr>
              <w:t xml:space="preserve">, КПП </w:t>
            </w:r>
            <w:r w:rsidR="002B1137" w:rsidRPr="0027639F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:rsidR="00810E05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р\с </w:t>
            </w:r>
            <w:r w:rsidR="002B1137" w:rsidRPr="0027639F">
              <w:rPr>
                <w:sz w:val="24"/>
                <w:szCs w:val="24"/>
              </w:rPr>
              <w:t>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открыт в </w:t>
            </w:r>
            <w:r w:rsidR="002B1137" w:rsidRPr="0027639F">
              <w:rPr>
                <w:sz w:val="24"/>
                <w:szCs w:val="24"/>
              </w:rPr>
              <w:t>___________________________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БИК </w:t>
            </w:r>
            <w:r w:rsidR="002B1137" w:rsidRPr="0027639F">
              <w:rPr>
                <w:sz w:val="24"/>
                <w:szCs w:val="24"/>
              </w:rPr>
              <w:t>__________________</w:t>
            </w:r>
          </w:p>
          <w:p w:rsidR="00B5505E" w:rsidRPr="0027639F" w:rsidRDefault="00B5505E" w:rsidP="006F63B9">
            <w:pPr>
              <w:shd w:val="clear" w:color="auto" w:fill="FFFFFF"/>
              <w:rPr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 xml:space="preserve">к\с </w:t>
            </w:r>
            <w:r w:rsidR="002B1137" w:rsidRPr="0027639F">
              <w:rPr>
                <w:sz w:val="24"/>
                <w:szCs w:val="24"/>
              </w:rPr>
              <w:t>_______________________</w:t>
            </w:r>
          </w:p>
          <w:p w:rsidR="00810E05" w:rsidRPr="0027639F" w:rsidRDefault="00810E05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B1137" w:rsidRPr="0027639F" w:rsidRDefault="002B1137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7639F" w:rsidRPr="0027639F" w:rsidRDefault="0027639F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237E01" w:rsidRPr="0027639F" w:rsidRDefault="00237E01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6F63B9" w:rsidRPr="0027639F" w:rsidRDefault="006F63B9" w:rsidP="006F63B9">
            <w:pPr>
              <w:shd w:val="clear" w:color="auto" w:fill="FFFFFF"/>
              <w:rPr>
                <w:sz w:val="24"/>
                <w:szCs w:val="24"/>
              </w:rPr>
            </w:pPr>
          </w:p>
          <w:p w:rsidR="00EB7903" w:rsidRPr="0027639F" w:rsidRDefault="00EB7903" w:rsidP="00E02974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sz w:val="24"/>
                <w:szCs w:val="24"/>
              </w:rPr>
              <w:t>________________</w:t>
            </w:r>
            <w:r w:rsidRPr="0027639F">
              <w:rPr>
                <w:b/>
                <w:sz w:val="24"/>
                <w:szCs w:val="24"/>
              </w:rPr>
              <w:t xml:space="preserve"> / </w:t>
            </w:r>
            <w:r w:rsidR="0096407B" w:rsidRPr="0027639F">
              <w:rPr>
                <w:b/>
                <w:sz w:val="24"/>
                <w:szCs w:val="24"/>
              </w:rPr>
              <w:t>_____________</w:t>
            </w:r>
            <w:r w:rsidRPr="0027639F">
              <w:rPr>
                <w:b/>
                <w:sz w:val="24"/>
                <w:szCs w:val="24"/>
              </w:rPr>
              <w:t>/</w:t>
            </w:r>
          </w:p>
          <w:p w:rsidR="002B1137" w:rsidRPr="0027639F" w:rsidRDefault="009F08F5" w:rsidP="00C5469B">
            <w:pPr>
              <w:pStyle w:val="ConsNormal"/>
              <w:ind w:firstLine="0"/>
              <w:rPr>
                <w:b/>
                <w:sz w:val="24"/>
                <w:szCs w:val="24"/>
              </w:rPr>
            </w:pPr>
            <w:r w:rsidRPr="0027639F">
              <w:rPr>
                <w:b/>
                <w:sz w:val="24"/>
                <w:szCs w:val="24"/>
              </w:rPr>
              <w:t xml:space="preserve">      </w:t>
            </w:r>
          </w:p>
          <w:p w:rsidR="009F08F5" w:rsidRPr="0027639F" w:rsidRDefault="002B1137" w:rsidP="00C5469B">
            <w:pPr>
              <w:pStyle w:val="ConsNormal"/>
              <w:ind w:firstLine="0"/>
              <w:rPr>
                <w:sz w:val="24"/>
                <w:szCs w:val="24"/>
              </w:rPr>
            </w:pPr>
            <w:proofErr w:type="spellStart"/>
            <w:r w:rsidRPr="0027639F">
              <w:rPr>
                <w:sz w:val="24"/>
                <w:szCs w:val="24"/>
              </w:rPr>
              <w:t>м.п</w:t>
            </w:r>
            <w:proofErr w:type="spellEnd"/>
            <w:r w:rsidRPr="0027639F">
              <w:rPr>
                <w:sz w:val="24"/>
                <w:szCs w:val="24"/>
              </w:rPr>
              <w:t>.</w:t>
            </w:r>
            <w:r w:rsidR="009F08F5" w:rsidRPr="0027639F">
              <w:rPr>
                <w:sz w:val="24"/>
                <w:szCs w:val="24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732" w:rsidRDefault="005B4732">
      <w:r>
        <w:separator/>
      </w:r>
    </w:p>
  </w:endnote>
  <w:endnote w:type="continuationSeparator" w:id="0">
    <w:p w:rsidR="005B4732" w:rsidRDefault="005B4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31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732" w:rsidRDefault="005B4732">
      <w:r>
        <w:separator/>
      </w:r>
    </w:p>
  </w:footnote>
  <w:footnote w:type="continuationSeparator" w:id="0">
    <w:p w:rsidR="005B4732" w:rsidRDefault="005B4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01EA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26C1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39F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B3129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4F5ADC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B4732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6C59"/>
    <w:rsid w:val="008715A4"/>
    <w:rsid w:val="00876A11"/>
    <w:rsid w:val="008774CD"/>
    <w:rsid w:val="008805B0"/>
    <w:rsid w:val="0088744A"/>
    <w:rsid w:val="00895647"/>
    <w:rsid w:val="00897CD3"/>
    <w:rsid w:val="008A1D4F"/>
    <w:rsid w:val="008A533D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B56A0"/>
    <w:rsid w:val="009C00A8"/>
    <w:rsid w:val="009C4ACC"/>
    <w:rsid w:val="009C7892"/>
    <w:rsid w:val="009D1124"/>
    <w:rsid w:val="009D422C"/>
    <w:rsid w:val="009D466A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071D5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D18EF7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FC77B-4B4B-4846-842A-84B907E37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Aleksandr_ntb</cp:lastModifiedBy>
  <cp:revision>3</cp:revision>
  <cp:lastPrinted>2016-08-05T10:27:00Z</cp:lastPrinted>
  <dcterms:created xsi:type="dcterms:W3CDTF">2018-04-04T10:12:00Z</dcterms:created>
  <dcterms:modified xsi:type="dcterms:W3CDTF">2018-10-26T04:59:00Z</dcterms:modified>
</cp:coreProperties>
</file>