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г.</w:t>
      </w:r>
      <w:r w:rsidR="00A00A34">
        <w:rPr>
          <w:rFonts w:ascii="Times New Roman" w:hAnsi="Times New Roman" w:cs="Times New Roman"/>
          <w:sz w:val="24"/>
        </w:rPr>
        <w:t xml:space="preserve"> </w:t>
      </w:r>
      <w:r w:rsidR="000A52B5">
        <w:rPr>
          <w:rFonts w:ascii="Times New Roman" w:hAnsi="Times New Roman" w:cs="Times New Roman"/>
          <w:sz w:val="24"/>
        </w:rPr>
        <w:t>Нижний Новгород</w:t>
      </w:r>
      <w:r w:rsidR="00000AC2">
        <w:rPr>
          <w:rFonts w:ascii="Times New Roman" w:hAnsi="Times New Roman" w:cs="Times New Roman"/>
          <w:sz w:val="24"/>
        </w:rPr>
        <w:t xml:space="preserve">        </w:t>
      </w:r>
      <w:r w:rsidRPr="00390F56">
        <w:rPr>
          <w:rFonts w:ascii="Times New Roman" w:hAnsi="Times New Roman" w:cs="Times New Roman"/>
          <w:sz w:val="24"/>
        </w:rPr>
        <w:t xml:space="preserve">       </w:t>
      </w:r>
      <w:r w:rsidR="000A52B5">
        <w:rPr>
          <w:rFonts w:ascii="Times New Roman" w:hAnsi="Times New Roman" w:cs="Times New Roman"/>
          <w:sz w:val="24"/>
        </w:rPr>
        <w:t xml:space="preserve">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</w:t>
      </w:r>
      <w:proofErr w:type="gramStart"/>
      <w:r w:rsidR="00CA729C">
        <w:rPr>
          <w:rFonts w:ascii="Times New Roman" w:hAnsi="Times New Roman" w:cs="Times New Roman"/>
          <w:sz w:val="24"/>
        </w:rPr>
        <w:t xml:space="preserve"> </w:t>
      </w:r>
      <w:r w:rsidRPr="00390F56">
        <w:rPr>
          <w:rFonts w:ascii="Times New Roman" w:hAnsi="Times New Roman" w:cs="Times New Roman"/>
          <w:sz w:val="24"/>
        </w:rPr>
        <w:t xml:space="preserve">  «</w:t>
      </w:r>
      <w:proofErr w:type="gramEnd"/>
      <w:r w:rsidRPr="00390F56">
        <w:rPr>
          <w:rFonts w:ascii="Times New Roman" w:hAnsi="Times New Roman" w:cs="Times New Roman"/>
          <w:sz w:val="24"/>
        </w:rPr>
        <w:t>___» ______________ 201</w:t>
      </w:r>
      <w:r w:rsidR="000A52B5">
        <w:rPr>
          <w:rFonts w:ascii="Times New Roman" w:hAnsi="Times New Roman" w:cs="Times New Roman"/>
          <w:sz w:val="24"/>
        </w:rPr>
        <w:t>8</w:t>
      </w:r>
      <w:r w:rsidR="00996E37">
        <w:rPr>
          <w:rFonts w:ascii="Times New Roman" w:hAnsi="Times New Roman" w:cs="Times New Roman"/>
          <w:sz w:val="24"/>
        </w:rPr>
        <w:t>г.</w:t>
      </w:r>
      <w:r w:rsidRPr="00390F56">
        <w:rPr>
          <w:rFonts w:ascii="Times New Roman" w:hAnsi="Times New Roman" w:cs="Times New Roman"/>
          <w:sz w:val="24"/>
        </w:rPr>
        <w:t xml:space="preserve"> 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844F4F" w:rsidRDefault="00A00A34" w:rsidP="00F63396">
      <w:pPr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proofErr w:type="spellStart"/>
      <w:r w:rsidRPr="0094549E">
        <w:rPr>
          <w:rFonts w:ascii="Times New Roman" w:hAnsi="Times New Roman"/>
          <w:sz w:val="24"/>
          <w:szCs w:val="24"/>
        </w:rPr>
        <w:t>Хачатуров</w:t>
      </w:r>
      <w:proofErr w:type="spellEnd"/>
      <w:r w:rsidRPr="0094549E">
        <w:rPr>
          <w:rFonts w:ascii="Times New Roman" w:hAnsi="Times New Roman"/>
          <w:sz w:val="24"/>
          <w:szCs w:val="24"/>
        </w:rPr>
        <w:t xml:space="preserve"> Владимир </w:t>
      </w:r>
      <w:proofErr w:type="spellStart"/>
      <w:r w:rsidRPr="0094549E">
        <w:rPr>
          <w:rFonts w:ascii="Times New Roman" w:hAnsi="Times New Roman"/>
          <w:sz w:val="24"/>
          <w:szCs w:val="24"/>
        </w:rPr>
        <w:t>Мисакович</w:t>
      </w:r>
      <w:proofErr w:type="spellEnd"/>
      <w:r w:rsidR="00E00386" w:rsidRPr="00F63396">
        <w:rPr>
          <w:rFonts w:ascii="Times New Roman" w:eastAsiaTheme="minorHAnsi" w:hAnsi="Times New Roman"/>
          <w:sz w:val="24"/>
          <w:szCs w:val="24"/>
        </w:rPr>
        <w:t xml:space="preserve">, в </w:t>
      </w:r>
      <w:proofErr w:type="gramStart"/>
      <w:r w:rsidR="00E00386" w:rsidRPr="00F63396">
        <w:rPr>
          <w:rFonts w:ascii="Times New Roman" w:eastAsiaTheme="minorHAnsi" w:hAnsi="Times New Roman"/>
          <w:sz w:val="24"/>
          <w:szCs w:val="24"/>
        </w:rPr>
        <w:t xml:space="preserve">лице  </w:t>
      </w:r>
      <w:r w:rsidRPr="00A042C5">
        <w:rPr>
          <w:rFonts w:ascii="Times New Roman" w:hAnsi="Times New Roman"/>
          <w:sz w:val="24"/>
          <w:szCs w:val="24"/>
        </w:rPr>
        <w:t>финансового</w:t>
      </w:r>
      <w:proofErr w:type="gramEnd"/>
      <w:r w:rsidRPr="00A042C5">
        <w:rPr>
          <w:rFonts w:ascii="Times New Roman" w:hAnsi="Times New Roman"/>
          <w:sz w:val="24"/>
          <w:szCs w:val="24"/>
        </w:rPr>
        <w:t xml:space="preserve"> управляющего  </w:t>
      </w:r>
      <w:proofErr w:type="spellStart"/>
      <w:r w:rsidRPr="00A042C5">
        <w:rPr>
          <w:rFonts w:ascii="Times New Roman" w:hAnsi="Times New Roman"/>
          <w:sz w:val="24"/>
          <w:szCs w:val="24"/>
        </w:rPr>
        <w:t>Цапанова</w:t>
      </w:r>
      <w:proofErr w:type="spellEnd"/>
      <w:r w:rsidRPr="00A042C5">
        <w:rPr>
          <w:rFonts w:ascii="Times New Roman" w:hAnsi="Times New Roman"/>
          <w:sz w:val="24"/>
          <w:szCs w:val="24"/>
        </w:rPr>
        <w:t xml:space="preserve"> Станисла</w:t>
      </w:r>
      <w:r>
        <w:rPr>
          <w:rFonts w:ascii="Times New Roman" w:hAnsi="Times New Roman"/>
          <w:sz w:val="24"/>
          <w:szCs w:val="24"/>
        </w:rPr>
        <w:t>ва Сергеевича</w:t>
      </w:r>
      <w:r w:rsidR="00E00386" w:rsidRPr="00F63396">
        <w:rPr>
          <w:rFonts w:ascii="Times New Roman" w:eastAsiaTheme="minorHAnsi" w:hAnsi="Times New Roman"/>
          <w:sz w:val="24"/>
          <w:szCs w:val="24"/>
        </w:rPr>
        <w:t>, действующе</w:t>
      </w:r>
      <w:r w:rsidR="00B22BBF" w:rsidRPr="00F63396">
        <w:rPr>
          <w:rFonts w:ascii="Times New Roman" w:eastAsiaTheme="minorHAnsi" w:hAnsi="Times New Roman"/>
          <w:sz w:val="24"/>
          <w:szCs w:val="24"/>
        </w:rPr>
        <w:t>го</w:t>
      </w:r>
      <w:r w:rsidR="00E00386" w:rsidRPr="00F63396">
        <w:rPr>
          <w:rFonts w:ascii="Times New Roman" w:eastAsiaTheme="minorHAnsi" w:hAnsi="Times New Roman"/>
          <w:sz w:val="24"/>
          <w:szCs w:val="24"/>
        </w:rPr>
        <w:t xml:space="preserve"> на основании</w:t>
      </w:r>
      <w:r>
        <w:rPr>
          <w:rFonts w:ascii="Times New Roman" w:eastAsiaTheme="minorHAnsi" w:hAnsi="Times New Roman"/>
          <w:sz w:val="24"/>
          <w:szCs w:val="24"/>
        </w:rPr>
        <w:t xml:space="preserve"> </w:t>
      </w:r>
      <w:r w:rsidRPr="00A042C5">
        <w:rPr>
          <w:rFonts w:ascii="Times New Roman" w:hAnsi="Times New Roman"/>
          <w:sz w:val="24"/>
          <w:szCs w:val="24"/>
        </w:rPr>
        <w:t>на основании Решения  Арбитражного суда Нижегородской области от 14.03.2018 года по делу №А43-46523/2017</w:t>
      </w:r>
      <w:r w:rsidR="00E00386" w:rsidRPr="00F63396">
        <w:rPr>
          <w:rFonts w:ascii="Times New Roman" w:eastAsiaTheme="minorHAnsi" w:hAnsi="Times New Roman"/>
          <w:sz w:val="24"/>
          <w:szCs w:val="24"/>
        </w:rPr>
        <w:t>, именуемое в дальнейшем «Продавец», с одной стороны,</w:t>
      </w:r>
      <w:r w:rsidR="00E00386" w:rsidRPr="00844F4F">
        <w:rPr>
          <w:rFonts w:ascii="Times New Roman" w:eastAsiaTheme="minorHAnsi" w:hAnsi="Times New Roman"/>
          <w:sz w:val="24"/>
          <w:szCs w:val="24"/>
        </w:rPr>
        <w:t xml:space="preserve"> и </w:t>
      </w:r>
      <w:r w:rsidR="00F63396">
        <w:rPr>
          <w:rFonts w:ascii="Times New Roman" w:eastAsiaTheme="minorHAnsi" w:hAnsi="Times New Roman"/>
          <w:sz w:val="24"/>
          <w:szCs w:val="24"/>
        </w:rPr>
        <w:t xml:space="preserve"> 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>____________________________________, именуемое в дальнейшем «Покупатель», с другой стороны,</w:t>
      </w:r>
      <w:r w:rsidR="00390F56" w:rsidRPr="00844F4F">
        <w:rPr>
          <w:rFonts w:ascii="Times New Roman" w:eastAsiaTheme="minorHAnsi" w:hAnsi="Times New Roman"/>
          <w:sz w:val="24"/>
          <w:szCs w:val="24"/>
        </w:rPr>
        <w:t xml:space="preserve"> совместно именуемые «Стороны»,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 xml:space="preserve"> заключили настоящий </w:t>
      </w:r>
      <w:r w:rsidR="0011395C" w:rsidRPr="00844F4F">
        <w:rPr>
          <w:rFonts w:ascii="Times New Roman" w:eastAsiaTheme="minorHAnsi" w:hAnsi="Times New Roman"/>
          <w:sz w:val="24"/>
          <w:szCs w:val="24"/>
        </w:rPr>
        <w:t>Д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>оговор о нижеследующем:</w:t>
      </w:r>
    </w:p>
    <w:p w:rsidR="00532847" w:rsidRPr="00844F4F" w:rsidRDefault="00532847" w:rsidP="002430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</w:t>
      </w:r>
      <w:r w:rsidRPr="00F63396">
        <w:rPr>
          <w:rFonts w:ascii="Times New Roman" w:hAnsi="Times New Roman" w:cs="Times New Roman"/>
          <w:sz w:val="24"/>
          <w:szCs w:val="24"/>
        </w:rPr>
        <w:t xml:space="preserve">обязуется оплатить и принять </w:t>
      </w:r>
      <w:r w:rsidR="00DB4F71" w:rsidRPr="00F63396">
        <w:rPr>
          <w:rFonts w:ascii="Times New Roman" w:hAnsi="Times New Roman" w:cs="Times New Roman"/>
          <w:sz w:val="24"/>
          <w:szCs w:val="24"/>
        </w:rPr>
        <w:t xml:space="preserve">имущество, принадлежащее </w:t>
      </w:r>
      <w:r w:rsidR="00A84AA1" w:rsidRPr="00F63396">
        <w:rPr>
          <w:rFonts w:ascii="Times New Roman" w:hAnsi="Times New Roman" w:cs="Times New Roman"/>
          <w:sz w:val="24"/>
          <w:szCs w:val="24"/>
        </w:rPr>
        <w:t>Продавцу</w:t>
      </w:r>
      <w:r w:rsidR="00360A7B" w:rsidRPr="00F63396">
        <w:rPr>
          <w:rFonts w:ascii="Times New Roman" w:hAnsi="Times New Roman" w:cs="Times New Roman"/>
          <w:sz w:val="24"/>
          <w:szCs w:val="24"/>
        </w:rPr>
        <w:t xml:space="preserve">, а именно Лот № </w:t>
      </w:r>
      <w:r w:rsidR="00F63396" w:rsidRPr="00F63396">
        <w:rPr>
          <w:rFonts w:ascii="Times New Roman" w:hAnsi="Times New Roman" w:cs="Times New Roman"/>
          <w:sz w:val="24"/>
          <w:szCs w:val="24"/>
        </w:rPr>
        <w:t>1</w:t>
      </w:r>
      <w:r w:rsidR="005B6336">
        <w:rPr>
          <w:rFonts w:ascii="Times New Roman" w:hAnsi="Times New Roman" w:cs="Times New Roman"/>
          <w:sz w:val="24"/>
          <w:szCs w:val="24"/>
        </w:rPr>
        <w:t>:</w:t>
      </w:r>
      <w:r w:rsidR="00360A7B" w:rsidRPr="00F633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568A" w:rsidRPr="00A042C5">
        <w:rPr>
          <w:rFonts w:ascii="Times New Roman" w:hAnsi="Times New Roman" w:cs="Times New Roman"/>
          <w:bCs/>
          <w:sz w:val="24"/>
          <w:szCs w:val="24"/>
        </w:rPr>
        <w:t>Когенерационная</w:t>
      </w:r>
      <w:proofErr w:type="spellEnd"/>
      <w:r w:rsidR="00A3568A" w:rsidRPr="00A042C5">
        <w:rPr>
          <w:rFonts w:ascii="Times New Roman" w:hAnsi="Times New Roman" w:cs="Times New Roman"/>
          <w:bCs/>
          <w:sz w:val="24"/>
          <w:szCs w:val="24"/>
        </w:rPr>
        <w:t xml:space="preserve"> установка </w:t>
      </w:r>
      <w:r w:rsidR="00A3568A" w:rsidRPr="00A042C5">
        <w:rPr>
          <w:rFonts w:ascii="Times New Roman" w:hAnsi="Times New Roman" w:cs="Times New Roman"/>
          <w:bCs/>
          <w:sz w:val="24"/>
          <w:szCs w:val="24"/>
          <w:lang w:val="en-US"/>
        </w:rPr>
        <w:t>TEDOM</w:t>
      </w:r>
      <w:r w:rsidR="00A3568A" w:rsidRPr="00A042C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3568A" w:rsidRPr="00A042C5">
        <w:rPr>
          <w:rFonts w:ascii="Times New Roman" w:hAnsi="Times New Roman" w:cs="Times New Roman"/>
          <w:bCs/>
          <w:sz w:val="24"/>
          <w:szCs w:val="24"/>
          <w:lang w:val="en-US"/>
        </w:rPr>
        <w:t>Centro</w:t>
      </w:r>
      <w:r w:rsidR="00A3568A" w:rsidRPr="00A042C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3568A" w:rsidRPr="00A042C5">
        <w:rPr>
          <w:rFonts w:ascii="Times New Roman" w:hAnsi="Times New Roman" w:cs="Times New Roman"/>
          <w:bCs/>
          <w:sz w:val="24"/>
          <w:szCs w:val="24"/>
          <w:lang w:val="en-US"/>
        </w:rPr>
        <w:t>T</w:t>
      </w:r>
      <w:r w:rsidR="00A3568A" w:rsidRPr="00A042C5">
        <w:rPr>
          <w:rFonts w:ascii="Times New Roman" w:hAnsi="Times New Roman" w:cs="Times New Roman"/>
          <w:bCs/>
          <w:sz w:val="24"/>
          <w:szCs w:val="24"/>
        </w:rPr>
        <w:t xml:space="preserve"> 160 (2 шт.), Дизельная электростанция </w:t>
      </w:r>
      <w:r w:rsidR="00A3568A" w:rsidRPr="00A042C5">
        <w:rPr>
          <w:rFonts w:ascii="Times New Roman" w:hAnsi="Times New Roman" w:cs="Times New Roman"/>
          <w:bCs/>
          <w:sz w:val="24"/>
          <w:szCs w:val="24"/>
          <w:lang w:val="en-US"/>
        </w:rPr>
        <w:t>AKSA</w:t>
      </w:r>
      <w:r w:rsidR="00A3568A" w:rsidRPr="00A042C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3568A" w:rsidRPr="00A042C5">
        <w:rPr>
          <w:rFonts w:ascii="Times New Roman" w:hAnsi="Times New Roman" w:cs="Times New Roman"/>
          <w:bCs/>
          <w:sz w:val="24"/>
          <w:szCs w:val="24"/>
          <w:lang w:val="en-US"/>
        </w:rPr>
        <w:t>APD</w:t>
      </w:r>
      <w:r w:rsidR="00A3568A" w:rsidRPr="00A042C5">
        <w:rPr>
          <w:rFonts w:ascii="Times New Roman" w:hAnsi="Times New Roman" w:cs="Times New Roman"/>
          <w:bCs/>
          <w:sz w:val="24"/>
          <w:szCs w:val="24"/>
        </w:rPr>
        <w:t>-275</w:t>
      </w:r>
      <w:r w:rsidR="00A3568A" w:rsidRPr="00A042C5">
        <w:rPr>
          <w:rFonts w:ascii="Times New Roman" w:hAnsi="Times New Roman" w:cs="Times New Roman"/>
          <w:bCs/>
          <w:sz w:val="24"/>
          <w:szCs w:val="24"/>
          <w:lang w:val="en-US"/>
        </w:rPr>
        <w:t>C</w:t>
      </w:r>
      <w:r w:rsidR="00A3568A" w:rsidRPr="00A042C5">
        <w:rPr>
          <w:rFonts w:ascii="Times New Roman" w:hAnsi="Times New Roman" w:cs="Times New Roman"/>
          <w:bCs/>
          <w:sz w:val="24"/>
          <w:szCs w:val="24"/>
        </w:rPr>
        <w:t xml:space="preserve">, кожух, Окрасочно-сушильная камера, Модель </w:t>
      </w:r>
      <w:r w:rsidR="00A3568A" w:rsidRPr="00A042C5">
        <w:rPr>
          <w:rFonts w:ascii="Times New Roman" w:hAnsi="Times New Roman" w:cs="Times New Roman"/>
          <w:bCs/>
          <w:sz w:val="24"/>
          <w:szCs w:val="24"/>
          <w:lang w:val="en-US"/>
        </w:rPr>
        <w:t>L</w:t>
      </w:r>
      <w:r w:rsidR="00A3568A" w:rsidRPr="00A042C5">
        <w:rPr>
          <w:rFonts w:ascii="Times New Roman" w:hAnsi="Times New Roman" w:cs="Times New Roman"/>
          <w:bCs/>
          <w:sz w:val="24"/>
          <w:szCs w:val="24"/>
        </w:rPr>
        <w:t xml:space="preserve">7000, Тормозной стенд </w:t>
      </w:r>
      <w:r w:rsidR="00A3568A" w:rsidRPr="00A042C5">
        <w:rPr>
          <w:rFonts w:ascii="Times New Roman" w:hAnsi="Times New Roman" w:cs="Times New Roman"/>
          <w:bCs/>
          <w:sz w:val="24"/>
          <w:szCs w:val="24"/>
          <w:lang w:val="en-US"/>
        </w:rPr>
        <w:t>MAHA</w:t>
      </w:r>
      <w:r w:rsidR="00A3568A" w:rsidRPr="00A042C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3568A" w:rsidRPr="00A042C5">
        <w:rPr>
          <w:rFonts w:ascii="Times New Roman" w:hAnsi="Times New Roman" w:cs="Times New Roman"/>
          <w:bCs/>
          <w:sz w:val="24"/>
          <w:szCs w:val="24"/>
          <w:lang w:val="en-US"/>
        </w:rPr>
        <w:t>EUROSYSTEM</w:t>
      </w:r>
      <w:r w:rsidR="00A3568A" w:rsidRPr="00A042C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3568A" w:rsidRPr="00A042C5">
        <w:rPr>
          <w:rFonts w:ascii="Times New Roman" w:hAnsi="Times New Roman" w:cs="Times New Roman"/>
          <w:bCs/>
          <w:sz w:val="24"/>
          <w:szCs w:val="24"/>
          <w:lang w:val="en-US"/>
        </w:rPr>
        <w:t>IW</w:t>
      </w:r>
      <w:r w:rsidR="00A3568A" w:rsidRPr="00A042C5">
        <w:rPr>
          <w:rFonts w:ascii="Times New Roman" w:hAnsi="Times New Roman" w:cs="Times New Roman"/>
          <w:bCs/>
          <w:sz w:val="24"/>
          <w:szCs w:val="24"/>
        </w:rPr>
        <w:t>2 2</w:t>
      </w:r>
      <w:r w:rsidR="00A3568A" w:rsidRPr="00A042C5">
        <w:rPr>
          <w:rFonts w:ascii="Times New Roman" w:hAnsi="Times New Roman" w:cs="Times New Roman"/>
          <w:bCs/>
          <w:sz w:val="24"/>
          <w:szCs w:val="24"/>
          <w:lang w:val="en-US"/>
        </w:rPr>
        <w:t>WD</w:t>
      </w:r>
      <w:r w:rsidR="00A3568A" w:rsidRPr="00A042C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3568A" w:rsidRPr="00A042C5">
        <w:rPr>
          <w:rFonts w:ascii="Times New Roman" w:hAnsi="Times New Roman" w:cs="Times New Roman"/>
          <w:bCs/>
          <w:sz w:val="24"/>
          <w:szCs w:val="24"/>
          <w:lang w:val="en-US"/>
        </w:rPr>
        <w:t>W</w:t>
      </w:r>
      <w:r w:rsidR="00A3568A" w:rsidRPr="00A042C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3568A" w:rsidRPr="00A042C5">
        <w:rPr>
          <w:rFonts w:ascii="Times New Roman" w:hAnsi="Times New Roman" w:cs="Times New Roman"/>
          <w:bCs/>
          <w:sz w:val="24"/>
          <w:szCs w:val="24"/>
          <w:lang w:val="en-US"/>
        </w:rPr>
        <w:t>TO</w:t>
      </w:r>
      <w:r w:rsidR="00A3568A" w:rsidRPr="00A042C5">
        <w:rPr>
          <w:rFonts w:ascii="Times New Roman" w:hAnsi="Times New Roman" w:cs="Times New Roman"/>
          <w:bCs/>
          <w:sz w:val="24"/>
          <w:szCs w:val="24"/>
        </w:rPr>
        <w:t xml:space="preserve">, Подъемник ножничный DUO+1.4.4 </w:t>
      </w:r>
      <w:r w:rsidR="00A3568A" w:rsidRPr="00A042C5">
        <w:rPr>
          <w:rFonts w:ascii="Times New Roman" w:hAnsi="Times New Roman" w:cs="Times New Roman"/>
          <w:bCs/>
          <w:sz w:val="24"/>
          <w:szCs w:val="24"/>
          <w:lang w:val="en-US"/>
        </w:rPr>
        <w:t>L</w:t>
      </w:r>
      <w:r w:rsidR="00A3568A" w:rsidRPr="00A042C5">
        <w:rPr>
          <w:rFonts w:ascii="Times New Roman" w:hAnsi="Times New Roman" w:cs="Times New Roman"/>
          <w:bCs/>
          <w:sz w:val="24"/>
          <w:szCs w:val="24"/>
        </w:rPr>
        <w:t xml:space="preserve">2, Детектор люфтов </w:t>
      </w:r>
      <w:r w:rsidR="00A3568A" w:rsidRPr="00A042C5">
        <w:rPr>
          <w:rFonts w:ascii="Times New Roman" w:hAnsi="Times New Roman" w:cs="Times New Roman"/>
          <w:bCs/>
          <w:sz w:val="24"/>
          <w:szCs w:val="24"/>
          <w:lang w:val="en-US"/>
        </w:rPr>
        <w:t>PMS</w:t>
      </w:r>
      <w:r w:rsidR="00A3568A" w:rsidRPr="00A042C5">
        <w:rPr>
          <w:rFonts w:ascii="Times New Roman" w:hAnsi="Times New Roman" w:cs="Times New Roman"/>
          <w:bCs/>
          <w:sz w:val="24"/>
          <w:szCs w:val="24"/>
        </w:rPr>
        <w:t xml:space="preserve"> 3/</w:t>
      </w:r>
      <w:r w:rsidR="00A3568A" w:rsidRPr="00A042C5">
        <w:rPr>
          <w:rFonts w:ascii="Times New Roman" w:hAnsi="Times New Roman" w:cs="Times New Roman"/>
          <w:bCs/>
          <w:sz w:val="24"/>
          <w:szCs w:val="24"/>
          <w:lang w:val="en-US"/>
        </w:rPr>
        <w:t>X</w:t>
      </w:r>
      <w:r w:rsidR="00A3568A" w:rsidRPr="00A042C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3568A" w:rsidRPr="00A042C5">
        <w:rPr>
          <w:rFonts w:ascii="Times New Roman" w:hAnsi="Times New Roman" w:cs="Times New Roman"/>
          <w:bCs/>
          <w:sz w:val="24"/>
          <w:szCs w:val="24"/>
          <w:lang w:val="en-US"/>
        </w:rPr>
        <w:t>RHL</w:t>
      </w:r>
      <w:r w:rsidR="00A3568A" w:rsidRPr="00A042C5">
        <w:rPr>
          <w:rFonts w:ascii="Times New Roman" w:hAnsi="Times New Roman" w:cs="Times New Roman"/>
          <w:bCs/>
          <w:sz w:val="24"/>
          <w:szCs w:val="24"/>
        </w:rPr>
        <w:t xml:space="preserve">, Траверса ножничная </w:t>
      </w:r>
      <w:r w:rsidR="00A3568A" w:rsidRPr="00A042C5">
        <w:rPr>
          <w:rFonts w:ascii="Times New Roman" w:hAnsi="Times New Roman" w:cs="Times New Roman"/>
          <w:bCs/>
          <w:sz w:val="24"/>
          <w:szCs w:val="24"/>
          <w:lang w:val="en-US"/>
        </w:rPr>
        <w:t>AL</w:t>
      </w:r>
      <w:r w:rsidR="00A3568A" w:rsidRPr="00A042C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3568A" w:rsidRPr="00A042C5">
        <w:rPr>
          <w:rFonts w:ascii="Times New Roman" w:hAnsi="Times New Roman" w:cs="Times New Roman"/>
          <w:bCs/>
          <w:sz w:val="24"/>
          <w:szCs w:val="24"/>
          <w:lang w:val="en-US"/>
        </w:rPr>
        <w:t>II</w:t>
      </w:r>
      <w:r w:rsidR="00A3568A" w:rsidRPr="00A042C5">
        <w:rPr>
          <w:rFonts w:ascii="Times New Roman" w:hAnsi="Times New Roman" w:cs="Times New Roman"/>
          <w:bCs/>
          <w:sz w:val="24"/>
          <w:szCs w:val="24"/>
        </w:rPr>
        <w:t xml:space="preserve"> 2.0 </w:t>
      </w:r>
      <w:r w:rsidR="00A3568A" w:rsidRPr="00A042C5">
        <w:rPr>
          <w:rFonts w:ascii="Times New Roman" w:hAnsi="Times New Roman" w:cs="Times New Roman"/>
          <w:bCs/>
          <w:sz w:val="24"/>
          <w:szCs w:val="24"/>
          <w:lang w:val="en-US"/>
        </w:rPr>
        <w:t>PH</w:t>
      </w:r>
      <w:r w:rsidR="00A3568A" w:rsidRPr="00A042C5">
        <w:rPr>
          <w:rFonts w:ascii="Times New Roman" w:hAnsi="Times New Roman" w:cs="Times New Roman"/>
          <w:bCs/>
          <w:sz w:val="24"/>
          <w:szCs w:val="24"/>
        </w:rPr>
        <w:t xml:space="preserve">, Газоанализатор </w:t>
      </w:r>
      <w:proofErr w:type="spellStart"/>
      <w:r w:rsidR="00A3568A" w:rsidRPr="00A042C5">
        <w:rPr>
          <w:rFonts w:ascii="Times New Roman" w:hAnsi="Times New Roman" w:cs="Times New Roman"/>
          <w:bCs/>
          <w:sz w:val="24"/>
          <w:szCs w:val="24"/>
        </w:rPr>
        <w:t>Инфракар</w:t>
      </w:r>
      <w:proofErr w:type="spellEnd"/>
      <w:r w:rsidR="00A3568A" w:rsidRPr="00A042C5">
        <w:rPr>
          <w:rFonts w:ascii="Times New Roman" w:hAnsi="Times New Roman" w:cs="Times New Roman"/>
          <w:bCs/>
          <w:sz w:val="24"/>
          <w:szCs w:val="24"/>
        </w:rPr>
        <w:t xml:space="preserve"> М-3Т.02, </w:t>
      </w:r>
      <w:proofErr w:type="spellStart"/>
      <w:r w:rsidR="00A3568A" w:rsidRPr="00A042C5">
        <w:rPr>
          <w:rFonts w:ascii="Times New Roman" w:hAnsi="Times New Roman" w:cs="Times New Roman"/>
          <w:bCs/>
          <w:sz w:val="24"/>
          <w:szCs w:val="24"/>
        </w:rPr>
        <w:t>Дымомер</w:t>
      </w:r>
      <w:proofErr w:type="spellEnd"/>
      <w:r w:rsidR="00A3568A" w:rsidRPr="00A042C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A3568A" w:rsidRPr="00A042C5">
        <w:rPr>
          <w:rFonts w:ascii="Times New Roman" w:hAnsi="Times New Roman" w:cs="Times New Roman"/>
          <w:bCs/>
          <w:sz w:val="24"/>
          <w:szCs w:val="24"/>
        </w:rPr>
        <w:t>Инфракар</w:t>
      </w:r>
      <w:proofErr w:type="spellEnd"/>
      <w:r w:rsidR="00A3568A" w:rsidRPr="00A042C5">
        <w:rPr>
          <w:rFonts w:ascii="Times New Roman" w:hAnsi="Times New Roman" w:cs="Times New Roman"/>
          <w:bCs/>
          <w:sz w:val="24"/>
          <w:szCs w:val="24"/>
        </w:rPr>
        <w:t xml:space="preserve"> Д 1.02 ЛТК, Прибор для определения суммарного люфта в рулевом управлении ИСЛ 401-МК, </w:t>
      </w:r>
      <w:proofErr w:type="spellStart"/>
      <w:r w:rsidR="00A3568A" w:rsidRPr="00A042C5">
        <w:rPr>
          <w:rFonts w:ascii="Times New Roman" w:hAnsi="Times New Roman" w:cs="Times New Roman"/>
          <w:bCs/>
          <w:sz w:val="24"/>
          <w:szCs w:val="24"/>
        </w:rPr>
        <w:t>Течеискатель</w:t>
      </w:r>
      <w:proofErr w:type="spellEnd"/>
      <w:r w:rsidR="00A3568A" w:rsidRPr="00A042C5">
        <w:rPr>
          <w:rFonts w:ascii="Times New Roman" w:hAnsi="Times New Roman" w:cs="Times New Roman"/>
          <w:bCs/>
          <w:sz w:val="24"/>
          <w:szCs w:val="24"/>
        </w:rPr>
        <w:t xml:space="preserve"> для проверки герметичности газовой системы питания транспортных средств ТМ-МЕТА, Прибор проверки света фар ИПФ-01, </w:t>
      </w:r>
      <w:proofErr w:type="spellStart"/>
      <w:r w:rsidR="00A3568A" w:rsidRPr="00A042C5">
        <w:rPr>
          <w:rFonts w:ascii="Times New Roman" w:hAnsi="Times New Roman" w:cs="Times New Roman"/>
          <w:bCs/>
          <w:sz w:val="24"/>
          <w:szCs w:val="24"/>
        </w:rPr>
        <w:t>Шумомер</w:t>
      </w:r>
      <w:proofErr w:type="spellEnd"/>
      <w:r w:rsidR="00A3568A" w:rsidRPr="00A042C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A3568A" w:rsidRPr="00A042C5">
        <w:rPr>
          <w:rFonts w:ascii="Times New Roman" w:hAnsi="Times New Roman" w:cs="Times New Roman"/>
          <w:bCs/>
          <w:sz w:val="24"/>
          <w:szCs w:val="24"/>
          <w:lang w:val="en-US"/>
        </w:rPr>
        <w:t>Testo</w:t>
      </w:r>
      <w:proofErr w:type="spellEnd"/>
      <w:r w:rsidR="00A3568A" w:rsidRPr="00A042C5">
        <w:rPr>
          <w:rFonts w:ascii="Times New Roman" w:hAnsi="Times New Roman" w:cs="Times New Roman"/>
          <w:bCs/>
          <w:sz w:val="24"/>
          <w:szCs w:val="24"/>
        </w:rPr>
        <w:t xml:space="preserve"> 816, Прибор для проверки </w:t>
      </w:r>
      <w:proofErr w:type="spellStart"/>
      <w:r w:rsidR="00A3568A" w:rsidRPr="00A042C5">
        <w:rPr>
          <w:rFonts w:ascii="Times New Roman" w:hAnsi="Times New Roman" w:cs="Times New Roman"/>
          <w:bCs/>
          <w:sz w:val="24"/>
          <w:szCs w:val="24"/>
        </w:rPr>
        <w:t>светопускания</w:t>
      </w:r>
      <w:proofErr w:type="spellEnd"/>
      <w:r w:rsidR="00A3568A" w:rsidRPr="00A042C5">
        <w:rPr>
          <w:rFonts w:ascii="Times New Roman" w:hAnsi="Times New Roman" w:cs="Times New Roman"/>
          <w:bCs/>
          <w:sz w:val="24"/>
          <w:szCs w:val="24"/>
        </w:rPr>
        <w:t xml:space="preserve"> стекол ТОНИК, Штангенциркуль, Линейка, Шинный манометр. Имущество хранится по следующим адресам: г. Нижний Новгород, шоссе Казанское, д.6Б, цокольный этаж строения; г. Нижний Новгород, шоссе Казанское, д.6Б, первый этаж строения; г. Нижний Новгород, шоссе </w:t>
      </w:r>
      <w:proofErr w:type="spellStart"/>
      <w:r w:rsidR="00A3568A" w:rsidRPr="00A042C5">
        <w:rPr>
          <w:rFonts w:ascii="Times New Roman" w:hAnsi="Times New Roman" w:cs="Times New Roman"/>
          <w:bCs/>
          <w:sz w:val="24"/>
          <w:szCs w:val="24"/>
        </w:rPr>
        <w:t>Сормовское</w:t>
      </w:r>
      <w:proofErr w:type="spellEnd"/>
      <w:r w:rsidR="00A3568A" w:rsidRPr="00A042C5">
        <w:rPr>
          <w:rFonts w:ascii="Times New Roman" w:hAnsi="Times New Roman" w:cs="Times New Roman"/>
          <w:bCs/>
          <w:sz w:val="24"/>
          <w:szCs w:val="24"/>
        </w:rPr>
        <w:t>, д.20.</w:t>
      </w:r>
      <w:r w:rsidR="00A3568A" w:rsidRPr="00A042C5">
        <w:rPr>
          <w:rFonts w:ascii="Times New Roman" w:hAnsi="Times New Roman" w:cs="Times New Roman"/>
          <w:sz w:val="24"/>
          <w:szCs w:val="24"/>
        </w:rPr>
        <w:t xml:space="preserve"> Имущество является предметом залога у ББР Банка (АО)</w:t>
      </w:r>
      <w:r w:rsidR="00F63396" w:rsidRPr="00F63396">
        <w:rPr>
          <w:rFonts w:ascii="Times New Roman" w:hAnsi="Times New Roman" w:cs="Times New Roman"/>
          <w:sz w:val="24"/>
          <w:szCs w:val="24"/>
        </w:rPr>
        <w:t xml:space="preserve"> (далее Лот № 1</w:t>
      </w:r>
      <w:r w:rsidR="00376237" w:rsidRPr="00F63396">
        <w:rPr>
          <w:rFonts w:ascii="Times New Roman" w:hAnsi="Times New Roman" w:cs="Times New Roman"/>
          <w:sz w:val="24"/>
          <w:szCs w:val="24"/>
        </w:rPr>
        <w:t>)</w:t>
      </w:r>
      <w:r w:rsidR="004C22D4" w:rsidRPr="00F63396">
        <w:rPr>
          <w:rFonts w:ascii="Times New Roman" w:hAnsi="Times New Roman" w:cs="Times New Roman"/>
          <w:sz w:val="24"/>
          <w:szCs w:val="24"/>
        </w:rPr>
        <w:t xml:space="preserve">, </w:t>
      </w:r>
      <w:r w:rsidR="004C22D4" w:rsidRPr="00390F56">
        <w:rPr>
          <w:rFonts w:ascii="Times New Roman" w:hAnsi="Times New Roman" w:cs="Times New Roman"/>
          <w:sz w:val="24"/>
        </w:rPr>
        <w:t xml:space="preserve">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A3568A">
        <w:rPr>
          <w:rFonts w:ascii="Times New Roman" w:hAnsi="Times New Roman" w:cs="Times New Roman"/>
          <w:sz w:val="24"/>
        </w:rPr>
        <w:t>8</w:t>
      </w:r>
      <w:r w:rsidR="004C22D4" w:rsidRPr="00390F56">
        <w:rPr>
          <w:rFonts w:ascii="Times New Roman" w:hAnsi="Times New Roman" w:cs="Times New Roman"/>
          <w:sz w:val="24"/>
        </w:rPr>
        <w:t xml:space="preserve">г.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4C22D4" w:rsidRPr="00390F56">
        <w:rPr>
          <w:rFonts w:ascii="Times New Roman" w:hAnsi="Times New Roman" w:cs="Times New Roman"/>
          <w:sz w:val="24"/>
        </w:rPr>
        <w:t>от «____» _____________ 201</w:t>
      </w:r>
      <w:r w:rsidR="000572BA">
        <w:rPr>
          <w:rFonts w:ascii="Times New Roman" w:hAnsi="Times New Roman" w:cs="Times New Roman"/>
          <w:sz w:val="24"/>
        </w:rPr>
        <w:t>8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7768D3" w:rsidRPr="007768D3" w:rsidRDefault="007768D3" w:rsidP="007768D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7768D3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 (Приложение № 1).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F63396">
        <w:rPr>
          <w:rFonts w:ascii="Times New Roman" w:hAnsi="Times New Roman" w:cs="Times New Roman"/>
          <w:sz w:val="24"/>
        </w:rPr>
        <w:t>1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 xml:space="preserve">открытых торгов в соответствии с представленным Победителем предложением составляет ____________ (_____________________________________________) 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F6339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4"/>
        </w:rPr>
      </w:pPr>
      <w:r w:rsidRPr="00F63396">
        <w:rPr>
          <w:rFonts w:ascii="Times New Roman" w:hAnsi="Times New Roman" w:cs="Times New Roman"/>
          <w:sz w:val="24"/>
          <w:szCs w:val="24"/>
        </w:rPr>
        <w:t xml:space="preserve">Задаток, внесенный Покупателем для участия в торгах по продаже </w:t>
      </w:r>
      <w:r w:rsidR="00376237" w:rsidRPr="00F63396">
        <w:rPr>
          <w:rFonts w:ascii="Times New Roman" w:hAnsi="Times New Roman" w:cs="Times New Roman"/>
          <w:sz w:val="24"/>
          <w:szCs w:val="24"/>
        </w:rPr>
        <w:t xml:space="preserve">Лота № </w:t>
      </w:r>
      <w:r w:rsidR="00F63396" w:rsidRPr="00F63396">
        <w:rPr>
          <w:rFonts w:ascii="Times New Roman" w:hAnsi="Times New Roman" w:cs="Times New Roman"/>
          <w:sz w:val="24"/>
          <w:szCs w:val="24"/>
        </w:rPr>
        <w:t>1</w:t>
      </w:r>
      <w:r w:rsidR="00704BEF" w:rsidRPr="00F63396">
        <w:rPr>
          <w:rFonts w:ascii="Times New Roman" w:hAnsi="Times New Roman" w:cs="Times New Roman"/>
          <w:sz w:val="24"/>
          <w:szCs w:val="24"/>
        </w:rPr>
        <w:t>,</w:t>
      </w:r>
      <w:r w:rsidRPr="00F63396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0572BA">
        <w:rPr>
          <w:rFonts w:ascii="Times New Roman" w:hAnsi="Times New Roman" w:cs="Times New Roman"/>
          <w:sz w:val="24"/>
          <w:szCs w:val="24"/>
        </w:rPr>
        <w:t>______________________рублей ___</w:t>
      </w:r>
      <w:r w:rsidR="00F63396" w:rsidRPr="00F63396">
        <w:rPr>
          <w:rFonts w:ascii="Times New Roman" w:hAnsi="Times New Roman" w:cs="Times New Roman"/>
          <w:sz w:val="24"/>
          <w:szCs w:val="24"/>
        </w:rPr>
        <w:t xml:space="preserve"> копеек</w:t>
      </w:r>
      <w:r w:rsidRPr="00F63396">
        <w:rPr>
          <w:rFonts w:ascii="Times New Roman" w:hAnsi="Times New Roman" w:cs="Times New Roman"/>
          <w:sz w:val="24"/>
          <w:szCs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5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lastRenderedPageBreak/>
        <w:t xml:space="preserve">Лот № </w:t>
      </w:r>
      <w:r w:rsidR="00F63396">
        <w:rPr>
          <w:rFonts w:ascii="Times New Roman" w:eastAsiaTheme="minorHAnsi" w:hAnsi="Times New Roman"/>
          <w:sz w:val="24"/>
        </w:rPr>
        <w:t>1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F63396">
        <w:rPr>
          <w:rFonts w:ascii="Times New Roman" w:eastAsiaTheme="minorHAnsi" w:hAnsi="Times New Roman"/>
          <w:sz w:val="24"/>
        </w:rPr>
        <w:t>1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D7761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D77616" w:rsidRPr="00D77616" w:rsidRDefault="00D77616" w:rsidP="00D77616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D77616">
        <w:rPr>
          <w:rFonts w:ascii="Times New Roman" w:hAnsi="Times New Roman"/>
          <w:sz w:val="24"/>
        </w:rPr>
        <w:t xml:space="preserve">Право </w:t>
      </w:r>
      <w:r w:rsidR="00F63396">
        <w:rPr>
          <w:rFonts w:ascii="Times New Roman" w:hAnsi="Times New Roman"/>
          <w:sz w:val="24"/>
        </w:rPr>
        <w:t>собственности на Лот № 1</w:t>
      </w:r>
      <w:r w:rsidRPr="00D7761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</w:t>
      </w:r>
      <w:r w:rsidR="00F63396">
        <w:rPr>
          <w:rFonts w:ascii="Times New Roman" w:hAnsi="Times New Roman"/>
          <w:sz w:val="24"/>
        </w:rPr>
        <w:t>и Акта приема-передачи Лота № 1</w:t>
      </w:r>
      <w:r w:rsidRPr="00D77616">
        <w:rPr>
          <w:rFonts w:ascii="Times New Roman" w:hAnsi="Times New Roman"/>
          <w:sz w:val="24"/>
        </w:rPr>
        <w:t>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Передать Покупател</w:t>
      </w:r>
      <w:r w:rsidR="00F63396">
        <w:rPr>
          <w:rFonts w:ascii="Times New Roman" w:hAnsi="Times New Roman" w:cs="Times New Roman"/>
          <w:sz w:val="24"/>
          <w:szCs w:val="22"/>
        </w:rPr>
        <w:t>ю имущество, составляющее Лот №1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F6339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="00F63396">
        <w:rPr>
          <w:rFonts w:ascii="Times New Roman" w:hAnsi="Times New Roman" w:cs="Times New Roman"/>
          <w:sz w:val="24"/>
          <w:szCs w:val="22"/>
        </w:rPr>
        <w:t xml:space="preserve">кту приема-передачи Лот №1 </w:t>
      </w:r>
      <w:r w:rsidRPr="00390F56">
        <w:rPr>
          <w:rFonts w:ascii="Times New Roman" w:hAnsi="Times New Roman" w:cs="Times New Roman"/>
          <w:sz w:val="24"/>
          <w:szCs w:val="22"/>
        </w:rPr>
        <w:t>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</w:t>
      </w:r>
      <w:r w:rsidR="00F6339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кта приема-передачи Лота №</w:t>
      </w:r>
      <w:r w:rsidR="00F6339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F6339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</w:t>
      </w:r>
      <w:r w:rsidR="00FD4BF9">
        <w:rPr>
          <w:rFonts w:ascii="Times New Roman" w:hAnsi="Times New Roman" w:cs="Times New Roman"/>
          <w:sz w:val="24"/>
          <w:szCs w:val="22"/>
        </w:rPr>
        <w:t xml:space="preserve"> поступления на счет Продавца </w:t>
      </w:r>
      <w:r w:rsidRPr="00390F56">
        <w:rPr>
          <w:rFonts w:ascii="Times New Roman" w:hAnsi="Times New Roman" w:cs="Times New Roman"/>
          <w:sz w:val="24"/>
          <w:szCs w:val="22"/>
        </w:rPr>
        <w:t xml:space="preserve">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8B5DD1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C31A51">
        <w:rPr>
          <w:rFonts w:ascii="Times New Roman" w:hAnsi="Times New Roman" w:cs="Times New Roman"/>
          <w:sz w:val="24"/>
          <w:szCs w:val="22"/>
        </w:rPr>
        <w:t>двух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>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DC4827" w:rsidRDefault="00DC4827" w:rsidP="00DC4827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DC4827">
              <w:rPr>
                <w:rFonts w:ascii="Times New Roman" w:hAnsi="Times New Roman" w:cs="Times New Roman"/>
                <w:b/>
                <w:sz w:val="24"/>
                <w:szCs w:val="24"/>
              </w:rPr>
              <w:t>Хачатуров</w:t>
            </w:r>
            <w:proofErr w:type="spellEnd"/>
            <w:r w:rsidRPr="00DC48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Владимир </w:t>
            </w:r>
            <w:proofErr w:type="spellStart"/>
            <w:r w:rsidRPr="00DC4827">
              <w:rPr>
                <w:rFonts w:ascii="Times New Roman" w:hAnsi="Times New Roman" w:cs="Times New Roman"/>
                <w:b/>
                <w:sz w:val="24"/>
                <w:szCs w:val="24"/>
              </w:rPr>
              <w:t>Мисакович</w:t>
            </w:r>
            <w:proofErr w:type="spellEnd"/>
            <w:r w:rsidRPr="00DC48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E1F54" w:rsidRPr="00390F56" w:rsidTr="002B5E15">
        <w:tc>
          <w:tcPr>
            <w:tcW w:w="4785" w:type="dxa"/>
          </w:tcPr>
          <w:p w:rsidR="009E1F54" w:rsidRDefault="009E1F54" w:rsidP="00635CD4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635CD4" w:rsidRDefault="00635CD4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5CD4">
              <w:rPr>
                <w:rFonts w:ascii="Times New Roman" w:hAnsi="Times New Roman"/>
                <w:sz w:val="24"/>
                <w:szCs w:val="24"/>
              </w:rPr>
              <w:t>ИНН</w:t>
            </w:r>
            <w:r w:rsidR="00DC4827" w:rsidRPr="00A042C5">
              <w:rPr>
                <w:rFonts w:ascii="Times New Roman" w:hAnsi="Times New Roman"/>
                <w:sz w:val="24"/>
                <w:szCs w:val="24"/>
              </w:rPr>
              <w:t xml:space="preserve"> 526204119516</w:t>
            </w:r>
          </w:p>
          <w:p w:rsidR="00635CD4" w:rsidRPr="00635CD4" w:rsidRDefault="00635CD4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5CD4">
              <w:rPr>
                <w:rFonts w:ascii="Times New Roman" w:hAnsi="Times New Roman"/>
                <w:sz w:val="24"/>
                <w:szCs w:val="24"/>
              </w:rPr>
              <w:t xml:space="preserve">СНИЛС </w:t>
            </w:r>
            <w:r w:rsidR="00DC4827" w:rsidRPr="00A042C5">
              <w:rPr>
                <w:rFonts w:ascii="Times New Roman" w:hAnsi="Times New Roman"/>
                <w:sz w:val="24"/>
                <w:szCs w:val="24"/>
              </w:rPr>
              <w:t>01056976844</w:t>
            </w:r>
          </w:p>
          <w:p w:rsidR="00DC4827" w:rsidRDefault="00DC4827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должника:</w:t>
            </w:r>
            <w:r w:rsidRPr="00A042C5">
              <w:rPr>
                <w:rFonts w:ascii="Times New Roman" w:hAnsi="Times New Roman"/>
                <w:sz w:val="24"/>
                <w:szCs w:val="24"/>
              </w:rPr>
              <w:t xml:space="preserve"> г. Нижний Новгород. ул. Рыбинская/Сельская, д. 37/11</w:t>
            </w:r>
          </w:p>
          <w:p w:rsidR="00470C83" w:rsidRDefault="00470C83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70C83" w:rsidRDefault="00996E37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Р/С 42307810442000757544</w:t>
            </w:r>
          </w:p>
          <w:p w:rsidR="00996E37" w:rsidRDefault="00996E37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Волго-Вятский Банк ПАО «Сбербанк России» г. Нижний Новгород </w:t>
            </w:r>
          </w:p>
          <w:p w:rsidR="00996E37" w:rsidRDefault="00996E37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БИК 042202603</w:t>
            </w:r>
          </w:p>
          <w:p w:rsidR="00996E37" w:rsidRDefault="00996E37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К/С 3010</w:t>
            </w:r>
            <w:bookmarkStart w:id="0" w:name="_GoBack"/>
            <w:r>
              <w:rPr>
                <w:rFonts w:ascii="Times New Roman" w:hAnsi="Times New Roman"/>
                <w:sz w:val="24"/>
                <w:szCs w:val="24"/>
              </w:rPr>
              <w:t>18109</w:t>
            </w:r>
            <w:bookmarkEnd w:id="0"/>
            <w:r>
              <w:rPr>
                <w:rFonts w:ascii="Times New Roman" w:hAnsi="Times New Roman"/>
                <w:sz w:val="24"/>
                <w:szCs w:val="24"/>
              </w:rPr>
              <w:t>00000000603</w:t>
            </w:r>
          </w:p>
          <w:p w:rsidR="00470C83" w:rsidRDefault="00470C83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5CD4" w:rsidRPr="00635CD4" w:rsidRDefault="00635CD4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5CD4" w:rsidRDefault="00635CD4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5CD4">
              <w:rPr>
                <w:rFonts w:ascii="Times New Roman" w:hAnsi="Times New Roman"/>
                <w:sz w:val="24"/>
                <w:szCs w:val="24"/>
              </w:rPr>
              <w:t xml:space="preserve">Финансовый управляющий имуществом </w:t>
            </w:r>
          </w:p>
          <w:p w:rsidR="00635CD4" w:rsidRPr="00635CD4" w:rsidRDefault="00635CD4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5CD4" w:rsidRPr="009E1F54" w:rsidRDefault="00635CD4" w:rsidP="00DC4827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  <w:r w:rsidRPr="00635CD4">
              <w:rPr>
                <w:rFonts w:ascii="Times New Roman" w:hAnsi="Times New Roman"/>
                <w:sz w:val="24"/>
                <w:szCs w:val="24"/>
              </w:rPr>
              <w:t xml:space="preserve">________________ / </w:t>
            </w:r>
            <w:proofErr w:type="spellStart"/>
            <w:r w:rsidR="00DC4827">
              <w:rPr>
                <w:rFonts w:ascii="Times New Roman" w:hAnsi="Times New Roman"/>
                <w:sz w:val="24"/>
                <w:szCs w:val="24"/>
              </w:rPr>
              <w:t>Цапанов</w:t>
            </w:r>
            <w:proofErr w:type="spellEnd"/>
            <w:r w:rsidR="00DC4827">
              <w:rPr>
                <w:rFonts w:ascii="Times New Roman" w:hAnsi="Times New Roman"/>
                <w:sz w:val="24"/>
                <w:szCs w:val="24"/>
              </w:rPr>
              <w:t xml:space="preserve"> С.С.</w:t>
            </w:r>
          </w:p>
        </w:tc>
        <w:tc>
          <w:tcPr>
            <w:tcW w:w="4786" w:type="dxa"/>
          </w:tcPr>
          <w:p w:rsidR="009E1F54" w:rsidRPr="00390F56" w:rsidRDefault="009E1F54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C31A51" w:rsidRDefault="00C31A51" w:rsidP="00376237">
      <w:pPr>
        <w:pStyle w:val="a3"/>
        <w:rPr>
          <w:rFonts w:ascii="Times New Roman" w:hAnsi="Times New Roman" w:cs="Times New Roman"/>
          <w:sz w:val="24"/>
        </w:rPr>
      </w:pPr>
    </w:p>
    <w:p w:rsidR="00C31A51" w:rsidRDefault="00C31A51" w:rsidP="00376237">
      <w:pPr>
        <w:pStyle w:val="a3"/>
        <w:rPr>
          <w:rFonts w:ascii="Times New Roman" w:hAnsi="Times New Roman" w:cs="Times New Roman"/>
          <w:sz w:val="24"/>
        </w:rPr>
      </w:pPr>
    </w:p>
    <w:p w:rsidR="00C31A51" w:rsidRDefault="00C31A51" w:rsidP="00376237">
      <w:pPr>
        <w:pStyle w:val="a3"/>
        <w:rPr>
          <w:rFonts w:ascii="Times New Roman" w:hAnsi="Times New Roman" w:cs="Times New Roman"/>
          <w:sz w:val="24"/>
        </w:rPr>
      </w:pPr>
    </w:p>
    <w:p w:rsidR="00C31A51" w:rsidRDefault="00C31A51" w:rsidP="00376237">
      <w:pPr>
        <w:pStyle w:val="a3"/>
        <w:rPr>
          <w:rFonts w:ascii="Times New Roman" w:hAnsi="Times New Roman" w:cs="Times New Roman"/>
          <w:sz w:val="24"/>
        </w:rPr>
      </w:pPr>
    </w:p>
    <w:p w:rsidR="00C31A51" w:rsidRDefault="00C31A5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Pr="00F06DF4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662017" w:rsidRPr="007839E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662017" w:rsidRPr="00196D23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</w:t>
      </w:r>
      <w:proofErr w:type="gramStart"/>
      <w:r w:rsidRPr="00451EA9">
        <w:rPr>
          <w:rFonts w:ascii="Times New Roman" w:hAnsi="Times New Roman" w:cs="Times New Roman"/>
          <w:b/>
          <w:sz w:val="24"/>
        </w:rPr>
        <w:t>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</w:t>
      </w:r>
      <w:proofErr w:type="gramEnd"/>
      <w:r>
        <w:rPr>
          <w:rFonts w:ascii="Times New Roman" w:hAnsi="Times New Roman" w:cs="Times New Roman"/>
          <w:b/>
          <w:sz w:val="24"/>
        </w:rPr>
        <w:t>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974F67">
        <w:rPr>
          <w:rFonts w:ascii="Times New Roman" w:hAnsi="Times New Roman" w:cs="Times New Roman"/>
          <w:b/>
          <w:sz w:val="24"/>
        </w:rPr>
        <w:t>8</w:t>
      </w:r>
    </w:p>
    <w:p w:rsidR="00662017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Pr="00451EA9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Default="00662017" w:rsidP="0066201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017" w:rsidRDefault="00974F6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C4827">
        <w:rPr>
          <w:rFonts w:ascii="Times New Roman" w:hAnsi="Times New Roman"/>
          <w:b/>
          <w:sz w:val="24"/>
          <w:szCs w:val="24"/>
        </w:rPr>
        <w:t>Хачатуров</w:t>
      </w:r>
      <w:proofErr w:type="spellEnd"/>
      <w:r w:rsidRPr="00DC4827">
        <w:rPr>
          <w:rFonts w:ascii="Times New Roman" w:hAnsi="Times New Roman"/>
          <w:b/>
          <w:sz w:val="24"/>
          <w:szCs w:val="24"/>
        </w:rPr>
        <w:t xml:space="preserve"> Владимир </w:t>
      </w:r>
      <w:proofErr w:type="spellStart"/>
      <w:r w:rsidRPr="00DC4827">
        <w:rPr>
          <w:rFonts w:ascii="Times New Roman" w:hAnsi="Times New Roman"/>
          <w:b/>
          <w:sz w:val="24"/>
          <w:szCs w:val="24"/>
        </w:rPr>
        <w:t>Мисакович</w:t>
      </w:r>
      <w:proofErr w:type="spellEnd"/>
      <w:r w:rsidR="0035355D" w:rsidRPr="00F63396">
        <w:rPr>
          <w:rFonts w:ascii="Times New Roman" w:eastAsiaTheme="minorHAnsi" w:hAnsi="Times New Roman"/>
          <w:sz w:val="24"/>
          <w:szCs w:val="24"/>
        </w:rPr>
        <w:t>, в лице  финансового управляющего</w:t>
      </w:r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A042C5">
        <w:rPr>
          <w:rFonts w:ascii="Times New Roman" w:hAnsi="Times New Roman"/>
          <w:sz w:val="24"/>
          <w:szCs w:val="24"/>
        </w:rPr>
        <w:t>Цапанова</w:t>
      </w:r>
      <w:proofErr w:type="spellEnd"/>
      <w:r w:rsidRPr="00A042C5">
        <w:rPr>
          <w:rFonts w:ascii="Times New Roman" w:hAnsi="Times New Roman"/>
          <w:sz w:val="24"/>
          <w:szCs w:val="24"/>
        </w:rPr>
        <w:t xml:space="preserve"> Станисла</w:t>
      </w:r>
      <w:r>
        <w:rPr>
          <w:rFonts w:ascii="Times New Roman" w:hAnsi="Times New Roman"/>
          <w:sz w:val="24"/>
          <w:szCs w:val="24"/>
        </w:rPr>
        <w:t>ва Сергеевича</w:t>
      </w:r>
      <w:r w:rsidR="0035355D" w:rsidRPr="00F63396">
        <w:rPr>
          <w:rFonts w:ascii="Times New Roman" w:eastAsiaTheme="minorHAnsi" w:hAnsi="Times New Roman"/>
          <w:sz w:val="24"/>
          <w:szCs w:val="24"/>
        </w:rPr>
        <w:t>, действующего на основании</w:t>
      </w:r>
      <w:r>
        <w:rPr>
          <w:rFonts w:ascii="Times New Roman" w:eastAsiaTheme="minorHAnsi" w:hAnsi="Times New Roman"/>
          <w:sz w:val="24"/>
          <w:szCs w:val="24"/>
        </w:rPr>
        <w:t xml:space="preserve"> </w:t>
      </w:r>
      <w:r w:rsidRPr="00A042C5">
        <w:rPr>
          <w:rFonts w:ascii="Times New Roman" w:hAnsi="Times New Roman"/>
          <w:sz w:val="24"/>
          <w:szCs w:val="24"/>
        </w:rPr>
        <w:t>Решения  Арбитражного суда Нижегородской области от 14.03.2018 года по делу №А43-46523/2017</w:t>
      </w:r>
      <w:r w:rsidR="0035355D">
        <w:rPr>
          <w:rFonts w:ascii="Times New Roman" w:hAnsi="Times New Roman"/>
          <w:sz w:val="24"/>
          <w:szCs w:val="24"/>
        </w:rPr>
        <w:t xml:space="preserve">, </w:t>
      </w:r>
      <w:r w:rsidR="00662017">
        <w:rPr>
          <w:rFonts w:ascii="Times New Roman" w:hAnsi="Times New Roman"/>
          <w:sz w:val="24"/>
          <w:szCs w:val="24"/>
        </w:rPr>
        <w:t xml:space="preserve">именуемое в дальнейшем Продавец, с одной стороны и </w:t>
      </w:r>
      <w:r w:rsidR="00662017">
        <w:rPr>
          <w:rFonts w:ascii="Times New Roman" w:hAnsi="Times New Roman"/>
          <w:sz w:val="24"/>
          <w:szCs w:val="24"/>
          <w:u w:val="single"/>
        </w:rPr>
        <w:t>______________________________</w:t>
      </w:r>
      <w:r w:rsidR="00662017">
        <w:rPr>
          <w:rFonts w:ascii="Times New Roman" w:hAnsi="Times New Roman"/>
          <w:sz w:val="24"/>
          <w:szCs w:val="24"/>
        </w:rPr>
        <w:t xml:space="preserve">, в лице  </w:t>
      </w:r>
      <w:r w:rsidR="00662017">
        <w:rPr>
          <w:rFonts w:ascii="Times New Roman" w:hAnsi="Times New Roman"/>
          <w:sz w:val="24"/>
          <w:szCs w:val="24"/>
          <w:u w:val="single"/>
        </w:rPr>
        <w:t>______________________</w:t>
      </w:r>
      <w:r w:rsidR="00662017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662017">
        <w:rPr>
          <w:rFonts w:ascii="Times New Roman" w:hAnsi="Times New Roman"/>
          <w:sz w:val="24"/>
          <w:szCs w:val="24"/>
          <w:u w:val="single"/>
        </w:rPr>
        <w:t>____________________________</w:t>
      </w:r>
      <w:r w:rsidR="00662017">
        <w:rPr>
          <w:rFonts w:ascii="Times New Roman" w:hAnsi="Times New Roman"/>
          <w:sz w:val="24"/>
          <w:szCs w:val="24"/>
        </w:rP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 нижеследующем:</w:t>
      </w: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1F54">
        <w:rPr>
          <w:rFonts w:ascii="Times New Roman" w:hAnsi="Times New Roman"/>
          <w:sz w:val="24"/>
          <w:szCs w:val="24"/>
        </w:rPr>
        <w:t xml:space="preserve">1. В соответствии с п. __ Договора купли-продажи № </w:t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  <w:t>______</w:t>
      </w:r>
      <w:proofErr w:type="gramStart"/>
      <w:r w:rsidRPr="009E1F54">
        <w:rPr>
          <w:rFonts w:ascii="Times New Roman" w:hAnsi="Times New Roman"/>
          <w:sz w:val="24"/>
          <w:szCs w:val="24"/>
        </w:rPr>
        <w:t>_  от</w:t>
      </w:r>
      <w:proofErr w:type="gramEnd"/>
      <w:r w:rsidRPr="009E1F54">
        <w:rPr>
          <w:rFonts w:ascii="Times New Roman" w:hAnsi="Times New Roman"/>
          <w:sz w:val="24"/>
          <w:szCs w:val="24"/>
        </w:rPr>
        <w:t xml:space="preserve"> «__»_______ 20</w:t>
      </w:r>
      <w:r w:rsidR="00974F67">
        <w:rPr>
          <w:rFonts w:ascii="Times New Roman" w:hAnsi="Times New Roman"/>
          <w:sz w:val="24"/>
          <w:szCs w:val="24"/>
        </w:rPr>
        <w:t>18</w:t>
      </w:r>
      <w:r w:rsidRPr="009E1F54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 xml:space="preserve"> Продавец передает, а Покупатель принимает следующее имущество:</w:t>
      </w:r>
    </w:p>
    <w:p w:rsidR="00662017" w:rsidRDefault="00B916BD" w:rsidP="00B916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62017" w:rsidRDefault="00662017" w:rsidP="006620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D"/>
        </w:rPr>
      </w:pPr>
      <w:r>
        <w:rPr>
          <w:rFonts w:ascii="Times New Roman" w:hAnsi="Times New Roman" w:cs="Times New Roman"/>
          <w:sz w:val="24"/>
          <w:szCs w:val="24"/>
          <w:lang w:val="ru-MD"/>
        </w:rPr>
        <w:t>2. Принятое Покупателем имущество соответствует указанному в Договоре, передано в установленные в Договоре сроки. Покупатель не имеет никаких претензий к принятому имуществу.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D"/>
        </w:rPr>
      </w:pPr>
    </w:p>
    <w:p w:rsidR="00662017" w:rsidRDefault="00662017" w:rsidP="0066201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D"/>
        </w:rPr>
        <w:t xml:space="preserve">3. Настоящий Акт составлен в </w:t>
      </w:r>
      <w:r w:rsidR="00C31A51">
        <w:rPr>
          <w:rFonts w:ascii="Times New Roman" w:hAnsi="Times New Roman" w:cs="Times New Roman"/>
          <w:sz w:val="24"/>
          <w:szCs w:val="24"/>
          <w:lang w:val="ru-MD"/>
        </w:rPr>
        <w:t>двух</w:t>
      </w:r>
      <w:r>
        <w:rPr>
          <w:rFonts w:ascii="Times New Roman" w:hAnsi="Times New Roman" w:cs="Times New Roman"/>
          <w:sz w:val="24"/>
          <w:szCs w:val="24"/>
          <w:lang w:val="ru-MD"/>
        </w:rPr>
        <w:t xml:space="preserve">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</w:t>
      </w:r>
      <w:r w:rsidR="00C31A51">
        <w:rPr>
          <w:rFonts w:ascii="Times New Roman" w:hAnsi="Times New Roman" w:cs="Times New Roman"/>
          <w:sz w:val="24"/>
          <w:szCs w:val="22"/>
        </w:rPr>
        <w:t>.</w:t>
      </w:r>
    </w:p>
    <w:p w:rsidR="00662017" w:rsidRPr="00451EA9" w:rsidRDefault="00662017" w:rsidP="00662017">
      <w:pPr>
        <w:pStyle w:val="HTML"/>
        <w:jc w:val="both"/>
      </w:pPr>
    </w:p>
    <w:p w:rsidR="00662017" w:rsidRDefault="00662017" w:rsidP="00662017"/>
    <w:p w:rsidR="00662017" w:rsidRDefault="00662017" w:rsidP="00662017"/>
    <w:tbl>
      <w:tblPr>
        <w:tblStyle w:val="a8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35355D" w:rsidRPr="00974F67" w:rsidRDefault="00974F6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974F67">
              <w:rPr>
                <w:rFonts w:ascii="Times New Roman" w:hAnsi="Times New Roman" w:cs="Times New Roman"/>
                <w:sz w:val="24"/>
                <w:szCs w:val="24"/>
              </w:rPr>
              <w:t>Хачатуров</w:t>
            </w:r>
            <w:proofErr w:type="spellEnd"/>
            <w:r w:rsidRPr="00974F67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</w:t>
            </w:r>
            <w:proofErr w:type="spellStart"/>
            <w:r w:rsidRPr="00974F67">
              <w:rPr>
                <w:rFonts w:ascii="Times New Roman" w:hAnsi="Times New Roman" w:cs="Times New Roman"/>
                <w:sz w:val="24"/>
                <w:szCs w:val="24"/>
              </w:rPr>
              <w:t>Мисакович</w:t>
            </w:r>
            <w:proofErr w:type="spellEnd"/>
          </w:p>
          <w:p w:rsidR="0035355D" w:rsidRDefault="0035355D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  <w:p w:rsidR="0035355D" w:rsidRDefault="0035355D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662017" w:rsidTr="0073241B">
        <w:trPr>
          <w:jc w:val="center"/>
        </w:trPr>
        <w:tc>
          <w:tcPr>
            <w:tcW w:w="4785" w:type="dxa"/>
          </w:tcPr>
          <w:p w:rsidR="00662017" w:rsidRDefault="007D142B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Финансовый</w:t>
            </w:r>
            <w:r w:rsidR="00662017">
              <w:rPr>
                <w:rFonts w:ascii="Times New Roman" w:hAnsi="Times New Roman" w:cs="Times New Roman"/>
                <w:sz w:val="24"/>
              </w:rPr>
              <w:t xml:space="preserve"> управляющий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35355D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proofErr w:type="spellStart"/>
            <w:r w:rsidR="00974F67">
              <w:rPr>
                <w:rFonts w:ascii="Times New Roman" w:hAnsi="Times New Roman"/>
                <w:sz w:val="24"/>
                <w:szCs w:val="24"/>
              </w:rPr>
              <w:t>Цапанов</w:t>
            </w:r>
            <w:proofErr w:type="spellEnd"/>
            <w:r w:rsidR="00974F67">
              <w:rPr>
                <w:rFonts w:ascii="Times New Roman" w:hAnsi="Times New Roman"/>
                <w:sz w:val="24"/>
                <w:szCs w:val="24"/>
              </w:rPr>
              <w:t xml:space="preserve">  С. С</w:t>
            </w:r>
            <w:r w:rsidR="0035355D" w:rsidRPr="00635CD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6201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662017" w:rsidRPr="00390F56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sectPr w:rsidR="00662017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00AC2"/>
    <w:rsid w:val="00034EFE"/>
    <w:rsid w:val="000572BA"/>
    <w:rsid w:val="000A52B5"/>
    <w:rsid w:val="000E22A8"/>
    <w:rsid w:val="000E3D17"/>
    <w:rsid w:val="00106A6F"/>
    <w:rsid w:val="00112EB9"/>
    <w:rsid w:val="00113130"/>
    <w:rsid w:val="0011395C"/>
    <w:rsid w:val="001161CA"/>
    <w:rsid w:val="0015041C"/>
    <w:rsid w:val="00183BD0"/>
    <w:rsid w:val="00196D23"/>
    <w:rsid w:val="001C202F"/>
    <w:rsid w:val="002329B0"/>
    <w:rsid w:val="002430DF"/>
    <w:rsid w:val="002873B6"/>
    <w:rsid w:val="0029613E"/>
    <w:rsid w:val="002B5E15"/>
    <w:rsid w:val="002D0645"/>
    <w:rsid w:val="002E02D9"/>
    <w:rsid w:val="00301ABE"/>
    <w:rsid w:val="003208BC"/>
    <w:rsid w:val="0035355D"/>
    <w:rsid w:val="00360A7B"/>
    <w:rsid w:val="00376237"/>
    <w:rsid w:val="00390F56"/>
    <w:rsid w:val="003B104B"/>
    <w:rsid w:val="003D0E80"/>
    <w:rsid w:val="003E13D2"/>
    <w:rsid w:val="003F5178"/>
    <w:rsid w:val="003F5927"/>
    <w:rsid w:val="0040789D"/>
    <w:rsid w:val="00407E4C"/>
    <w:rsid w:val="00470C83"/>
    <w:rsid w:val="0049504D"/>
    <w:rsid w:val="004A12B2"/>
    <w:rsid w:val="004A525F"/>
    <w:rsid w:val="004C1C7B"/>
    <w:rsid w:val="004C22D4"/>
    <w:rsid w:val="00532847"/>
    <w:rsid w:val="005527CA"/>
    <w:rsid w:val="005753D0"/>
    <w:rsid w:val="00585843"/>
    <w:rsid w:val="00593F86"/>
    <w:rsid w:val="005B6336"/>
    <w:rsid w:val="005B7A18"/>
    <w:rsid w:val="005F3497"/>
    <w:rsid w:val="005F6910"/>
    <w:rsid w:val="00635CD4"/>
    <w:rsid w:val="00662017"/>
    <w:rsid w:val="006C0286"/>
    <w:rsid w:val="006D783A"/>
    <w:rsid w:val="006F11C7"/>
    <w:rsid w:val="00704BEF"/>
    <w:rsid w:val="0072736A"/>
    <w:rsid w:val="00737651"/>
    <w:rsid w:val="00754129"/>
    <w:rsid w:val="00757A1C"/>
    <w:rsid w:val="00765367"/>
    <w:rsid w:val="007768D3"/>
    <w:rsid w:val="007B21C4"/>
    <w:rsid w:val="007C46E1"/>
    <w:rsid w:val="007D142B"/>
    <w:rsid w:val="007E4316"/>
    <w:rsid w:val="007F29C8"/>
    <w:rsid w:val="007F2EE7"/>
    <w:rsid w:val="007F621B"/>
    <w:rsid w:val="00810F6D"/>
    <w:rsid w:val="0082688E"/>
    <w:rsid w:val="008271C2"/>
    <w:rsid w:val="0083736A"/>
    <w:rsid w:val="00841834"/>
    <w:rsid w:val="00844F4F"/>
    <w:rsid w:val="00881E19"/>
    <w:rsid w:val="008971D9"/>
    <w:rsid w:val="008B5DD1"/>
    <w:rsid w:val="00901ED2"/>
    <w:rsid w:val="009157AD"/>
    <w:rsid w:val="0094549E"/>
    <w:rsid w:val="0094551A"/>
    <w:rsid w:val="00964690"/>
    <w:rsid w:val="00974F67"/>
    <w:rsid w:val="009946D5"/>
    <w:rsid w:val="00996E37"/>
    <w:rsid w:val="009D05E9"/>
    <w:rsid w:val="009E1F54"/>
    <w:rsid w:val="00A00A34"/>
    <w:rsid w:val="00A3568A"/>
    <w:rsid w:val="00A41589"/>
    <w:rsid w:val="00A537F1"/>
    <w:rsid w:val="00A84AA1"/>
    <w:rsid w:val="00A97A97"/>
    <w:rsid w:val="00AB1E2E"/>
    <w:rsid w:val="00AE4704"/>
    <w:rsid w:val="00AF2363"/>
    <w:rsid w:val="00AF3E2E"/>
    <w:rsid w:val="00AF7F64"/>
    <w:rsid w:val="00B06C3F"/>
    <w:rsid w:val="00B22BBF"/>
    <w:rsid w:val="00B87D2E"/>
    <w:rsid w:val="00B916BD"/>
    <w:rsid w:val="00C26E1A"/>
    <w:rsid w:val="00C27878"/>
    <w:rsid w:val="00C31A51"/>
    <w:rsid w:val="00C50B4B"/>
    <w:rsid w:val="00C66052"/>
    <w:rsid w:val="00C71320"/>
    <w:rsid w:val="00CA1881"/>
    <w:rsid w:val="00CA1C94"/>
    <w:rsid w:val="00CA729C"/>
    <w:rsid w:val="00D15611"/>
    <w:rsid w:val="00D40141"/>
    <w:rsid w:val="00D77616"/>
    <w:rsid w:val="00D81E60"/>
    <w:rsid w:val="00D93C27"/>
    <w:rsid w:val="00DB4F71"/>
    <w:rsid w:val="00DC4827"/>
    <w:rsid w:val="00E00386"/>
    <w:rsid w:val="00E04F0D"/>
    <w:rsid w:val="00E35968"/>
    <w:rsid w:val="00E81434"/>
    <w:rsid w:val="00EA3CFA"/>
    <w:rsid w:val="00ED63EA"/>
    <w:rsid w:val="00EF0243"/>
    <w:rsid w:val="00F033D2"/>
    <w:rsid w:val="00F12C7A"/>
    <w:rsid w:val="00F15B60"/>
    <w:rsid w:val="00F31ECE"/>
    <w:rsid w:val="00F437D5"/>
    <w:rsid w:val="00F51480"/>
    <w:rsid w:val="00F63396"/>
    <w:rsid w:val="00F776B5"/>
    <w:rsid w:val="00F82973"/>
    <w:rsid w:val="00FC3D24"/>
    <w:rsid w:val="00FD4BF9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1E608"/>
  <w15:docId w15:val="{45E17D8A-09E0-494E-8D31-C4387B2F8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6">
    <w:name w:val="Body Text Indent"/>
    <w:basedOn w:val="a"/>
    <w:link w:val="a7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a">
    <w:name w:val="Plain Text"/>
    <w:basedOn w:val="a"/>
    <w:link w:val="ab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b">
    <w:name w:val="Текст Знак"/>
    <w:basedOn w:val="a0"/>
    <w:link w:val="aa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7768D3"/>
  </w:style>
  <w:style w:type="paragraph" w:styleId="ac">
    <w:name w:val="Balloon Text"/>
    <w:basedOn w:val="a"/>
    <w:link w:val="ad"/>
    <w:uiPriority w:val="99"/>
    <w:semiHidden/>
    <w:unhideWhenUsed/>
    <w:rsid w:val="003D0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D0E8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4</Pages>
  <Words>1227</Words>
  <Characters>6998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8209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 </cp:lastModifiedBy>
  <cp:revision>132</cp:revision>
  <cp:lastPrinted>2018-07-03T14:18:00Z</cp:lastPrinted>
  <dcterms:created xsi:type="dcterms:W3CDTF">2013-10-01T07:58:00Z</dcterms:created>
  <dcterms:modified xsi:type="dcterms:W3CDTF">2018-09-21T10:17:00Z</dcterms:modified>
</cp:coreProperties>
</file>