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0F7" w:rsidRPr="00F64D1F" w:rsidRDefault="00D320F7" w:rsidP="00D320F7">
      <w:pPr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Договор цессии (уступки прав)</w:t>
      </w:r>
    </w:p>
    <w:p w:rsidR="00D320F7" w:rsidRPr="00F64D1F" w:rsidRDefault="00D320F7" w:rsidP="00D320F7">
      <w:pPr>
        <w:jc w:val="both"/>
        <w:rPr>
          <w:sz w:val="22"/>
          <w:szCs w:val="22"/>
        </w:rPr>
      </w:pPr>
      <w:r w:rsidRPr="00F64D1F">
        <w:rPr>
          <w:sz w:val="22"/>
          <w:szCs w:val="22"/>
        </w:rPr>
        <w:t>г. Москва</w:t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  <w:t xml:space="preserve">     «     »             2018 г.</w:t>
      </w:r>
    </w:p>
    <w:p w:rsidR="00D320F7" w:rsidRPr="00F64D1F" w:rsidRDefault="00D320F7" w:rsidP="00D320F7">
      <w:pPr>
        <w:jc w:val="both"/>
        <w:rPr>
          <w:sz w:val="22"/>
          <w:szCs w:val="22"/>
        </w:rPr>
      </w:pPr>
    </w:p>
    <w:p w:rsidR="00D320F7" w:rsidRPr="004603CB" w:rsidRDefault="00D320F7" w:rsidP="00D320F7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03CB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«ЮНИПОЛ»</w:t>
      </w:r>
      <w:r w:rsidRPr="004603CB">
        <w:rPr>
          <w:rFonts w:ascii="Times New Roman" w:hAnsi="Times New Roman" w:cs="Times New Roman"/>
          <w:sz w:val="22"/>
          <w:szCs w:val="22"/>
        </w:rPr>
        <w:t xml:space="preserve"> в   лице  конкурсного управляющего </w:t>
      </w:r>
      <w:proofErr w:type="spellStart"/>
      <w:r w:rsidRPr="004603CB">
        <w:rPr>
          <w:rFonts w:ascii="Times New Roman" w:hAnsi="Times New Roman" w:cs="Times New Roman"/>
          <w:sz w:val="22"/>
          <w:szCs w:val="22"/>
        </w:rPr>
        <w:t>Голошумовой</w:t>
      </w:r>
      <w:proofErr w:type="spellEnd"/>
      <w:r w:rsidRPr="004603CB">
        <w:rPr>
          <w:rFonts w:ascii="Times New Roman" w:hAnsi="Times New Roman" w:cs="Times New Roman"/>
          <w:sz w:val="22"/>
          <w:szCs w:val="22"/>
        </w:rPr>
        <w:t xml:space="preserve"> Анны Валерьевны, действующей на основании Решения Арбитражного суда города Москвы от 23.03.2017 г. по делу № А40-84091/16 70-95 «Б», именуемое в дальнейшем «Цедент», с одной стороны, и ___________________________, именуем__  в дальнейшем «Цессионарий», с другой стороны, заключили настоящий договор о нижеследующем:</w:t>
      </w:r>
    </w:p>
    <w:p w:rsidR="00D320F7" w:rsidRPr="004603CB" w:rsidRDefault="00D320F7" w:rsidP="00D320F7">
      <w:pPr>
        <w:jc w:val="center"/>
        <w:rPr>
          <w:sz w:val="22"/>
          <w:szCs w:val="22"/>
        </w:rPr>
      </w:pPr>
    </w:p>
    <w:p w:rsidR="00D320F7" w:rsidRPr="004603CB" w:rsidRDefault="00D320F7" w:rsidP="00D320F7">
      <w:pPr>
        <w:ind w:left="38"/>
        <w:jc w:val="center"/>
        <w:rPr>
          <w:b/>
          <w:sz w:val="22"/>
          <w:szCs w:val="22"/>
        </w:rPr>
      </w:pPr>
      <w:r w:rsidRPr="004603CB">
        <w:rPr>
          <w:b/>
          <w:sz w:val="22"/>
          <w:szCs w:val="22"/>
        </w:rPr>
        <w:t>1. ПРЕДМЕТ ДОГОВОРА</w:t>
      </w:r>
    </w:p>
    <w:p w:rsidR="00D320F7" w:rsidRPr="004603CB" w:rsidRDefault="00D320F7" w:rsidP="00D320F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03CB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4603CB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603CB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4603CB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4603CB">
        <w:rPr>
          <w:rFonts w:ascii="Times New Roman" w:hAnsi="Times New Roman" w:cs="Times New Roman"/>
          <w:sz w:val="22"/>
          <w:szCs w:val="22"/>
        </w:rPr>
        <w:t xml:space="preserve"> «ЮНИПОЛ», Цедент, действующий на основании права, предоставленного ему ст. 382 ГК РФ, уступает, а Цессионарий принимает:</w:t>
      </w:r>
    </w:p>
    <w:p w:rsidR="00D320F7" w:rsidRPr="004603CB" w:rsidRDefault="00D320F7" w:rsidP="00D320F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03CB">
        <w:rPr>
          <w:rFonts w:ascii="Times New Roman" w:hAnsi="Times New Roman" w:cs="Times New Roman"/>
          <w:sz w:val="22"/>
          <w:szCs w:val="22"/>
        </w:rPr>
        <w:t>- Право требования дебиторской задолженност</w:t>
      </w:r>
      <w:proofErr w:type="gramStart"/>
      <w:r w:rsidRPr="004603CB">
        <w:rPr>
          <w:rFonts w:ascii="Times New Roman" w:hAnsi="Times New Roman" w:cs="Times New Roman"/>
          <w:sz w:val="22"/>
          <w:szCs w:val="22"/>
        </w:rPr>
        <w:t>и ООО</w:t>
      </w:r>
      <w:proofErr w:type="gramEnd"/>
      <w:r w:rsidRPr="004603CB">
        <w:rPr>
          <w:rFonts w:ascii="Times New Roman" w:hAnsi="Times New Roman" w:cs="Times New Roman"/>
          <w:sz w:val="22"/>
          <w:szCs w:val="22"/>
        </w:rPr>
        <w:t xml:space="preserve"> Радиус</w:t>
      </w:r>
      <w:r w:rsidR="00775832" w:rsidRPr="004603CB">
        <w:rPr>
          <w:rFonts w:ascii="Times New Roman" w:hAnsi="Times New Roman" w:cs="Times New Roman"/>
          <w:sz w:val="22"/>
          <w:szCs w:val="22"/>
        </w:rPr>
        <w:t xml:space="preserve"> ИНН7704853181 на сумму 227 485 </w:t>
      </w:r>
      <w:r w:rsidRPr="004603CB">
        <w:rPr>
          <w:rFonts w:ascii="Times New Roman" w:hAnsi="Times New Roman" w:cs="Times New Roman"/>
          <w:sz w:val="22"/>
          <w:szCs w:val="22"/>
        </w:rPr>
        <w:t>104,00 руб.</w:t>
      </w:r>
    </w:p>
    <w:p w:rsidR="00D320F7" w:rsidRPr="004603CB" w:rsidRDefault="00D320F7" w:rsidP="00D320F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03CB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4603CB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4603CB">
        <w:rPr>
          <w:rFonts w:ascii="Times New Roman" w:hAnsi="Times New Roman" w:cs="Times New Roman"/>
          <w:sz w:val="22"/>
          <w:szCs w:val="22"/>
        </w:rPr>
        <w:t>рублей.</w:t>
      </w:r>
    </w:p>
    <w:p w:rsidR="00D320F7" w:rsidRPr="004603CB" w:rsidRDefault="00D320F7" w:rsidP="00D320F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03CB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775832" w:rsidRPr="004603CB">
        <w:rPr>
          <w:rFonts w:ascii="Times New Roman" w:hAnsi="Times New Roman" w:cs="Times New Roman"/>
          <w:sz w:val="22"/>
          <w:szCs w:val="22"/>
        </w:rPr>
        <w:t>63 733   (Шестьдесят три тысячи семьсот тридцать три) руб. 22 коп</w:t>
      </w:r>
      <w:proofErr w:type="gramStart"/>
      <w:r w:rsidR="00775832" w:rsidRPr="004603CB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="00775832" w:rsidRPr="004603CB">
        <w:rPr>
          <w:rFonts w:ascii="Times New Roman" w:hAnsi="Times New Roman" w:cs="Times New Roman"/>
          <w:sz w:val="22"/>
          <w:szCs w:val="22"/>
        </w:rPr>
        <w:t xml:space="preserve"> </w:t>
      </w:r>
      <w:r w:rsidRPr="004603C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4603CB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4603CB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:rsidR="00D320F7" w:rsidRPr="004603CB" w:rsidRDefault="00D320F7" w:rsidP="00D320F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03CB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4603CB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4603CB">
        <w:rPr>
          <w:rFonts w:ascii="Times New Roman" w:hAnsi="Times New Roman" w:cs="Times New Roman"/>
          <w:sz w:val="22"/>
          <w:szCs w:val="22"/>
        </w:rPr>
        <w:t xml:space="preserve">рублей. </w:t>
      </w:r>
    </w:p>
    <w:p w:rsidR="00D320F7" w:rsidRPr="004603CB" w:rsidRDefault="00D320F7" w:rsidP="00D320F7">
      <w:pPr>
        <w:ind w:left="38" w:firstLine="529"/>
        <w:jc w:val="both"/>
        <w:rPr>
          <w:sz w:val="22"/>
          <w:szCs w:val="22"/>
        </w:rPr>
      </w:pPr>
      <w:r w:rsidRPr="004603CB">
        <w:rPr>
          <w:sz w:val="22"/>
          <w:szCs w:val="22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:rsidR="00D320F7" w:rsidRPr="004603CB" w:rsidRDefault="00D320F7" w:rsidP="00D320F7">
      <w:pPr>
        <w:ind w:firstLine="709"/>
        <w:jc w:val="center"/>
        <w:rPr>
          <w:sz w:val="22"/>
          <w:szCs w:val="22"/>
        </w:rPr>
      </w:pPr>
    </w:p>
    <w:p w:rsidR="00D320F7" w:rsidRPr="004603CB" w:rsidRDefault="00D320F7" w:rsidP="00D320F7">
      <w:pPr>
        <w:ind w:firstLine="284"/>
        <w:jc w:val="center"/>
        <w:rPr>
          <w:b/>
          <w:sz w:val="22"/>
          <w:szCs w:val="22"/>
        </w:rPr>
      </w:pPr>
      <w:r w:rsidRPr="004603CB">
        <w:rPr>
          <w:b/>
          <w:sz w:val="22"/>
          <w:szCs w:val="22"/>
        </w:rPr>
        <w:t>2. ПРАВА И ОБЯЗАННОСТИ СТОРОН</w:t>
      </w:r>
    </w:p>
    <w:p w:rsidR="00D320F7" w:rsidRPr="004603CB" w:rsidRDefault="00D320F7" w:rsidP="00D320F7">
      <w:pPr>
        <w:ind w:firstLine="588"/>
        <w:jc w:val="both"/>
        <w:rPr>
          <w:sz w:val="22"/>
          <w:szCs w:val="22"/>
        </w:rPr>
      </w:pPr>
      <w:r w:rsidRPr="004603CB">
        <w:rPr>
          <w:sz w:val="22"/>
          <w:szCs w:val="22"/>
        </w:rPr>
        <w:t>2.1. Цедент обязан:</w:t>
      </w:r>
    </w:p>
    <w:p w:rsidR="00D320F7" w:rsidRPr="004603CB" w:rsidRDefault="00D320F7" w:rsidP="00D320F7">
      <w:pPr>
        <w:ind w:firstLine="588"/>
        <w:jc w:val="both"/>
        <w:rPr>
          <w:sz w:val="22"/>
          <w:szCs w:val="22"/>
        </w:rPr>
      </w:pPr>
      <w:r w:rsidRPr="004603CB">
        <w:rPr>
          <w:sz w:val="22"/>
          <w:szCs w:val="22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D320F7" w:rsidRPr="004603CB" w:rsidRDefault="00D320F7" w:rsidP="00D320F7">
      <w:pPr>
        <w:ind w:firstLine="588"/>
        <w:jc w:val="both"/>
        <w:rPr>
          <w:sz w:val="22"/>
          <w:szCs w:val="22"/>
        </w:rPr>
      </w:pPr>
      <w:r w:rsidRPr="004603CB">
        <w:rPr>
          <w:sz w:val="22"/>
          <w:szCs w:val="22"/>
        </w:rPr>
        <w:t xml:space="preserve">2.1.2. </w:t>
      </w:r>
      <w:proofErr w:type="gramStart"/>
      <w:r w:rsidRPr="004603CB">
        <w:rPr>
          <w:sz w:val="22"/>
          <w:szCs w:val="22"/>
        </w:rPr>
        <w:t>Предоставить Цессионарию все документы</w:t>
      </w:r>
      <w:proofErr w:type="gramEnd"/>
      <w:r w:rsidRPr="004603CB">
        <w:rPr>
          <w:sz w:val="22"/>
          <w:szCs w:val="22"/>
        </w:rPr>
        <w:t xml:space="preserve">, подтверждающие </w:t>
      </w:r>
      <w:r w:rsidR="00775832" w:rsidRPr="004603CB">
        <w:rPr>
          <w:sz w:val="22"/>
          <w:szCs w:val="22"/>
        </w:rPr>
        <w:t xml:space="preserve">и </w:t>
      </w:r>
      <w:r w:rsidRPr="004603CB">
        <w:rPr>
          <w:sz w:val="22"/>
          <w:szCs w:val="22"/>
        </w:rPr>
        <w:t xml:space="preserve">обосновывающие сумму долга, указанную в договоре. Все документы предоставляются Цессионарию в 5-ти </w:t>
      </w:r>
      <w:proofErr w:type="spellStart"/>
      <w:r w:rsidRPr="004603CB">
        <w:rPr>
          <w:sz w:val="22"/>
          <w:szCs w:val="22"/>
        </w:rPr>
        <w:t>дневный</w:t>
      </w:r>
      <w:proofErr w:type="spellEnd"/>
      <w:r w:rsidRPr="004603CB">
        <w:rPr>
          <w:sz w:val="22"/>
          <w:szCs w:val="22"/>
        </w:rPr>
        <w:t xml:space="preserve"> срок с момента подписания договора по акту приема-передачи. </w:t>
      </w:r>
    </w:p>
    <w:p w:rsidR="00D320F7" w:rsidRPr="004603CB" w:rsidRDefault="00D320F7" w:rsidP="00D320F7">
      <w:pPr>
        <w:ind w:firstLine="588"/>
        <w:jc w:val="both"/>
        <w:rPr>
          <w:sz w:val="22"/>
          <w:szCs w:val="22"/>
        </w:rPr>
      </w:pPr>
      <w:r w:rsidRPr="004603CB">
        <w:rPr>
          <w:sz w:val="22"/>
          <w:szCs w:val="22"/>
        </w:rPr>
        <w:t>2.1.3. Уведомить Должника письмом о состоявшейся уступке требования и направить копию письма Цессионарию.</w:t>
      </w:r>
    </w:p>
    <w:p w:rsidR="00D320F7" w:rsidRPr="004603CB" w:rsidRDefault="00D320F7" w:rsidP="00D320F7">
      <w:pPr>
        <w:ind w:firstLine="588"/>
        <w:jc w:val="both"/>
        <w:rPr>
          <w:sz w:val="22"/>
          <w:szCs w:val="22"/>
        </w:rPr>
      </w:pPr>
      <w:r w:rsidRPr="004603CB">
        <w:rPr>
          <w:sz w:val="22"/>
          <w:szCs w:val="22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D320F7" w:rsidRPr="004603CB" w:rsidRDefault="00D320F7" w:rsidP="00D320F7">
      <w:pPr>
        <w:ind w:firstLine="588"/>
        <w:jc w:val="both"/>
        <w:rPr>
          <w:sz w:val="22"/>
          <w:szCs w:val="22"/>
        </w:rPr>
      </w:pPr>
      <w:r w:rsidRPr="004603CB">
        <w:rPr>
          <w:sz w:val="22"/>
          <w:szCs w:val="22"/>
        </w:rPr>
        <w:t>2.2. Цессионарий имеет право:</w:t>
      </w:r>
    </w:p>
    <w:p w:rsidR="00D320F7" w:rsidRPr="004603CB" w:rsidRDefault="00D320F7" w:rsidP="00D320F7">
      <w:pPr>
        <w:ind w:firstLine="588"/>
        <w:jc w:val="both"/>
        <w:rPr>
          <w:sz w:val="22"/>
          <w:szCs w:val="22"/>
        </w:rPr>
      </w:pPr>
      <w:r w:rsidRPr="004603CB">
        <w:rPr>
          <w:sz w:val="22"/>
          <w:szCs w:val="22"/>
        </w:rPr>
        <w:t>2.2.1. Получить долг от Должника.</w:t>
      </w:r>
    </w:p>
    <w:p w:rsidR="00D320F7" w:rsidRPr="004603CB" w:rsidRDefault="00D320F7" w:rsidP="00D320F7">
      <w:pPr>
        <w:ind w:firstLine="588"/>
        <w:jc w:val="both"/>
        <w:rPr>
          <w:sz w:val="22"/>
          <w:szCs w:val="22"/>
        </w:rPr>
      </w:pPr>
      <w:r w:rsidRPr="004603CB">
        <w:rPr>
          <w:sz w:val="22"/>
          <w:szCs w:val="22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D320F7" w:rsidRPr="004603CB" w:rsidRDefault="00D320F7" w:rsidP="00D320F7">
      <w:pPr>
        <w:ind w:firstLine="284"/>
        <w:jc w:val="both"/>
        <w:rPr>
          <w:b/>
          <w:sz w:val="22"/>
          <w:szCs w:val="22"/>
        </w:rPr>
      </w:pPr>
    </w:p>
    <w:p w:rsidR="00D320F7" w:rsidRPr="004603CB" w:rsidRDefault="00D320F7" w:rsidP="00D320F7">
      <w:pPr>
        <w:ind w:firstLine="284"/>
        <w:jc w:val="center"/>
        <w:rPr>
          <w:b/>
          <w:sz w:val="22"/>
          <w:szCs w:val="22"/>
        </w:rPr>
      </w:pPr>
      <w:r w:rsidRPr="004603CB">
        <w:rPr>
          <w:b/>
          <w:sz w:val="22"/>
          <w:szCs w:val="22"/>
        </w:rPr>
        <w:t>3. ОТВЕТСТВЕННОСТЬ СТОРОН</w:t>
      </w:r>
    </w:p>
    <w:p w:rsidR="00D320F7" w:rsidRPr="004603CB" w:rsidRDefault="00D320F7" w:rsidP="00D320F7">
      <w:pPr>
        <w:ind w:firstLine="708"/>
        <w:jc w:val="both"/>
        <w:rPr>
          <w:sz w:val="22"/>
          <w:szCs w:val="22"/>
        </w:rPr>
      </w:pPr>
      <w:r w:rsidRPr="004603CB">
        <w:rPr>
          <w:sz w:val="22"/>
          <w:szCs w:val="22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D320F7" w:rsidRPr="004603CB" w:rsidRDefault="00D320F7" w:rsidP="00D320F7">
      <w:pPr>
        <w:ind w:firstLine="708"/>
        <w:jc w:val="both"/>
        <w:rPr>
          <w:spacing w:val="-10"/>
          <w:sz w:val="22"/>
          <w:szCs w:val="22"/>
        </w:rPr>
      </w:pPr>
      <w:r w:rsidRPr="004603CB">
        <w:rPr>
          <w:sz w:val="22"/>
          <w:szCs w:val="22"/>
        </w:rPr>
        <w:t xml:space="preserve">3.2. </w:t>
      </w:r>
      <w:r w:rsidRPr="004603CB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Pr="004603CB">
        <w:rPr>
          <w:spacing w:val="-1"/>
          <w:sz w:val="22"/>
          <w:szCs w:val="22"/>
        </w:rPr>
        <w:t>непоступление</w:t>
      </w:r>
      <w:proofErr w:type="spellEnd"/>
      <w:r w:rsidRPr="004603CB">
        <w:rPr>
          <w:spacing w:val="-1"/>
          <w:sz w:val="22"/>
          <w:szCs w:val="22"/>
        </w:rPr>
        <w:t xml:space="preserve"> денежных сре</w:t>
      </w:r>
      <w:proofErr w:type="gramStart"/>
      <w:r w:rsidRPr="004603CB">
        <w:rPr>
          <w:spacing w:val="-1"/>
          <w:sz w:val="22"/>
          <w:szCs w:val="22"/>
        </w:rPr>
        <w:t xml:space="preserve">дств </w:t>
      </w:r>
      <w:r w:rsidRPr="004603CB">
        <w:rPr>
          <w:sz w:val="22"/>
          <w:szCs w:val="22"/>
        </w:rPr>
        <w:t>в с</w:t>
      </w:r>
      <w:proofErr w:type="gramEnd"/>
      <w:r w:rsidRPr="004603CB">
        <w:rPr>
          <w:sz w:val="22"/>
          <w:szCs w:val="22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03CB">
        <w:rPr>
          <w:spacing w:val="-1"/>
          <w:sz w:val="22"/>
          <w:szCs w:val="22"/>
        </w:rPr>
        <w:t>уведомив Цессионария о прекращении действия настоящего Договора.</w:t>
      </w:r>
    </w:p>
    <w:p w:rsidR="00D320F7" w:rsidRPr="004603CB" w:rsidRDefault="00D320F7" w:rsidP="00D320F7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4603CB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4603CB">
        <w:rPr>
          <w:spacing w:val="-1"/>
          <w:sz w:val="22"/>
          <w:szCs w:val="22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03CB">
        <w:rPr>
          <w:sz w:val="22"/>
          <w:szCs w:val="22"/>
        </w:rPr>
        <w:t>действия настоящего Договора не требуется.</w:t>
      </w:r>
    </w:p>
    <w:p w:rsidR="00D320F7" w:rsidRPr="004603CB" w:rsidRDefault="00D320F7" w:rsidP="00D320F7">
      <w:pPr>
        <w:ind w:firstLine="708"/>
        <w:jc w:val="both"/>
        <w:rPr>
          <w:sz w:val="22"/>
          <w:szCs w:val="22"/>
        </w:rPr>
      </w:pPr>
      <w:r w:rsidRPr="004603CB">
        <w:rPr>
          <w:sz w:val="22"/>
          <w:szCs w:val="22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D320F7" w:rsidRPr="004603CB" w:rsidRDefault="00D320F7" w:rsidP="00D320F7">
      <w:pPr>
        <w:ind w:firstLine="284"/>
        <w:jc w:val="both"/>
        <w:rPr>
          <w:sz w:val="22"/>
          <w:szCs w:val="22"/>
        </w:rPr>
      </w:pPr>
    </w:p>
    <w:p w:rsidR="00D320F7" w:rsidRPr="004603CB" w:rsidRDefault="00D320F7" w:rsidP="00D320F7">
      <w:pPr>
        <w:ind w:firstLine="284"/>
        <w:jc w:val="center"/>
        <w:rPr>
          <w:b/>
          <w:sz w:val="22"/>
          <w:szCs w:val="22"/>
        </w:rPr>
      </w:pPr>
      <w:r w:rsidRPr="004603CB">
        <w:rPr>
          <w:b/>
          <w:sz w:val="22"/>
          <w:szCs w:val="22"/>
        </w:rPr>
        <w:t>4. ЗАКЛЮЧИТЕЛЬНЫЕ ПОЛОЖЕНИЯ</w:t>
      </w:r>
    </w:p>
    <w:p w:rsidR="00D320F7" w:rsidRPr="004603CB" w:rsidRDefault="00D320F7" w:rsidP="00D320F7">
      <w:pPr>
        <w:ind w:firstLine="708"/>
        <w:jc w:val="both"/>
        <w:rPr>
          <w:sz w:val="22"/>
          <w:szCs w:val="22"/>
        </w:rPr>
      </w:pPr>
      <w:r w:rsidRPr="004603CB">
        <w:rPr>
          <w:sz w:val="22"/>
          <w:szCs w:val="22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D320F7" w:rsidRPr="004603CB" w:rsidRDefault="00D320F7" w:rsidP="00D320F7">
      <w:pPr>
        <w:ind w:firstLine="708"/>
        <w:jc w:val="both"/>
        <w:rPr>
          <w:sz w:val="22"/>
          <w:szCs w:val="22"/>
        </w:rPr>
      </w:pPr>
      <w:r w:rsidRPr="004603CB">
        <w:rPr>
          <w:sz w:val="22"/>
          <w:szCs w:val="22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D320F7" w:rsidRPr="004603CB" w:rsidRDefault="00D320F7" w:rsidP="00D320F7">
      <w:pPr>
        <w:ind w:firstLine="708"/>
        <w:jc w:val="both"/>
        <w:rPr>
          <w:sz w:val="22"/>
          <w:szCs w:val="22"/>
        </w:rPr>
      </w:pPr>
      <w:r w:rsidRPr="004603CB">
        <w:rPr>
          <w:sz w:val="22"/>
          <w:szCs w:val="22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D320F7" w:rsidRPr="004603CB" w:rsidRDefault="00D320F7" w:rsidP="00D320F7">
      <w:pPr>
        <w:ind w:firstLine="708"/>
        <w:jc w:val="both"/>
        <w:rPr>
          <w:sz w:val="22"/>
          <w:szCs w:val="22"/>
        </w:rPr>
      </w:pPr>
      <w:r w:rsidRPr="004603CB">
        <w:rPr>
          <w:sz w:val="22"/>
          <w:szCs w:val="22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D320F7" w:rsidRPr="004603CB" w:rsidRDefault="00D320F7" w:rsidP="00D320F7">
      <w:pPr>
        <w:ind w:firstLine="284"/>
        <w:jc w:val="both"/>
        <w:rPr>
          <w:sz w:val="22"/>
          <w:szCs w:val="22"/>
        </w:rPr>
      </w:pPr>
    </w:p>
    <w:p w:rsidR="00D320F7" w:rsidRPr="004603CB" w:rsidRDefault="00D320F7" w:rsidP="00D320F7">
      <w:pPr>
        <w:ind w:firstLine="284"/>
        <w:jc w:val="center"/>
        <w:rPr>
          <w:b/>
          <w:sz w:val="22"/>
          <w:szCs w:val="22"/>
        </w:rPr>
      </w:pPr>
      <w:r w:rsidRPr="004603CB">
        <w:rPr>
          <w:b/>
          <w:sz w:val="22"/>
          <w:szCs w:val="22"/>
        </w:rPr>
        <w:t>5. ПОРЯДОК РАССМОТРЕНИЯ СПОРОВ</w:t>
      </w:r>
    </w:p>
    <w:p w:rsidR="00D320F7" w:rsidRPr="004603CB" w:rsidRDefault="00D320F7" w:rsidP="00D320F7">
      <w:pPr>
        <w:ind w:firstLine="708"/>
        <w:jc w:val="both"/>
        <w:rPr>
          <w:sz w:val="22"/>
          <w:szCs w:val="22"/>
        </w:rPr>
      </w:pPr>
      <w:r w:rsidRPr="004603CB">
        <w:rPr>
          <w:sz w:val="22"/>
          <w:szCs w:val="22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D320F7" w:rsidRPr="004603CB" w:rsidRDefault="00D320F7" w:rsidP="00D320F7">
      <w:pPr>
        <w:ind w:firstLine="708"/>
        <w:jc w:val="both"/>
        <w:rPr>
          <w:sz w:val="22"/>
          <w:szCs w:val="22"/>
        </w:rPr>
      </w:pPr>
      <w:r w:rsidRPr="004603CB">
        <w:rPr>
          <w:sz w:val="22"/>
          <w:szCs w:val="22"/>
        </w:rPr>
        <w:t xml:space="preserve">5.2. В случае </w:t>
      </w:r>
      <w:proofErr w:type="spellStart"/>
      <w:r w:rsidRPr="004603CB">
        <w:rPr>
          <w:sz w:val="22"/>
          <w:szCs w:val="22"/>
        </w:rPr>
        <w:t>недостижения</w:t>
      </w:r>
      <w:proofErr w:type="spellEnd"/>
      <w:r w:rsidRPr="004603CB">
        <w:rPr>
          <w:sz w:val="22"/>
          <w:szCs w:val="22"/>
        </w:rPr>
        <w:t xml:space="preserve"> согласия споры подлежат рас</w:t>
      </w:r>
      <w:r w:rsidR="00775832" w:rsidRPr="004603CB">
        <w:rPr>
          <w:sz w:val="22"/>
          <w:szCs w:val="22"/>
        </w:rPr>
        <w:t xml:space="preserve">смотрению в Арбитражном суде </w:t>
      </w:r>
      <w:proofErr w:type="gramStart"/>
      <w:r w:rsidR="00775832" w:rsidRPr="004603CB">
        <w:rPr>
          <w:sz w:val="22"/>
          <w:szCs w:val="22"/>
        </w:rPr>
        <w:t>г</w:t>
      </w:r>
      <w:proofErr w:type="gramEnd"/>
      <w:r w:rsidR="00775832" w:rsidRPr="004603CB">
        <w:rPr>
          <w:sz w:val="22"/>
          <w:szCs w:val="22"/>
        </w:rPr>
        <w:t>. </w:t>
      </w:r>
      <w:r w:rsidRPr="004603CB">
        <w:rPr>
          <w:sz w:val="22"/>
          <w:szCs w:val="22"/>
        </w:rPr>
        <w:t>Москва.</w:t>
      </w:r>
    </w:p>
    <w:p w:rsidR="00D320F7" w:rsidRPr="004603CB" w:rsidRDefault="00D320F7" w:rsidP="00D320F7">
      <w:pPr>
        <w:ind w:firstLine="709"/>
        <w:jc w:val="center"/>
        <w:rPr>
          <w:sz w:val="22"/>
          <w:szCs w:val="22"/>
        </w:rPr>
      </w:pPr>
    </w:p>
    <w:p w:rsidR="00D320F7" w:rsidRPr="004603CB" w:rsidRDefault="00D320F7" w:rsidP="00D320F7">
      <w:pPr>
        <w:ind w:firstLine="284"/>
        <w:jc w:val="center"/>
        <w:rPr>
          <w:b/>
          <w:sz w:val="22"/>
          <w:szCs w:val="22"/>
        </w:rPr>
      </w:pPr>
      <w:r w:rsidRPr="004603CB">
        <w:rPr>
          <w:b/>
          <w:sz w:val="22"/>
          <w:szCs w:val="22"/>
        </w:rPr>
        <w:t>6. АДРЕСА, РЕКВИЗИТЫ И ПОДПИСИ СТОРОН</w:t>
      </w:r>
    </w:p>
    <w:p w:rsidR="00D320F7" w:rsidRPr="004603CB" w:rsidRDefault="00D320F7" w:rsidP="00D320F7">
      <w:pPr>
        <w:ind w:left="14" w:hanging="14"/>
        <w:jc w:val="both"/>
        <w:rPr>
          <w:sz w:val="22"/>
          <w:szCs w:val="22"/>
        </w:rPr>
      </w:pPr>
      <w:r w:rsidRPr="004603CB">
        <w:rPr>
          <w:sz w:val="22"/>
          <w:szCs w:val="22"/>
        </w:rPr>
        <w:t xml:space="preserve">Цедент:  Общество с ограниченной ответственностью </w:t>
      </w:r>
      <w:r w:rsidR="00775832" w:rsidRPr="004603CB">
        <w:rPr>
          <w:rFonts w:eastAsia="Calibri"/>
          <w:sz w:val="22"/>
          <w:szCs w:val="22"/>
        </w:rPr>
        <w:t>«ЮНИПОЛ»: ИНН 7736160616, КПП </w:t>
      </w:r>
      <w:r w:rsidRPr="004603CB">
        <w:rPr>
          <w:rFonts w:eastAsia="Calibri"/>
          <w:sz w:val="22"/>
          <w:szCs w:val="22"/>
        </w:rPr>
        <w:t xml:space="preserve">774301001, ОГРН 1027739020297, юридический адрес: 125565, г. Москва, ул. Фестивальная, д. 7; </w:t>
      </w:r>
      <w:r w:rsidRPr="004603CB">
        <w:rPr>
          <w:sz w:val="22"/>
          <w:szCs w:val="22"/>
        </w:rPr>
        <w:t xml:space="preserve">расчетный счет 40702810800001502168 в ООО КБ «АРЕСБАНК», БИК 044525229, </w:t>
      </w:r>
      <w:proofErr w:type="gramStart"/>
      <w:r w:rsidRPr="004603CB">
        <w:rPr>
          <w:sz w:val="22"/>
          <w:szCs w:val="22"/>
        </w:rPr>
        <w:t>к</w:t>
      </w:r>
      <w:proofErr w:type="gramEnd"/>
      <w:r w:rsidRPr="004603CB">
        <w:rPr>
          <w:sz w:val="22"/>
          <w:szCs w:val="22"/>
        </w:rPr>
        <w:t>/с 30101810845250000229.</w:t>
      </w:r>
    </w:p>
    <w:p w:rsidR="00D320F7" w:rsidRPr="004603CB" w:rsidRDefault="00D320F7" w:rsidP="00D320F7">
      <w:pPr>
        <w:ind w:left="14" w:hanging="14"/>
        <w:jc w:val="both"/>
        <w:rPr>
          <w:sz w:val="22"/>
          <w:szCs w:val="22"/>
        </w:rPr>
      </w:pPr>
    </w:p>
    <w:p w:rsidR="00D320F7" w:rsidRPr="004603CB" w:rsidRDefault="00D320F7" w:rsidP="00D320F7">
      <w:pPr>
        <w:tabs>
          <w:tab w:val="left" w:leader="underscore" w:pos="0"/>
        </w:tabs>
        <w:spacing w:line="264" w:lineRule="auto"/>
        <w:ind w:right="2"/>
        <w:jc w:val="both"/>
        <w:rPr>
          <w:spacing w:val="-4"/>
          <w:sz w:val="22"/>
          <w:szCs w:val="22"/>
        </w:rPr>
      </w:pPr>
      <w:r w:rsidRPr="004603CB">
        <w:rPr>
          <w:sz w:val="22"/>
          <w:szCs w:val="22"/>
        </w:rPr>
        <w:t>.</w:t>
      </w:r>
    </w:p>
    <w:p w:rsidR="00D320F7" w:rsidRPr="004603CB" w:rsidRDefault="00D320F7" w:rsidP="00D320F7">
      <w:pPr>
        <w:pStyle w:val="a3"/>
        <w:ind w:firstLine="709"/>
        <w:rPr>
          <w:sz w:val="22"/>
          <w:szCs w:val="22"/>
        </w:rPr>
      </w:pPr>
    </w:p>
    <w:p w:rsidR="00D320F7" w:rsidRPr="004603CB" w:rsidRDefault="00D320F7" w:rsidP="00D320F7">
      <w:pPr>
        <w:pStyle w:val="a3"/>
        <w:tabs>
          <w:tab w:val="left" w:pos="2926"/>
        </w:tabs>
        <w:ind w:firstLine="0"/>
        <w:rPr>
          <w:spacing w:val="-2"/>
          <w:sz w:val="22"/>
          <w:szCs w:val="22"/>
        </w:rPr>
      </w:pPr>
      <w:r w:rsidRPr="004603CB">
        <w:rPr>
          <w:sz w:val="22"/>
          <w:szCs w:val="22"/>
        </w:rPr>
        <w:t>Цессионарий: ___________________________________________________________________</w:t>
      </w:r>
      <w:r w:rsidRPr="004603CB">
        <w:rPr>
          <w:spacing w:val="-2"/>
          <w:sz w:val="22"/>
          <w:szCs w:val="22"/>
        </w:rPr>
        <w:t>.</w:t>
      </w:r>
    </w:p>
    <w:p w:rsidR="00D320F7" w:rsidRPr="004603CB" w:rsidRDefault="00D320F7" w:rsidP="00D320F7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D320F7" w:rsidRPr="004603CB" w:rsidRDefault="00D320F7" w:rsidP="00D320F7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D320F7" w:rsidRPr="004603CB" w:rsidRDefault="00D320F7" w:rsidP="00D320F7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D320F7" w:rsidRPr="004603CB" w:rsidRDefault="00D320F7" w:rsidP="00D320F7">
      <w:pPr>
        <w:pStyle w:val="a3"/>
        <w:ind w:firstLine="0"/>
        <w:rPr>
          <w:sz w:val="22"/>
          <w:szCs w:val="22"/>
        </w:rPr>
      </w:pPr>
      <w:r w:rsidRPr="004603CB">
        <w:rPr>
          <w:sz w:val="22"/>
          <w:szCs w:val="22"/>
        </w:rPr>
        <w:t>ЦЕДЕНТ:</w:t>
      </w:r>
      <w:r w:rsidRPr="004603CB">
        <w:rPr>
          <w:sz w:val="22"/>
          <w:szCs w:val="22"/>
        </w:rPr>
        <w:tab/>
      </w:r>
      <w:r w:rsidRPr="004603CB">
        <w:rPr>
          <w:sz w:val="22"/>
          <w:szCs w:val="22"/>
        </w:rPr>
        <w:tab/>
      </w:r>
      <w:r w:rsidRPr="004603CB">
        <w:rPr>
          <w:sz w:val="22"/>
          <w:szCs w:val="22"/>
        </w:rPr>
        <w:tab/>
        <w:t xml:space="preserve">                                               ЦЕССИОНАРИЙ:</w:t>
      </w:r>
    </w:p>
    <w:p w:rsidR="00D320F7" w:rsidRPr="004603CB" w:rsidRDefault="00D320F7" w:rsidP="00D320F7">
      <w:pPr>
        <w:pStyle w:val="a3"/>
        <w:ind w:firstLine="0"/>
        <w:rPr>
          <w:sz w:val="22"/>
          <w:szCs w:val="22"/>
        </w:rPr>
      </w:pPr>
      <w:r w:rsidRPr="004603CB">
        <w:rPr>
          <w:sz w:val="22"/>
          <w:szCs w:val="22"/>
        </w:rPr>
        <w:t>Конкурсный управляющий</w:t>
      </w:r>
      <w:r w:rsidRPr="004603CB">
        <w:rPr>
          <w:sz w:val="22"/>
          <w:szCs w:val="22"/>
        </w:rPr>
        <w:tab/>
        <w:t xml:space="preserve">                                               </w:t>
      </w:r>
    </w:p>
    <w:p w:rsidR="00D320F7" w:rsidRPr="004603CB" w:rsidRDefault="00D320F7" w:rsidP="00D320F7">
      <w:pPr>
        <w:pStyle w:val="a3"/>
        <w:ind w:firstLine="0"/>
        <w:rPr>
          <w:sz w:val="22"/>
          <w:szCs w:val="22"/>
        </w:rPr>
      </w:pPr>
      <w:r w:rsidRPr="004603CB">
        <w:rPr>
          <w:sz w:val="22"/>
          <w:szCs w:val="22"/>
        </w:rPr>
        <w:t>ООО «ЮНИПОЛ»</w:t>
      </w:r>
    </w:p>
    <w:p w:rsidR="00D320F7" w:rsidRPr="004603CB" w:rsidRDefault="00D320F7" w:rsidP="00D320F7">
      <w:pPr>
        <w:pStyle w:val="a3"/>
        <w:ind w:firstLine="0"/>
        <w:rPr>
          <w:sz w:val="22"/>
          <w:szCs w:val="22"/>
        </w:rPr>
      </w:pPr>
    </w:p>
    <w:p w:rsidR="00D320F7" w:rsidRPr="004603CB" w:rsidRDefault="00D320F7" w:rsidP="00D320F7">
      <w:pPr>
        <w:pStyle w:val="a3"/>
        <w:ind w:firstLine="0"/>
        <w:rPr>
          <w:sz w:val="22"/>
          <w:szCs w:val="22"/>
        </w:rPr>
      </w:pPr>
      <w:r w:rsidRPr="004603CB">
        <w:rPr>
          <w:sz w:val="22"/>
          <w:szCs w:val="22"/>
        </w:rPr>
        <w:t xml:space="preserve">______________ А.В. </w:t>
      </w:r>
      <w:proofErr w:type="spellStart"/>
      <w:r w:rsidRPr="004603CB">
        <w:rPr>
          <w:sz w:val="22"/>
          <w:szCs w:val="22"/>
        </w:rPr>
        <w:t>Голошумова</w:t>
      </w:r>
      <w:proofErr w:type="spellEnd"/>
      <w:r w:rsidRPr="004603CB">
        <w:rPr>
          <w:sz w:val="22"/>
          <w:szCs w:val="22"/>
        </w:rPr>
        <w:tab/>
      </w:r>
      <w:r w:rsidRPr="004603CB">
        <w:rPr>
          <w:sz w:val="22"/>
          <w:szCs w:val="22"/>
        </w:rPr>
        <w:tab/>
        <w:t xml:space="preserve">                         _______________ /____________/</w:t>
      </w:r>
    </w:p>
    <w:p w:rsidR="00433C61" w:rsidRPr="004603CB" w:rsidRDefault="00433C61">
      <w:pPr>
        <w:rPr>
          <w:sz w:val="22"/>
          <w:szCs w:val="22"/>
        </w:rPr>
      </w:pPr>
    </w:p>
    <w:sectPr w:rsidR="00433C61" w:rsidRPr="004603CB" w:rsidSect="00775832">
      <w:pgSz w:w="11906" w:h="16838"/>
      <w:pgMar w:top="709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D320F7"/>
    <w:rsid w:val="0001655F"/>
    <w:rsid w:val="0001771F"/>
    <w:rsid w:val="00065803"/>
    <w:rsid w:val="0007416C"/>
    <w:rsid w:val="000F6584"/>
    <w:rsid w:val="001A1924"/>
    <w:rsid w:val="0030737F"/>
    <w:rsid w:val="00320FCE"/>
    <w:rsid w:val="003522A4"/>
    <w:rsid w:val="00376FAC"/>
    <w:rsid w:val="003A1642"/>
    <w:rsid w:val="004236FB"/>
    <w:rsid w:val="00433C61"/>
    <w:rsid w:val="00446850"/>
    <w:rsid w:val="004603CB"/>
    <w:rsid w:val="004D5585"/>
    <w:rsid w:val="00507035"/>
    <w:rsid w:val="00600BAF"/>
    <w:rsid w:val="006537DD"/>
    <w:rsid w:val="006F5441"/>
    <w:rsid w:val="00742681"/>
    <w:rsid w:val="00775832"/>
    <w:rsid w:val="007C6C80"/>
    <w:rsid w:val="008361DA"/>
    <w:rsid w:val="00846293"/>
    <w:rsid w:val="008E0004"/>
    <w:rsid w:val="009F3C13"/>
    <w:rsid w:val="009F715E"/>
    <w:rsid w:val="00A43350"/>
    <w:rsid w:val="00B02A80"/>
    <w:rsid w:val="00B13736"/>
    <w:rsid w:val="00B8751A"/>
    <w:rsid w:val="00BD53F7"/>
    <w:rsid w:val="00BE6D04"/>
    <w:rsid w:val="00BF6C26"/>
    <w:rsid w:val="00C55713"/>
    <w:rsid w:val="00CB3C3A"/>
    <w:rsid w:val="00CF0F1A"/>
    <w:rsid w:val="00D320F7"/>
    <w:rsid w:val="00D85BBE"/>
    <w:rsid w:val="00E036F4"/>
    <w:rsid w:val="00F11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0F7"/>
    <w:pPr>
      <w:spacing w:before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320F7"/>
    <w:pPr>
      <w:ind w:firstLine="567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D320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D320F7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D320F7"/>
    <w:pPr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X0eszTNhVlwOUvFZtNve1IU+tUODLtNnNwfbxpTsNiU=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6rWYyWw+qGLS8JMcHOLvf5QDXvfdM8MfHhGwXKKu4yR9AobofUWPSuhISaqSfRNIIhwyr+jA
    CTc1K4ih03MheQ==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6grrlKAbxijI2kSUNKS7cIR5AFU=</DigestValue>
      </Reference>
      <Reference URI="/word/fontTable.xml?ContentType=application/vnd.openxmlformats-officedocument.wordprocessingml.fontTable+xml">
        <DigestMethod Algorithm="http://www.w3.org/2000/09/xmldsig#sha1"/>
        <DigestValue>B6JqOwIZ6YauVNq7rop9RqkyxPA=</DigestValue>
      </Reference>
      <Reference URI="/word/settings.xml?ContentType=application/vnd.openxmlformats-officedocument.wordprocessingml.settings+xml">
        <DigestMethod Algorithm="http://www.w3.org/2000/09/xmldsig#sha1"/>
        <DigestValue>XBU52ML2Ya1Icind3byPcS4IUEk=</DigestValue>
      </Reference>
      <Reference URI="/word/styles.xml?ContentType=application/vnd.openxmlformats-officedocument.wordprocessingml.styles+xml">
        <DigestMethod Algorithm="http://www.w3.org/2000/09/xmldsig#sha1"/>
        <DigestValue>oyePfj2ulLZUh/PgTU/GSftiehg=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2018-08-10T12:09:59Z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724</Words>
  <Characters>4130</Characters>
  <Application>Microsoft Office Word</Application>
  <DocSecurity>0</DocSecurity>
  <Lines>34</Lines>
  <Paragraphs>9</Paragraphs>
  <ScaleCrop>false</ScaleCrop>
  <Company>Microsoft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2018-08-10T11:59:00Z</dcterms:created>
  <dcterms:modified xsi:type="dcterms:W3CDTF">2018-08-10T12:09:00Z</dcterms:modified>
</cp:coreProperties>
</file>