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г. Омск                                                                                                                   «__» _____ 201</w:t>
      </w:r>
      <w:r w:rsidR="00B41C76">
        <w:rPr>
          <w:szCs w:val="24"/>
        </w:rPr>
        <w:t xml:space="preserve">8 </w:t>
      </w:r>
      <w:r w:rsidRPr="00F6411B">
        <w:rPr>
          <w:szCs w:val="24"/>
        </w:rPr>
        <w:t>г.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9A79A3" w:rsidP="00F6411B">
      <w:pPr>
        <w:suppressAutoHyphens/>
        <w:ind w:firstLine="426"/>
        <w:jc w:val="both"/>
        <w:rPr>
          <w:szCs w:val="24"/>
        </w:rPr>
      </w:pPr>
      <w:r w:rsidRPr="009A79A3">
        <w:rPr>
          <w:szCs w:val="24"/>
        </w:rPr>
        <w:t>Организатор торгов Финансовый управляющий Безбородовой (</w:t>
      </w:r>
      <w:proofErr w:type="spellStart"/>
      <w:r w:rsidRPr="009A79A3">
        <w:rPr>
          <w:szCs w:val="24"/>
        </w:rPr>
        <w:t>Цупиковой</w:t>
      </w:r>
      <w:proofErr w:type="spellEnd"/>
      <w:r w:rsidRPr="009A79A3">
        <w:rPr>
          <w:szCs w:val="24"/>
        </w:rPr>
        <w:t xml:space="preserve">) Надежды Станиславовны (12.10.1985 года рождения; место рождения: г. Омск; адрес регистрации: 644041, г. Омск, ул. Кирова, д. 8, корп. 2, кв. 29; ИНН 550723713016, СНИЛС 097-857-785 62) признана несостоятельной (банкротом) Решением Арбитражного суда Омской области от 11.04.2018 года (резолютивная часть, в полном объеме судебный акт от 17.04.2018 года) по делу №А46-2127/2018, в отношении должника введена процедура реализации имущества гражданина сроком на четыре месяца (до 10.08.2018 года), судебное заседание по рассмотрению отчета финансового управляющего назначено на 24.07.2018 в 12:00 часов в помещении Арбитражного суда Омской области по адресу: г. Омск, ул. Учебная, д. 51, </w:t>
      </w:r>
      <w:proofErr w:type="spellStart"/>
      <w:r w:rsidRPr="009A79A3">
        <w:rPr>
          <w:szCs w:val="24"/>
        </w:rPr>
        <w:t>каб</w:t>
      </w:r>
      <w:proofErr w:type="spellEnd"/>
      <w:r w:rsidRPr="009A79A3">
        <w:rPr>
          <w:szCs w:val="24"/>
        </w:rPr>
        <w:t xml:space="preserve">. 401) Коротаев Эдуард Дмитриевич (ИНН 550200285662, СНИЛС 061-846-846 84, адрес для направления корреспонденции: 644001, г. Омск, ул. Лермонтова, 127/1, офис 166,тел. 83812 567666, электронная почта korotaev-omsk@mail.ru - член Ассоциации "Саморегулируемая организация арбитражных управляющих Центрального федерального округа" (ИНН 7705431418 ОГРН 1027700542209, 109316, г. Москва, </w:t>
      </w:r>
      <w:proofErr w:type="spellStart"/>
      <w:r w:rsidRPr="009A79A3">
        <w:rPr>
          <w:szCs w:val="24"/>
        </w:rPr>
        <w:t>Остаповский</w:t>
      </w:r>
      <w:proofErr w:type="spellEnd"/>
      <w:r w:rsidRPr="009A79A3">
        <w:rPr>
          <w:szCs w:val="24"/>
        </w:rPr>
        <w:t xml:space="preserve"> проезд, д. 3, стр. 6, оф. 201, 208, рег. №002)</w:t>
      </w:r>
      <w:r w:rsidR="00F6411B" w:rsidRPr="00F6411B">
        <w:rPr>
          <w:szCs w:val="24"/>
        </w:rPr>
        <w:t>, именуем</w:t>
      </w:r>
      <w:r>
        <w:rPr>
          <w:szCs w:val="24"/>
        </w:rPr>
        <w:t>ый</w:t>
      </w:r>
      <w:r w:rsidR="00F6411B" w:rsidRPr="00F6411B">
        <w:rPr>
          <w:szCs w:val="24"/>
        </w:rPr>
        <w:t xml:space="preserve"> 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="00F6411B" w:rsidRPr="00F6411B">
        <w:rPr>
          <w:szCs w:val="24"/>
        </w:rPr>
        <w:t>действующе</w:t>
      </w:r>
      <w:proofErr w:type="spellEnd"/>
      <w:r w:rsidR="00F6411B" w:rsidRPr="00F6411B">
        <w:rPr>
          <w:szCs w:val="24"/>
        </w:rPr>
        <w:t>__  на основании _____________ с другой стороны, заключили настоящий Договор о нижеследующем: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1.</w:t>
      </w:r>
      <w:proofErr w:type="gramStart"/>
      <w:r w:rsidRPr="00F6411B">
        <w:rPr>
          <w:szCs w:val="24"/>
        </w:rPr>
        <w:t>1.Для</w:t>
      </w:r>
      <w:proofErr w:type="gramEnd"/>
      <w:r w:rsidRPr="00F6411B">
        <w:rPr>
          <w:szCs w:val="24"/>
        </w:rPr>
        <w:t xml:space="preserve">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9A79A3"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по продаже имущества,</w:t>
      </w:r>
      <w:r w:rsidR="00CF0FBB">
        <w:rPr>
          <w:szCs w:val="24"/>
        </w:rPr>
        <w:t xml:space="preserve"> </w:t>
      </w:r>
      <w:r w:rsidRPr="00F6411B">
        <w:rPr>
          <w:szCs w:val="24"/>
        </w:rPr>
        <w:t xml:space="preserve">Претендент в безналичном порядке перечисляет, а Организатор  принимает задаток в размере </w:t>
      </w:r>
      <w:r w:rsidRPr="00F6411B">
        <w:rPr>
          <w:color w:val="000000"/>
          <w:szCs w:val="24"/>
        </w:rPr>
        <w:t xml:space="preserve">5 % </w:t>
      </w:r>
      <w:r w:rsidR="00CF0FBB" w:rsidRPr="00CF0FBB">
        <w:rPr>
          <w:bCs/>
          <w:szCs w:val="24"/>
        </w:rPr>
        <w:t xml:space="preserve">от </w:t>
      </w:r>
      <w:r w:rsidR="00680100">
        <w:rPr>
          <w:bCs/>
          <w:szCs w:val="24"/>
        </w:rPr>
        <w:t>начальной продажной цены.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на счет   </w:t>
      </w:r>
      <w:r w:rsidR="009A79A3" w:rsidRPr="009A79A3">
        <w:rPr>
          <w:szCs w:val="24"/>
        </w:rPr>
        <w:t xml:space="preserve">40802810000300010401, открытый в Омском филиале ПАО «Плюс Банк», г. Омск, </w:t>
      </w:r>
      <w:proofErr w:type="spellStart"/>
      <w:r w:rsidR="009A79A3" w:rsidRPr="009A79A3">
        <w:rPr>
          <w:szCs w:val="24"/>
        </w:rPr>
        <w:t>Корр.счет</w:t>
      </w:r>
      <w:proofErr w:type="spellEnd"/>
      <w:r w:rsidR="009A79A3" w:rsidRPr="009A79A3">
        <w:rPr>
          <w:szCs w:val="24"/>
        </w:rPr>
        <w:t xml:space="preserve">: 30101810152090000884, БИК 045209884 получатель </w:t>
      </w:r>
      <w:r w:rsidR="009A79A3">
        <w:rPr>
          <w:szCs w:val="24"/>
        </w:rPr>
        <w:t>Индивидуальный предприниматель</w:t>
      </w:r>
      <w:r w:rsidR="009A79A3" w:rsidRPr="009A79A3">
        <w:rPr>
          <w:szCs w:val="24"/>
        </w:rPr>
        <w:t xml:space="preserve"> Коротаев Эдуард Дмитриевич.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:rsidR="00F6411B" w:rsidRPr="00B33F37" w:rsidRDefault="00F6411B" w:rsidP="00B33F37">
      <w:pPr>
        <w:ind w:firstLine="426"/>
        <w:jc w:val="both"/>
        <w:rPr>
          <w:szCs w:val="24"/>
        </w:rPr>
      </w:pPr>
      <w:r w:rsidRPr="00F6411B">
        <w:rPr>
          <w:szCs w:val="24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:rsidR="00F6411B" w:rsidRPr="00F6411B" w:rsidRDefault="00F6411B" w:rsidP="00F6411B">
      <w:pPr>
        <w:jc w:val="center"/>
        <w:rPr>
          <w:i/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:rsidR="00F6411B" w:rsidRPr="00F6411B" w:rsidRDefault="00F6411B" w:rsidP="00F6411B">
      <w:pPr>
        <w:ind w:firstLine="426"/>
        <w:jc w:val="center"/>
        <w:rPr>
          <w:szCs w:val="24"/>
        </w:rPr>
      </w:pPr>
    </w:p>
    <w:p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:rsidTr="00200376">
        <w:trPr>
          <w:cantSplit/>
          <w:trHeight w:val="2331"/>
        </w:trPr>
        <w:tc>
          <w:tcPr>
            <w:tcW w:w="5148" w:type="dxa"/>
          </w:tcPr>
          <w:p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:rsidR="00F6411B" w:rsidRPr="00F6411B" w:rsidRDefault="009A79A3" w:rsidP="00F6411B">
            <w:pPr>
              <w:rPr>
                <w:szCs w:val="24"/>
              </w:rPr>
            </w:pPr>
            <w:r>
              <w:rPr>
                <w:szCs w:val="24"/>
              </w:rPr>
              <w:t>Коротаев Эдуард Дмитриевич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Адрес: 644001, г. Омск, ул. Лермонтова 127/1, офис 166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</w:t>
            </w:r>
            <w:proofErr w:type="spellStart"/>
            <w:r w:rsidRPr="00F6411B">
              <w:rPr>
                <w:szCs w:val="24"/>
              </w:rPr>
              <w:t>м.п</w:t>
            </w:r>
            <w:proofErr w:type="spellEnd"/>
            <w:r w:rsidRPr="00F6411B">
              <w:rPr>
                <w:szCs w:val="24"/>
              </w:rPr>
              <w:t>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</w:t>
            </w:r>
            <w:proofErr w:type="spellStart"/>
            <w:r w:rsidRPr="00F6411B">
              <w:rPr>
                <w:szCs w:val="24"/>
              </w:rPr>
              <w:t>м.п</w:t>
            </w:r>
            <w:proofErr w:type="spellEnd"/>
            <w:r w:rsidRPr="00F6411B">
              <w:rPr>
                <w:szCs w:val="24"/>
              </w:rPr>
              <w:t>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B33F37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81205D" w:rsidRDefault="0081205D" w:rsidP="009A79A3">
      <w:pPr>
        <w:tabs>
          <w:tab w:val="left" w:pos="2656"/>
          <w:tab w:val="center" w:pos="4153"/>
        </w:tabs>
        <w:rPr>
          <w:color w:val="000000"/>
          <w:szCs w:val="24"/>
        </w:rPr>
      </w:pPr>
    </w:p>
    <w:p w:rsidR="0081205D" w:rsidRDefault="0081205D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t>ДОГОВОР № __</w:t>
      </w: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  «__» ________ 20__ г.</w:t>
      </w:r>
    </w:p>
    <w:p w:rsidR="00DA4DC6" w:rsidRPr="00DA4DC6" w:rsidRDefault="00DA4DC6" w:rsidP="00DA4DC6">
      <w:pPr>
        <w:ind w:firstLine="567"/>
        <w:jc w:val="center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:rsidR="00DA4DC6" w:rsidRPr="00DA4DC6" w:rsidRDefault="00DA4DC6" w:rsidP="00DA4DC6">
      <w:pPr>
        <w:jc w:val="both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lastRenderedPageBreak/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суд в соответствии с действующими в Российской Федерации законодательными актами.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DA4DC6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DA4DC6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DA4DC6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DA4DC6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DA4DC6">
              <w:rPr>
                <w:szCs w:val="24"/>
                <w:lang w:val="x-none" w:eastAsia="x-none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:rsidR="00DA4DC6" w:rsidRPr="00DA4DC6" w:rsidRDefault="00DA4DC6" w:rsidP="00DA4DC6"/>
        </w:tc>
      </w:tr>
    </w:tbl>
    <w:p w:rsidR="00DA4DC6" w:rsidRPr="00DA4DC6" w:rsidRDefault="00DA4DC6" w:rsidP="00DA4DC6">
      <w:pPr>
        <w:rPr>
          <w:b/>
          <w:szCs w:val="24"/>
        </w:rPr>
      </w:pPr>
    </w:p>
    <w:p w:rsidR="00B41C76" w:rsidRDefault="00B41C76" w:rsidP="00DA4DC6">
      <w:pPr>
        <w:jc w:val="center"/>
        <w:rPr>
          <w:b/>
          <w:szCs w:val="24"/>
        </w:rPr>
      </w:pPr>
    </w:p>
    <w:p w:rsidR="00B33F37" w:rsidRDefault="00B33F37" w:rsidP="00DA4DC6">
      <w:pPr>
        <w:jc w:val="center"/>
        <w:rPr>
          <w:b/>
          <w:szCs w:val="24"/>
        </w:rPr>
      </w:pPr>
    </w:p>
    <w:p w:rsidR="00DA4DC6" w:rsidRPr="00DA4DC6" w:rsidRDefault="00DA4DC6" w:rsidP="009A79A3">
      <w:pPr>
        <w:jc w:val="center"/>
        <w:rPr>
          <w:b/>
          <w:szCs w:val="24"/>
        </w:rPr>
      </w:pPr>
      <w:r w:rsidRPr="00DA4DC6">
        <w:rPr>
          <w:b/>
          <w:szCs w:val="24"/>
        </w:rPr>
        <w:t>АКТ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:rsidR="00DA4DC6" w:rsidRPr="00DA4DC6" w:rsidRDefault="00DA4DC6" w:rsidP="00DA4DC6">
      <w:pPr>
        <w:rPr>
          <w:b/>
          <w:szCs w:val="24"/>
        </w:rPr>
      </w:pPr>
    </w:p>
    <w:p w:rsidR="00DA4DC6" w:rsidRPr="00DA4DC6" w:rsidRDefault="00DA4DC6" w:rsidP="00DA4DC6">
      <w:pPr>
        <w:rPr>
          <w:szCs w:val="24"/>
        </w:rPr>
      </w:pPr>
    </w:p>
    <w:p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</w:t>
      </w:r>
      <w:r w:rsidR="009A79A3">
        <w:rPr>
          <w:color w:val="000000"/>
        </w:rPr>
        <w:t>финансового</w:t>
      </w:r>
      <w:bookmarkStart w:id="0" w:name="_GoBack"/>
      <w:bookmarkEnd w:id="0"/>
      <w:r w:rsidRPr="00DA4DC6">
        <w:rPr>
          <w:color w:val="000000"/>
        </w:rPr>
        <w:t xml:space="preserve">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:rsidR="00DA4DC6" w:rsidRPr="00DA4DC6" w:rsidRDefault="00DA4DC6" w:rsidP="00DA4DC6">
      <w:pPr>
        <w:jc w:val="both"/>
        <w:rPr>
          <w:b/>
        </w:rPr>
      </w:pPr>
    </w:p>
    <w:p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DA4DC6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DA4DC6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DA4DC6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DA4DC6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DA4DC6">
              <w:rPr>
                <w:szCs w:val="24"/>
                <w:lang w:val="x-none" w:eastAsia="x-none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:rsidR="00DA4DC6" w:rsidRPr="00DA4DC6" w:rsidRDefault="00DA4DC6" w:rsidP="00DA4DC6"/>
        </w:tc>
      </w:tr>
    </w:tbl>
    <w:p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0100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1205D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A79A3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23678"/>
    <w:rsid w:val="00B272AE"/>
    <w:rsid w:val="00B31763"/>
    <w:rsid w:val="00B33F37"/>
    <w:rsid w:val="00B3415B"/>
    <w:rsid w:val="00B41C76"/>
    <w:rsid w:val="00B420AF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0F86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9B0E7D"/>
  <w15:docId w15:val="{F2132AD9-5E6C-431A-BCA8-21CCDA2CB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2087</Words>
  <Characters>11902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13962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AcerNEW02</cp:lastModifiedBy>
  <cp:revision>9</cp:revision>
  <cp:lastPrinted>2011-10-26T10:08:00Z</cp:lastPrinted>
  <dcterms:created xsi:type="dcterms:W3CDTF">2017-06-30T04:44:00Z</dcterms:created>
  <dcterms:modified xsi:type="dcterms:W3CDTF">2018-07-18T05:59:00Z</dcterms:modified>
</cp:coreProperties>
</file>