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FCA" w:rsidRPr="00890FCA" w:rsidRDefault="00890FCA" w:rsidP="00890FCA">
      <w:pPr>
        <w:jc w:val="center"/>
        <w:rPr>
          <w:b/>
          <w:color w:val="000000"/>
        </w:rPr>
      </w:pPr>
      <w:r w:rsidRPr="00890FCA">
        <w:rPr>
          <w:b/>
          <w:color w:val="000000"/>
        </w:rPr>
        <w:t>Перечень  имуществ</w:t>
      </w:r>
      <w:proofErr w:type="gramStart"/>
      <w:r w:rsidRPr="00890FCA">
        <w:rPr>
          <w:b/>
          <w:color w:val="000000"/>
        </w:rPr>
        <w:t>а ООО</w:t>
      </w:r>
      <w:proofErr w:type="gramEnd"/>
      <w:r w:rsidRPr="00890FCA">
        <w:rPr>
          <w:b/>
          <w:color w:val="000000"/>
        </w:rPr>
        <w:t xml:space="preserve"> «Сахалинуголь-6», подлежащего реализации </w:t>
      </w:r>
    </w:p>
    <w:p w:rsidR="00940AF2" w:rsidRPr="00890FCA" w:rsidRDefault="00890FCA" w:rsidP="00890FCA">
      <w:pPr>
        <w:jc w:val="center"/>
        <w:rPr>
          <w:b/>
        </w:rPr>
      </w:pPr>
      <w:r w:rsidRPr="00890FCA">
        <w:rPr>
          <w:b/>
        </w:rPr>
        <w:t xml:space="preserve">Лот № 3 </w:t>
      </w:r>
      <w:proofErr w:type="spellStart"/>
      <w:r w:rsidRPr="00890FCA">
        <w:rPr>
          <w:b/>
        </w:rPr>
        <w:t>дз</w:t>
      </w:r>
      <w:proofErr w:type="spellEnd"/>
    </w:p>
    <w:p w:rsidR="00940AF2" w:rsidRPr="00890FCA" w:rsidRDefault="00940AF2" w:rsidP="00940AF2">
      <w:pPr>
        <w:jc w:val="both"/>
        <w:rPr>
          <w:b/>
        </w:rPr>
      </w:pPr>
      <w:r w:rsidRPr="00890FCA">
        <w:rPr>
          <w:b/>
        </w:rPr>
        <w:t>Перечень дебиторской задолженности (права требования), с указанием размера задолженности:</w:t>
      </w:r>
    </w:p>
    <w:p w:rsidR="00940AF2" w:rsidRPr="00890FCA" w:rsidRDefault="00940AF2" w:rsidP="00940AF2">
      <w:pPr>
        <w:jc w:val="both"/>
        <w:rPr>
          <w:b/>
        </w:rPr>
      </w:pPr>
    </w:p>
    <w:p w:rsidR="00940AF2" w:rsidRPr="00890FCA" w:rsidRDefault="00940AF2" w:rsidP="00940AF2">
      <w:pPr>
        <w:jc w:val="both"/>
        <w:rPr>
          <w:b/>
        </w:rPr>
      </w:pPr>
      <w:r w:rsidRPr="00890FCA">
        <w:rPr>
          <w:b/>
        </w:rPr>
        <w:t>Лот № 3 «Дебиторская задолженность (право требования)»:</w:t>
      </w: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1665"/>
        <w:gridCol w:w="1851"/>
        <w:gridCol w:w="1912"/>
      </w:tblGrid>
      <w:tr w:rsidR="00940AF2" w:rsidRPr="008B1D3E" w:rsidTr="00A03126">
        <w:trPr>
          <w:trHeight w:val="1275"/>
          <w:jc w:val="center"/>
        </w:trPr>
        <w:tc>
          <w:tcPr>
            <w:tcW w:w="3988" w:type="dxa"/>
            <w:vAlign w:val="center"/>
            <w:hideMark/>
          </w:tcPr>
          <w:p w:rsidR="00940AF2" w:rsidRPr="00E6735E" w:rsidRDefault="00940AF2" w:rsidP="00A03126">
            <w:pPr>
              <w:jc w:val="center"/>
              <w:rPr>
                <w:sz w:val="20"/>
                <w:szCs w:val="20"/>
              </w:rPr>
            </w:pPr>
            <w:r w:rsidRPr="008B1D3E">
              <w:rPr>
                <w:sz w:val="20"/>
                <w:szCs w:val="20"/>
              </w:rPr>
              <w:t>Наименование дебитора</w:t>
            </w:r>
          </w:p>
        </w:tc>
        <w:tc>
          <w:tcPr>
            <w:tcW w:w="1665" w:type="dxa"/>
            <w:vAlign w:val="center"/>
            <w:hideMark/>
          </w:tcPr>
          <w:p w:rsidR="00940AF2" w:rsidRPr="00E6735E" w:rsidRDefault="00940AF2" w:rsidP="00A03126">
            <w:pPr>
              <w:jc w:val="center"/>
              <w:rPr>
                <w:sz w:val="20"/>
                <w:szCs w:val="20"/>
              </w:rPr>
            </w:pPr>
            <w:r w:rsidRPr="008B1D3E">
              <w:rPr>
                <w:sz w:val="20"/>
                <w:szCs w:val="20"/>
              </w:rPr>
              <w:t>Счет бухгалтерского учета</w:t>
            </w:r>
          </w:p>
        </w:tc>
        <w:tc>
          <w:tcPr>
            <w:tcW w:w="1851" w:type="dxa"/>
            <w:shd w:val="clear" w:color="auto" w:fill="auto"/>
            <w:vAlign w:val="center"/>
            <w:hideMark/>
          </w:tcPr>
          <w:p w:rsidR="00940AF2" w:rsidRPr="008B1D3E" w:rsidRDefault="00940AF2" w:rsidP="00A03126">
            <w:pPr>
              <w:jc w:val="center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 xml:space="preserve">Сумма </w:t>
            </w:r>
            <w:r>
              <w:rPr>
                <w:sz w:val="20"/>
                <w:szCs w:val="20"/>
              </w:rPr>
              <w:t xml:space="preserve">задолженности по данным </w:t>
            </w:r>
            <w:r w:rsidRPr="00E6735E">
              <w:rPr>
                <w:sz w:val="20"/>
                <w:szCs w:val="20"/>
              </w:rPr>
              <w:t xml:space="preserve"> баланс</w:t>
            </w:r>
            <w:r>
              <w:rPr>
                <w:sz w:val="20"/>
                <w:szCs w:val="20"/>
              </w:rPr>
              <w:t>а</w:t>
            </w:r>
            <w:r w:rsidRPr="00E6735E">
              <w:rPr>
                <w:sz w:val="20"/>
                <w:szCs w:val="20"/>
              </w:rPr>
              <w:t>, руб. коп.</w:t>
            </w:r>
          </w:p>
          <w:p w:rsidR="00940AF2" w:rsidRPr="00E6735E" w:rsidRDefault="00940AF2" w:rsidP="00A03126">
            <w:pPr>
              <w:jc w:val="center"/>
              <w:rPr>
                <w:bCs/>
                <w:sz w:val="20"/>
                <w:szCs w:val="20"/>
              </w:rPr>
            </w:pPr>
            <w:r w:rsidRPr="00E6735E">
              <w:rPr>
                <w:bCs/>
                <w:sz w:val="20"/>
                <w:szCs w:val="20"/>
              </w:rPr>
              <w:t>всего   на 31.01.2018</w:t>
            </w:r>
          </w:p>
        </w:tc>
        <w:tc>
          <w:tcPr>
            <w:tcW w:w="1912" w:type="dxa"/>
            <w:vAlign w:val="center"/>
            <w:hideMark/>
          </w:tcPr>
          <w:p w:rsidR="00940AF2" w:rsidRPr="00E6735E" w:rsidRDefault="00940AF2" w:rsidP="00A03126">
            <w:pPr>
              <w:jc w:val="center"/>
              <w:rPr>
                <w:bCs/>
                <w:sz w:val="20"/>
                <w:szCs w:val="20"/>
              </w:rPr>
            </w:pPr>
            <w:r w:rsidRPr="008B1D3E">
              <w:rPr>
                <w:bCs/>
                <w:sz w:val="20"/>
                <w:szCs w:val="20"/>
              </w:rPr>
              <w:t>Пояснения</w:t>
            </w:r>
          </w:p>
        </w:tc>
      </w:tr>
      <w:tr w:rsidR="00940AF2" w:rsidRPr="008B1D3E" w:rsidTr="00A03126">
        <w:trPr>
          <w:trHeight w:val="225"/>
          <w:jc w:val="center"/>
        </w:trPr>
        <w:tc>
          <w:tcPr>
            <w:tcW w:w="3988" w:type="dxa"/>
            <w:shd w:val="clear" w:color="auto" w:fill="auto"/>
            <w:noWrap/>
            <w:vAlign w:val="center"/>
            <w:hideMark/>
          </w:tcPr>
          <w:p w:rsidR="00940AF2" w:rsidRPr="00E6735E" w:rsidRDefault="00940AF2" w:rsidP="00A03126">
            <w:pPr>
              <w:jc w:val="center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1</w:t>
            </w:r>
          </w:p>
        </w:tc>
        <w:tc>
          <w:tcPr>
            <w:tcW w:w="1665" w:type="dxa"/>
            <w:shd w:val="clear" w:color="auto" w:fill="auto"/>
            <w:noWrap/>
            <w:vAlign w:val="center"/>
            <w:hideMark/>
          </w:tcPr>
          <w:p w:rsidR="00940AF2" w:rsidRPr="00E6735E" w:rsidRDefault="00940AF2" w:rsidP="00A03126">
            <w:pPr>
              <w:jc w:val="center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2</w:t>
            </w:r>
          </w:p>
        </w:tc>
        <w:tc>
          <w:tcPr>
            <w:tcW w:w="1851" w:type="dxa"/>
            <w:shd w:val="clear" w:color="auto" w:fill="auto"/>
            <w:noWrap/>
            <w:vAlign w:val="center"/>
            <w:hideMark/>
          </w:tcPr>
          <w:p w:rsidR="00940AF2" w:rsidRPr="00E6735E" w:rsidRDefault="00940AF2" w:rsidP="00A03126">
            <w:pPr>
              <w:jc w:val="center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3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 </w:t>
            </w:r>
          </w:p>
        </w:tc>
      </w:tr>
      <w:tr w:rsidR="00940AF2" w:rsidRPr="008B1D3E" w:rsidTr="00A03126">
        <w:trPr>
          <w:trHeight w:val="22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</w:t>
            </w:r>
            <w:proofErr w:type="spellStart"/>
            <w:r w:rsidRPr="00E6735E">
              <w:rPr>
                <w:sz w:val="20"/>
                <w:szCs w:val="20"/>
              </w:rPr>
              <w:t>Востокугольмаш</w:t>
            </w:r>
            <w:proofErr w:type="spellEnd"/>
            <w:r w:rsidRPr="00E6735E">
              <w:rPr>
                <w:sz w:val="20"/>
                <w:szCs w:val="20"/>
              </w:rPr>
              <w:t>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62.01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7 988,86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Конкурсное производство до 31.03.2018</w:t>
            </w:r>
          </w:p>
        </w:tc>
      </w:tr>
      <w:tr w:rsidR="00940AF2" w:rsidRPr="008B1D3E" w:rsidTr="00A03126">
        <w:trPr>
          <w:trHeight w:val="51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ПАО "Мегафон"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62.01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14 160,00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64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 xml:space="preserve">Публичное акционерное общество "Мобильные </w:t>
            </w:r>
            <w:proofErr w:type="spellStart"/>
            <w:r w:rsidRPr="00E6735E">
              <w:rPr>
                <w:sz w:val="20"/>
                <w:szCs w:val="20"/>
              </w:rPr>
              <w:t>ТелеСистемы</w:t>
            </w:r>
            <w:proofErr w:type="spellEnd"/>
            <w:r w:rsidRPr="00E6735E">
              <w:rPr>
                <w:sz w:val="20"/>
                <w:szCs w:val="20"/>
              </w:rPr>
              <w:t>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62.01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10 000,00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2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АО "СМНУ "</w:t>
            </w:r>
            <w:proofErr w:type="spellStart"/>
            <w:r w:rsidRPr="00E6735E">
              <w:rPr>
                <w:sz w:val="20"/>
                <w:szCs w:val="20"/>
              </w:rPr>
              <w:t>Цветметналадка</w:t>
            </w:r>
            <w:proofErr w:type="spellEnd"/>
            <w:r w:rsidRPr="00E6735E">
              <w:rPr>
                <w:sz w:val="20"/>
                <w:szCs w:val="20"/>
              </w:rPr>
              <w:t>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247 131,47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8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"ГТМ"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42 680,00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36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</w:t>
            </w:r>
            <w:proofErr w:type="spellStart"/>
            <w:r w:rsidRPr="00E6735E">
              <w:rPr>
                <w:sz w:val="20"/>
                <w:szCs w:val="20"/>
              </w:rPr>
              <w:t>Дальэкспресс</w:t>
            </w:r>
            <w:proofErr w:type="spellEnd"/>
            <w:r w:rsidRPr="00E6735E">
              <w:rPr>
                <w:sz w:val="20"/>
                <w:szCs w:val="20"/>
              </w:rPr>
              <w:t>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494 420,00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8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</w:t>
            </w:r>
            <w:proofErr w:type="spellStart"/>
            <w:r w:rsidRPr="00E6735E">
              <w:rPr>
                <w:sz w:val="20"/>
                <w:szCs w:val="20"/>
              </w:rPr>
              <w:t>Желдорэкспедиция</w:t>
            </w:r>
            <w:proofErr w:type="spellEnd"/>
            <w:r w:rsidRPr="00E6735E">
              <w:rPr>
                <w:sz w:val="20"/>
                <w:szCs w:val="20"/>
              </w:rPr>
              <w:t>-В"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6 723,03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22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ИП Ким Евгений Александрович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3 201,00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 </w:t>
            </w:r>
          </w:p>
        </w:tc>
      </w:tr>
      <w:tr w:rsidR="00940AF2" w:rsidRPr="008B1D3E" w:rsidTr="00A03126">
        <w:trPr>
          <w:trHeight w:val="46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 xml:space="preserve">ИП </w:t>
            </w:r>
            <w:proofErr w:type="spellStart"/>
            <w:r w:rsidRPr="00E6735E">
              <w:rPr>
                <w:sz w:val="20"/>
                <w:szCs w:val="20"/>
              </w:rPr>
              <w:t>Плехов</w:t>
            </w:r>
            <w:proofErr w:type="spellEnd"/>
            <w:r w:rsidRPr="00E6735E">
              <w:rPr>
                <w:sz w:val="20"/>
                <w:szCs w:val="20"/>
              </w:rPr>
              <w:t xml:space="preserve"> Валерий Эдуардович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688 000,00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34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 xml:space="preserve">ИП Хренова Маргарита </w:t>
            </w:r>
            <w:proofErr w:type="spellStart"/>
            <w:r w:rsidRPr="00E6735E">
              <w:rPr>
                <w:sz w:val="20"/>
                <w:szCs w:val="20"/>
              </w:rPr>
              <w:t>Махмутовна</w:t>
            </w:r>
            <w:proofErr w:type="spellEnd"/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46 472,00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78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Группа компаний "Научно-техническое объединение Котельно-механический завод"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485 000,00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Конкурсное производство до 25.05.2018</w:t>
            </w:r>
          </w:p>
        </w:tc>
      </w:tr>
      <w:tr w:rsidR="00940AF2" w:rsidRPr="008B1D3E" w:rsidTr="00A03126">
        <w:trPr>
          <w:trHeight w:val="780"/>
          <w:jc w:val="center"/>
        </w:trPr>
        <w:tc>
          <w:tcPr>
            <w:tcW w:w="3988" w:type="dxa"/>
            <w:shd w:val="clear" w:color="auto" w:fill="auto"/>
            <w:vAlign w:val="bottom"/>
          </w:tcPr>
          <w:p w:rsidR="00940AF2" w:rsidRPr="008B1D3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ОАО "Межрегиональный Транзит Телеком"</w:t>
            </w:r>
          </w:p>
        </w:tc>
        <w:tc>
          <w:tcPr>
            <w:tcW w:w="1665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8B1D3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8B1D3E">
              <w:rPr>
                <w:sz w:val="20"/>
                <w:szCs w:val="20"/>
              </w:rPr>
              <w:t>1 599,53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8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"НОВОТРАНС"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1 000,00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i/>
                <w:iCs/>
                <w:color w:val="C65911"/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73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"РН-Карт"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52 050,41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i/>
                <w:iCs/>
                <w:color w:val="C65911"/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55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ЗАО "</w:t>
            </w:r>
            <w:proofErr w:type="spellStart"/>
            <w:r w:rsidRPr="00E6735E">
              <w:rPr>
                <w:sz w:val="20"/>
                <w:szCs w:val="20"/>
              </w:rPr>
              <w:t>Рудсервис</w:t>
            </w:r>
            <w:proofErr w:type="spellEnd"/>
            <w:r w:rsidRPr="00E6735E">
              <w:rPr>
                <w:sz w:val="20"/>
                <w:szCs w:val="20"/>
              </w:rPr>
              <w:t>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6 400,00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20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"Технологии финансов"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5 419,35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20"/>
          <w:jc w:val="center"/>
        </w:trPr>
        <w:tc>
          <w:tcPr>
            <w:tcW w:w="3988" w:type="dxa"/>
            <w:shd w:val="clear" w:color="auto" w:fill="auto"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"ТЕХНОЦЕНТР"</w:t>
            </w:r>
          </w:p>
        </w:tc>
        <w:tc>
          <w:tcPr>
            <w:tcW w:w="1665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130 909,20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70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ПАО "Центр по перевозке грузов в контейнерах "</w:t>
            </w:r>
            <w:proofErr w:type="spellStart"/>
            <w:r w:rsidRPr="00E6735E">
              <w:rPr>
                <w:sz w:val="20"/>
                <w:szCs w:val="20"/>
              </w:rPr>
              <w:t>ТрансКонтейнер</w:t>
            </w:r>
            <w:proofErr w:type="spellEnd"/>
            <w:r w:rsidRPr="00E6735E">
              <w:rPr>
                <w:sz w:val="20"/>
                <w:szCs w:val="20"/>
              </w:rPr>
              <w:t>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57 815,79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43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УФК по  Сахалинской области (ФГУ "Сахалинский ЦСМ"  л/с 20616Х05240)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87 992,98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67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ТК "ФЕРРОКОМ"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30 000,00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55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lastRenderedPageBreak/>
              <w:t>ООО "Энергия"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2 760,00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34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ООО "</w:t>
            </w:r>
            <w:proofErr w:type="spellStart"/>
            <w:r w:rsidRPr="00E6735E">
              <w:rPr>
                <w:sz w:val="20"/>
                <w:szCs w:val="20"/>
              </w:rPr>
              <w:t>Юргинский</w:t>
            </w:r>
            <w:proofErr w:type="spellEnd"/>
            <w:r w:rsidRPr="00E6735E">
              <w:rPr>
                <w:sz w:val="20"/>
                <w:szCs w:val="20"/>
              </w:rPr>
              <w:t xml:space="preserve"> машзавод"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60.02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6 873 908,44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 </w:t>
            </w:r>
          </w:p>
        </w:tc>
      </w:tr>
      <w:tr w:rsidR="00940AF2" w:rsidRPr="008B1D3E" w:rsidTr="00A03126">
        <w:trPr>
          <w:trHeight w:val="435"/>
          <w:jc w:val="center"/>
        </w:trPr>
        <w:tc>
          <w:tcPr>
            <w:tcW w:w="3988" w:type="dxa"/>
            <w:shd w:val="clear" w:color="auto" w:fill="auto"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ФТС России</w:t>
            </w:r>
          </w:p>
        </w:tc>
        <w:tc>
          <w:tcPr>
            <w:tcW w:w="1665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76.09</w:t>
            </w:r>
          </w:p>
        </w:tc>
        <w:tc>
          <w:tcPr>
            <w:tcW w:w="1851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76 250,00</w:t>
            </w:r>
          </w:p>
        </w:tc>
        <w:tc>
          <w:tcPr>
            <w:tcW w:w="1912" w:type="dxa"/>
            <w:shd w:val="clear" w:color="auto" w:fill="auto"/>
            <w:noWrap/>
            <w:vAlign w:val="bottom"/>
            <w:hideMark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 </w:t>
            </w:r>
          </w:p>
        </w:tc>
      </w:tr>
      <w:tr w:rsidR="00940AF2" w:rsidRPr="008B1D3E" w:rsidTr="00A03126">
        <w:trPr>
          <w:trHeight w:val="435"/>
          <w:jc w:val="center"/>
        </w:trPr>
        <w:tc>
          <w:tcPr>
            <w:tcW w:w="3988" w:type="dxa"/>
            <w:shd w:val="clear" w:color="auto" w:fill="auto"/>
            <w:vAlign w:val="bottom"/>
          </w:tcPr>
          <w:p w:rsidR="00940AF2" w:rsidRPr="00E6735E" w:rsidRDefault="00940AF2" w:rsidP="00A03126">
            <w:pPr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 xml:space="preserve">УФК по Сахалинской области (ОСП по </w:t>
            </w:r>
            <w:proofErr w:type="spellStart"/>
            <w:r w:rsidRPr="00E6735E">
              <w:rPr>
                <w:sz w:val="20"/>
                <w:szCs w:val="20"/>
              </w:rPr>
              <w:t>Углегорскому</w:t>
            </w:r>
            <w:proofErr w:type="spellEnd"/>
            <w:r w:rsidRPr="00E6735E">
              <w:rPr>
                <w:sz w:val="20"/>
                <w:szCs w:val="20"/>
              </w:rPr>
              <w:t xml:space="preserve"> району УФССП России по Сахалинской области л/с 05611837450)</w:t>
            </w:r>
          </w:p>
        </w:tc>
        <w:tc>
          <w:tcPr>
            <w:tcW w:w="1665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76.09</w:t>
            </w:r>
          </w:p>
        </w:tc>
        <w:tc>
          <w:tcPr>
            <w:tcW w:w="1851" w:type="dxa"/>
            <w:shd w:val="clear" w:color="auto" w:fill="auto"/>
            <w:noWrap/>
            <w:vAlign w:val="bottom"/>
          </w:tcPr>
          <w:p w:rsidR="00940AF2" w:rsidRPr="00E6735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E6735E">
              <w:rPr>
                <w:sz w:val="20"/>
                <w:szCs w:val="20"/>
              </w:rPr>
              <w:t>259 428,37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940AF2" w:rsidRPr="008B1D3E" w:rsidTr="00A03126">
        <w:trPr>
          <w:trHeight w:val="675"/>
          <w:jc w:val="center"/>
        </w:trPr>
        <w:tc>
          <w:tcPr>
            <w:tcW w:w="3988" w:type="dxa"/>
            <w:shd w:val="clear" w:color="000000" w:fill="D9E1F2"/>
            <w:vAlign w:val="bottom"/>
          </w:tcPr>
          <w:p w:rsidR="00940AF2" w:rsidRPr="008B1D3E" w:rsidRDefault="00940AF2" w:rsidP="00A03126">
            <w:pPr>
              <w:outlineLvl w:val="0"/>
              <w:rPr>
                <w:sz w:val="20"/>
                <w:szCs w:val="20"/>
              </w:rPr>
            </w:pPr>
            <w:r w:rsidRPr="008B1D3E">
              <w:rPr>
                <w:sz w:val="20"/>
                <w:szCs w:val="20"/>
              </w:rPr>
              <w:t xml:space="preserve">Итого: </w:t>
            </w:r>
          </w:p>
        </w:tc>
        <w:tc>
          <w:tcPr>
            <w:tcW w:w="1665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jc w:val="right"/>
              <w:outlineLvl w:val="0"/>
              <w:rPr>
                <w:sz w:val="20"/>
                <w:szCs w:val="20"/>
              </w:rPr>
            </w:pPr>
            <w:r w:rsidRPr="008B1D3E">
              <w:rPr>
                <w:sz w:val="20"/>
                <w:szCs w:val="20"/>
              </w:rPr>
              <w:t>9 631 310,43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940AF2" w:rsidRPr="008B1D3E" w:rsidRDefault="00940AF2" w:rsidP="00A03126">
            <w:pPr>
              <w:outlineLvl w:val="0"/>
              <w:rPr>
                <w:sz w:val="20"/>
                <w:szCs w:val="20"/>
              </w:rPr>
            </w:pPr>
          </w:p>
        </w:tc>
      </w:tr>
      <w:tr w:rsidR="00EA0E61" w:rsidRPr="008B1D3E" w:rsidTr="00A03126">
        <w:trPr>
          <w:trHeight w:val="675"/>
          <w:jc w:val="center"/>
        </w:trPr>
        <w:tc>
          <w:tcPr>
            <w:tcW w:w="3988" w:type="dxa"/>
            <w:shd w:val="clear" w:color="000000" w:fill="D9E1F2"/>
            <w:vAlign w:val="bottom"/>
          </w:tcPr>
          <w:p w:rsidR="00EA0E61" w:rsidRPr="00122348" w:rsidRDefault="00EA0E61" w:rsidP="00A03126">
            <w:pPr>
              <w:outlineLvl w:val="0"/>
              <w:rPr>
                <w:b/>
                <w:sz w:val="20"/>
                <w:szCs w:val="20"/>
              </w:rPr>
            </w:pPr>
            <w:r w:rsidRPr="00122348">
              <w:rPr>
                <w:b/>
                <w:sz w:val="20"/>
                <w:szCs w:val="20"/>
              </w:rPr>
              <w:t>Начальная продажная цена лота (в размере задолженности), руб.</w:t>
            </w:r>
            <w:r w:rsidR="00122348" w:rsidRPr="00122348">
              <w:rPr>
                <w:b/>
                <w:sz w:val="20"/>
                <w:szCs w:val="20"/>
              </w:rPr>
              <w:t xml:space="preserve"> </w:t>
            </w:r>
            <w:r w:rsidR="00122348" w:rsidRPr="00122348">
              <w:rPr>
                <w:b/>
                <w:sz w:val="20"/>
                <w:szCs w:val="20"/>
              </w:rPr>
              <w:t>БЕЗ НДС.</w:t>
            </w:r>
          </w:p>
        </w:tc>
        <w:tc>
          <w:tcPr>
            <w:tcW w:w="1665" w:type="dxa"/>
            <w:shd w:val="clear" w:color="auto" w:fill="auto"/>
            <w:noWrap/>
            <w:vAlign w:val="bottom"/>
          </w:tcPr>
          <w:p w:rsidR="00EA0E61" w:rsidRPr="00122348" w:rsidRDefault="00EA0E61" w:rsidP="00A03126">
            <w:pPr>
              <w:jc w:val="center"/>
              <w:outlineLvl w:val="0"/>
              <w:rPr>
                <w:b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noWrap/>
            <w:vAlign w:val="bottom"/>
          </w:tcPr>
          <w:p w:rsidR="00EA0E61" w:rsidRPr="00122348" w:rsidRDefault="00EA0E61" w:rsidP="00FE0974">
            <w:pPr>
              <w:jc w:val="right"/>
              <w:outlineLvl w:val="0"/>
              <w:rPr>
                <w:b/>
                <w:sz w:val="20"/>
                <w:szCs w:val="20"/>
              </w:rPr>
            </w:pPr>
            <w:r w:rsidRPr="00122348">
              <w:rPr>
                <w:b/>
                <w:sz w:val="20"/>
                <w:szCs w:val="20"/>
              </w:rPr>
              <w:t>9 631 310,43</w:t>
            </w:r>
          </w:p>
        </w:tc>
        <w:tc>
          <w:tcPr>
            <w:tcW w:w="1912" w:type="dxa"/>
            <w:shd w:val="clear" w:color="auto" w:fill="auto"/>
            <w:noWrap/>
            <w:vAlign w:val="bottom"/>
          </w:tcPr>
          <w:p w:rsidR="00EA0E61" w:rsidRPr="008B1D3E" w:rsidRDefault="00EA0E61" w:rsidP="00FE0974">
            <w:pPr>
              <w:outlineLvl w:val="0"/>
              <w:rPr>
                <w:sz w:val="20"/>
                <w:szCs w:val="20"/>
              </w:rPr>
            </w:pPr>
          </w:p>
        </w:tc>
      </w:tr>
    </w:tbl>
    <w:p w:rsidR="00EA1600" w:rsidRDefault="00EA1600">
      <w:bookmarkStart w:id="0" w:name="_GoBack"/>
      <w:bookmarkEnd w:id="0"/>
    </w:p>
    <w:sectPr w:rsidR="00EA1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AF2"/>
    <w:rsid w:val="00122348"/>
    <w:rsid w:val="00890FCA"/>
    <w:rsid w:val="00940AF2"/>
    <w:rsid w:val="00EA0E61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4</cp:revision>
  <dcterms:created xsi:type="dcterms:W3CDTF">2018-03-30T14:30:00Z</dcterms:created>
  <dcterms:modified xsi:type="dcterms:W3CDTF">2018-03-30T14:50:00Z</dcterms:modified>
</cp:coreProperties>
</file>