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>
        <w:rPr>
          <w:szCs w:val="22"/>
        </w:rPr>
        <w:t xml:space="preserve">имуществом </w:t>
      </w:r>
      <w:r w:rsidR="00A85E61">
        <w:t>Бородина Владимира</w:t>
      </w:r>
      <w:r w:rsidR="005226BE">
        <w:t xml:space="preserve"> </w:t>
      </w:r>
      <w:r w:rsidR="00A85E61">
        <w:t xml:space="preserve">Викторовича </w:t>
      </w:r>
      <w:r>
        <w:t>Демьянов Иван Александрович,</w:t>
      </w:r>
      <w:r w:rsidR="00CA7FE3" w:rsidRPr="00F35B7C">
        <w:rPr>
          <w:szCs w:val="22"/>
        </w:rPr>
        <w:t xml:space="preserve"> именуемый в </w:t>
      </w:r>
      <w:r w:rsidR="00CA7FE3" w:rsidRPr="00902E35">
        <w:rPr>
          <w:szCs w:val="22"/>
        </w:rPr>
        <w:t xml:space="preserve">дальнейшем "Организатор торгов", действующий на основании </w:t>
      </w:r>
      <w:r w:rsidR="005226BE" w:rsidRPr="00902E35">
        <w:rPr>
          <w:szCs w:val="22"/>
        </w:rPr>
        <w:t xml:space="preserve">решения Арбитражного суда </w:t>
      </w:r>
      <w:r w:rsidR="00A85E61">
        <w:rPr>
          <w:szCs w:val="22"/>
        </w:rPr>
        <w:t xml:space="preserve">Забайкальского </w:t>
      </w:r>
      <w:r w:rsidR="005226BE" w:rsidRPr="00902E35">
        <w:rPr>
          <w:szCs w:val="22"/>
        </w:rPr>
        <w:t xml:space="preserve">края от </w:t>
      </w:r>
      <w:r w:rsidR="00A85E61">
        <w:rPr>
          <w:szCs w:val="22"/>
        </w:rPr>
        <w:t>10</w:t>
      </w:r>
      <w:r w:rsidR="002B4CC5">
        <w:rPr>
          <w:szCs w:val="22"/>
        </w:rPr>
        <w:t>.</w:t>
      </w:r>
      <w:r w:rsidR="00A85E61">
        <w:rPr>
          <w:szCs w:val="22"/>
        </w:rPr>
        <w:t>10</w:t>
      </w:r>
      <w:r w:rsidR="002B4CC5">
        <w:rPr>
          <w:szCs w:val="22"/>
        </w:rPr>
        <w:t>.201</w:t>
      </w:r>
      <w:r w:rsidR="00A85E61">
        <w:rPr>
          <w:szCs w:val="22"/>
        </w:rPr>
        <w:t>7</w:t>
      </w:r>
      <w:r w:rsidR="00902E35" w:rsidRPr="00902E35">
        <w:rPr>
          <w:szCs w:val="22"/>
        </w:rPr>
        <w:t xml:space="preserve"> по делу № А</w:t>
      </w:r>
      <w:r w:rsidR="00A85E61">
        <w:rPr>
          <w:szCs w:val="22"/>
        </w:rPr>
        <w:t>78</w:t>
      </w:r>
      <w:r w:rsidR="00902E35" w:rsidRPr="00902E35">
        <w:rPr>
          <w:szCs w:val="22"/>
        </w:rPr>
        <w:t>-</w:t>
      </w:r>
      <w:r w:rsidR="00A85E61">
        <w:rPr>
          <w:szCs w:val="22"/>
        </w:rPr>
        <w:t>1705</w:t>
      </w:r>
      <w:r w:rsidR="00902E35" w:rsidRPr="00902E35">
        <w:rPr>
          <w:szCs w:val="22"/>
        </w:rPr>
        <w:t>/201</w:t>
      </w:r>
      <w:r w:rsidR="00A85E61">
        <w:rPr>
          <w:szCs w:val="22"/>
        </w:rPr>
        <w:t>7</w:t>
      </w:r>
      <w:r w:rsidR="00CA7FE3" w:rsidRPr="00902E35">
        <w:rPr>
          <w:szCs w:val="22"/>
        </w:rPr>
        <w:t>, с одной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902E35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94807">
        <w:rPr>
          <w:sz w:val="22"/>
          <w:szCs w:val="22"/>
        </w:rPr>
        <w:t xml:space="preserve">1.1. </w:t>
      </w:r>
      <w:proofErr w:type="gramStart"/>
      <w:r w:rsidRPr="00F94807">
        <w:rPr>
          <w:sz w:val="22"/>
          <w:szCs w:val="22"/>
        </w:rPr>
        <w:t>В соответствии с условиями настоящего договора Заявител</w:t>
      </w:r>
      <w:r w:rsidR="00253947">
        <w:rPr>
          <w:sz w:val="22"/>
          <w:szCs w:val="22"/>
        </w:rPr>
        <w:t>ь для участия в открытых торгах, проводимых</w:t>
      </w:r>
      <w:r w:rsidR="00A85E61">
        <w:rPr>
          <w:sz w:val="22"/>
          <w:szCs w:val="22"/>
        </w:rPr>
        <w:t xml:space="preserve"> в</w:t>
      </w:r>
      <w:r w:rsidR="00253947">
        <w:rPr>
          <w:sz w:val="22"/>
          <w:szCs w:val="22"/>
        </w:rPr>
        <w:t xml:space="preserve"> </w:t>
      </w:r>
      <w:r w:rsidR="00A85E61" w:rsidRPr="00A85E61">
        <w:rPr>
          <w:sz w:val="22"/>
          <w:szCs w:val="22"/>
        </w:rPr>
        <w:t>форме аукциона</w:t>
      </w:r>
      <w:r w:rsidR="00253947">
        <w:rPr>
          <w:sz w:val="22"/>
          <w:szCs w:val="22"/>
        </w:rPr>
        <w:t xml:space="preserve">, </w:t>
      </w:r>
      <w:r w:rsidRPr="00F94807">
        <w:rPr>
          <w:sz w:val="22"/>
          <w:szCs w:val="22"/>
        </w:rPr>
        <w:t xml:space="preserve">по продаже имущества </w:t>
      </w:r>
      <w:r w:rsidR="001D6BFF" w:rsidRPr="00F94807">
        <w:rPr>
          <w:sz w:val="22"/>
          <w:szCs w:val="22"/>
        </w:rPr>
        <w:t>должника</w:t>
      </w:r>
      <w:r w:rsidRPr="00902E35">
        <w:rPr>
          <w:sz w:val="22"/>
          <w:szCs w:val="22"/>
        </w:rPr>
        <w:t xml:space="preserve">, проводимых по лоту № </w:t>
      </w:r>
      <w:r w:rsidR="001D6BFF" w:rsidRPr="00902E35">
        <w:rPr>
          <w:sz w:val="22"/>
          <w:szCs w:val="22"/>
        </w:rPr>
        <w:t>1</w:t>
      </w:r>
      <w:r w:rsidR="00902E35">
        <w:rPr>
          <w:sz w:val="22"/>
          <w:szCs w:val="22"/>
        </w:rPr>
        <w:t>,</w:t>
      </w:r>
      <w:r w:rsidRPr="00902E35">
        <w:rPr>
          <w:sz w:val="22"/>
          <w:szCs w:val="22"/>
        </w:rPr>
        <w:t xml:space="preserve"> перечисляет денежные средства в размере </w:t>
      </w:r>
      <w:r w:rsidR="00DF706B" w:rsidRPr="00DF706B">
        <w:rPr>
          <w:sz w:val="22"/>
          <w:szCs w:val="22"/>
        </w:rPr>
        <w:t>12</w:t>
      </w:r>
      <w:r w:rsidR="00DF706B">
        <w:rPr>
          <w:sz w:val="22"/>
          <w:szCs w:val="22"/>
        </w:rPr>
        <w:t> </w:t>
      </w:r>
      <w:r w:rsidR="00DF706B" w:rsidRPr="00DF706B">
        <w:rPr>
          <w:sz w:val="22"/>
          <w:szCs w:val="22"/>
        </w:rPr>
        <w:t>393</w:t>
      </w:r>
      <w:r w:rsidR="00DF706B">
        <w:rPr>
          <w:sz w:val="22"/>
          <w:szCs w:val="22"/>
        </w:rPr>
        <w:t xml:space="preserve"> </w:t>
      </w:r>
      <w:bookmarkStart w:id="0" w:name="_GoBack"/>
      <w:bookmarkEnd w:id="0"/>
      <w:r w:rsidR="001D6BFF" w:rsidRPr="00902E35">
        <w:rPr>
          <w:sz w:val="22"/>
          <w:szCs w:val="22"/>
        </w:rPr>
        <w:t xml:space="preserve">рублей </w:t>
      </w:r>
      <w:r w:rsidRPr="00902E35">
        <w:rPr>
          <w:sz w:val="22"/>
          <w:szCs w:val="22"/>
        </w:rPr>
        <w:t xml:space="preserve">(далее по тексту – "задаток") на банковский счет </w:t>
      </w:r>
      <w:r w:rsidR="00A85E61">
        <w:rPr>
          <w:sz w:val="22"/>
          <w:szCs w:val="22"/>
        </w:rPr>
        <w:t xml:space="preserve">Бородина Владимира Викторовича </w:t>
      </w:r>
      <w:r w:rsidR="002B4CC5">
        <w:rPr>
          <w:bCs/>
          <w:sz w:val="22"/>
          <w:szCs w:val="22"/>
        </w:rPr>
        <w:t>№</w:t>
      </w:r>
      <w:r w:rsidR="002B4CC5" w:rsidRPr="002B4CC5">
        <w:rPr>
          <w:bCs/>
          <w:sz w:val="22"/>
          <w:szCs w:val="22"/>
        </w:rPr>
        <w:t xml:space="preserve"> 40817810</w:t>
      </w:r>
      <w:r w:rsidR="00A85E61">
        <w:rPr>
          <w:bCs/>
          <w:sz w:val="22"/>
          <w:szCs w:val="22"/>
        </w:rPr>
        <w:t>949000023244</w:t>
      </w:r>
      <w:r w:rsidR="002B4CC5" w:rsidRPr="002B4CC5">
        <w:rPr>
          <w:bCs/>
          <w:sz w:val="22"/>
          <w:szCs w:val="22"/>
        </w:rPr>
        <w:t xml:space="preserve"> в Красноярском региональном филиале Акционерного общества "Российский Сельскохозяйственный банк" (АО "</w:t>
      </w:r>
      <w:proofErr w:type="spellStart"/>
      <w:r w:rsidR="002B4CC5" w:rsidRPr="002B4CC5">
        <w:rPr>
          <w:bCs/>
          <w:sz w:val="22"/>
          <w:szCs w:val="22"/>
        </w:rPr>
        <w:t>Россельхозбанк</w:t>
      </w:r>
      <w:proofErr w:type="spellEnd"/>
      <w:r w:rsidR="002B4CC5" w:rsidRPr="002B4CC5">
        <w:rPr>
          <w:bCs/>
          <w:sz w:val="22"/>
          <w:szCs w:val="22"/>
        </w:rPr>
        <w:t>"), БИК 040407923, ИНН банка 7725114488, КПП</w:t>
      </w:r>
      <w:proofErr w:type="gramEnd"/>
      <w:r w:rsidR="002B4CC5" w:rsidRPr="002B4CC5">
        <w:rPr>
          <w:bCs/>
          <w:sz w:val="22"/>
          <w:szCs w:val="22"/>
        </w:rPr>
        <w:t xml:space="preserve"> банка 246643001, ОГРН банка 1027700342890 корреспондентский счёт № 30101810300000000923</w:t>
      </w:r>
      <w:r w:rsidRPr="00902E35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 по месту нахождения должника </w:t>
      </w:r>
      <w:r>
        <w:rPr>
          <w:sz w:val="22"/>
          <w:szCs w:val="22"/>
        </w:rPr>
        <w:t>– индивидуального предпринимателя Полищука Сергея Александровича</w:t>
      </w:r>
      <w:r w:rsidRPr="00F35B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Pr="00A85E61" w:rsidRDefault="001D6BFF" w:rsidP="00865579">
            <w:pPr>
              <w:jc w:val="both"/>
              <w:rPr>
                <w:rFonts w:ascii="Times New Roman" w:hAnsi="Times New Roman"/>
              </w:rPr>
            </w:pPr>
            <w:r w:rsidRPr="00A85E61">
              <w:rPr>
                <w:rFonts w:ascii="Times New Roman" w:hAnsi="Times New Roman"/>
              </w:rPr>
              <w:t>Финансовый</w:t>
            </w:r>
            <w:r w:rsidR="002B4CC5" w:rsidRPr="00A85E61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A85E61" w:rsidRPr="00A85E61" w:rsidRDefault="00A85E61" w:rsidP="00865579">
            <w:pPr>
              <w:jc w:val="both"/>
              <w:rPr>
                <w:rFonts w:ascii="Times New Roman" w:hAnsi="Times New Roman"/>
                <w:bCs/>
              </w:rPr>
            </w:pPr>
            <w:r w:rsidRPr="00A85E61">
              <w:rPr>
                <w:rFonts w:ascii="Times New Roman" w:hAnsi="Times New Roman"/>
              </w:rPr>
              <w:t>Бородина Владимира Викторовича</w:t>
            </w:r>
            <w:r w:rsidRPr="00A85E61">
              <w:rPr>
                <w:rFonts w:ascii="Times New Roman" w:hAnsi="Times New Roman"/>
                <w:bCs/>
              </w:rPr>
              <w:t xml:space="preserve"> </w:t>
            </w:r>
          </w:p>
          <w:p w:rsidR="00CA7FE3" w:rsidRPr="00A85E61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A85E61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A85E61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A85E61">
              <w:rPr>
                <w:rFonts w:ascii="Times New Roman" w:hAnsi="Times New Roman"/>
              </w:rPr>
              <w:t xml:space="preserve">Почтовый адрес: </w:t>
            </w:r>
            <w:r w:rsidR="001D6BFF" w:rsidRPr="00A85E61">
              <w:rPr>
                <w:rFonts w:ascii="Times New Roman" w:hAnsi="Times New Roman"/>
                <w:shd w:val="clear" w:color="auto" w:fill="FFFFFF"/>
              </w:rPr>
              <w:t>660041</w:t>
            </w:r>
            <w:r w:rsidRPr="00A85E61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A85E61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A85E61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A85E61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A85E61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A85E61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 w:rsidRPr="00A85E61">
              <w:rPr>
                <w:rFonts w:ascii="Times New Roman" w:hAnsi="Times New Roman"/>
                <w:shd w:val="clear" w:color="auto" w:fill="FFFFFF"/>
              </w:rPr>
              <w:t>121</w:t>
            </w:r>
            <w:r w:rsidRPr="00A85E61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A85E61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A85E61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A85E61" w:rsidRDefault="00CA7FE3" w:rsidP="00A85E61">
            <w:pPr>
              <w:rPr>
                <w:rFonts w:ascii="Times New Roman" w:hAnsi="Times New Roman"/>
                <w:bCs/>
              </w:rPr>
            </w:pPr>
            <w:r w:rsidRPr="00A85E61">
              <w:rPr>
                <w:rFonts w:ascii="Times New Roman" w:hAnsi="Times New Roman"/>
                <w:bCs/>
              </w:rPr>
              <w:t>Сведения о должнике:</w:t>
            </w:r>
          </w:p>
          <w:p w:rsidR="002B4CC5" w:rsidRPr="00A85E61" w:rsidRDefault="00A85E61" w:rsidP="00A85E61">
            <w:pPr>
              <w:rPr>
                <w:rFonts w:ascii="Times New Roman" w:hAnsi="Times New Roman"/>
              </w:rPr>
            </w:pPr>
            <w:r w:rsidRPr="00A85E61">
              <w:rPr>
                <w:rFonts w:ascii="Times New Roman" w:hAnsi="Times New Roman"/>
              </w:rPr>
              <w:t>Бородин Владимир Викторович</w:t>
            </w:r>
          </w:p>
          <w:p w:rsidR="00A85E61" w:rsidRPr="00A85E61" w:rsidRDefault="00A85E61" w:rsidP="00A85E61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85E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A85E61">
              <w:rPr>
                <w:rFonts w:ascii="Times New Roman" w:hAnsi="Times New Roman" w:cs="Times New Roman"/>
                <w:sz w:val="22"/>
                <w:szCs w:val="22"/>
              </w:rPr>
              <w:t>751501014286</w:t>
            </w:r>
          </w:p>
          <w:p w:rsidR="00A85E61" w:rsidRPr="00A85E61" w:rsidRDefault="00A85E61" w:rsidP="00A85E61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85E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СНИЛС </w:t>
            </w:r>
            <w:r w:rsidRPr="00A85E61">
              <w:rPr>
                <w:rFonts w:ascii="Times New Roman" w:hAnsi="Times New Roman" w:cs="Times New Roman"/>
                <w:sz w:val="22"/>
                <w:szCs w:val="22"/>
              </w:rPr>
              <w:t>112-475-969-57</w:t>
            </w:r>
          </w:p>
          <w:p w:rsidR="00A85E61" w:rsidRPr="00A85E61" w:rsidRDefault="00A85E61" w:rsidP="00A85E61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85E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24</w:t>
            </w:r>
            <w:r w:rsidRPr="00A85E61">
              <w:rPr>
                <w:rFonts w:ascii="Times New Roman" w:hAnsi="Times New Roman" w:cs="Times New Roman"/>
                <w:sz w:val="22"/>
                <w:szCs w:val="22"/>
              </w:rPr>
              <w:t xml:space="preserve"> мая 1963 года рождения</w:t>
            </w:r>
          </w:p>
          <w:p w:rsidR="00A85E61" w:rsidRPr="00A85E61" w:rsidRDefault="00A85E61" w:rsidP="00A85E61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85E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Место рождения: п</w:t>
            </w:r>
            <w:r w:rsidRPr="00A85E61">
              <w:rPr>
                <w:rFonts w:ascii="Times New Roman" w:hAnsi="Times New Roman" w:cs="Times New Roman"/>
                <w:sz w:val="22"/>
                <w:szCs w:val="22"/>
              </w:rPr>
              <w:t xml:space="preserve">. Шерловая гора </w:t>
            </w:r>
            <w:proofErr w:type="spellStart"/>
            <w:r w:rsidRPr="00A85E61">
              <w:rPr>
                <w:rFonts w:ascii="Times New Roman" w:hAnsi="Times New Roman" w:cs="Times New Roman"/>
                <w:sz w:val="22"/>
                <w:szCs w:val="22"/>
              </w:rPr>
              <w:t>Борзинского</w:t>
            </w:r>
            <w:proofErr w:type="spellEnd"/>
            <w:r w:rsidRPr="00A85E61">
              <w:rPr>
                <w:rFonts w:ascii="Times New Roman" w:hAnsi="Times New Roman" w:cs="Times New Roman"/>
                <w:sz w:val="22"/>
                <w:szCs w:val="22"/>
              </w:rPr>
              <w:t xml:space="preserve"> района Читинской области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3BD" w:rsidRDefault="001D6BFF">
      <w:r>
        <w:separator/>
      </w:r>
    </w:p>
  </w:endnote>
  <w:endnote w:type="continuationSeparator" w:id="0">
    <w:p w:rsidR="005F43BD" w:rsidRDefault="001D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DF706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6908BC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DF706B">
      <w:rPr>
        <w:noProof/>
      </w:rPr>
      <w:t>1</w:t>
    </w:r>
    <w:r>
      <w:fldChar w:fldCharType="end"/>
    </w:r>
  </w:p>
  <w:p w:rsidR="006532D6" w:rsidRDefault="00DF706B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DF706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3BD" w:rsidRDefault="001D6BFF">
      <w:r>
        <w:separator/>
      </w:r>
    </w:p>
  </w:footnote>
  <w:footnote w:type="continuationSeparator" w:id="0">
    <w:p w:rsidR="005F43BD" w:rsidRDefault="001D6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DF706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DF706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DF706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185A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08BC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61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A7536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8D7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6B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6</cp:revision>
  <dcterms:created xsi:type="dcterms:W3CDTF">2017-10-20T14:08:00Z</dcterms:created>
  <dcterms:modified xsi:type="dcterms:W3CDTF">2018-06-01T14:43:00Z</dcterms:modified>
</cp:coreProperties>
</file>