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 w:rsidR="00925A00"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 w:rsidR="00925A00">
        <w:rPr>
          <w:rFonts w:ascii="Times New Roman" w:eastAsia="Times New Roman" w:hAnsi="Times New Roman" w:cs="Times New Roman"/>
          <w:sz w:val="24"/>
        </w:rPr>
        <w:t xml:space="preserve"> имущества ООО «</w:t>
      </w:r>
      <w:proofErr w:type="spellStart"/>
      <w:r w:rsidR="00925A00">
        <w:rPr>
          <w:rFonts w:ascii="Times New Roman" w:eastAsia="Times New Roman" w:hAnsi="Times New Roman" w:cs="Times New Roman"/>
          <w:sz w:val="24"/>
        </w:rPr>
        <w:t>Сарвинпром</w:t>
      </w:r>
      <w:proofErr w:type="spellEnd"/>
      <w:r w:rsidR="00925A00">
        <w:rPr>
          <w:rFonts w:ascii="Times New Roman" w:eastAsia="Times New Roman" w:hAnsi="Times New Roman" w:cs="Times New Roman"/>
          <w:sz w:val="24"/>
        </w:rPr>
        <w:t>» 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17FFB" w:rsidRDefault="00117FFB" w:rsidP="00117FFB">
      <w:pPr>
        <w:pStyle w:val="Standard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:rsidR="003846EF" w:rsidRPr="003846EF" w:rsidRDefault="00E93F2F" w:rsidP="003846E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46EF">
        <w:rPr>
          <w:rFonts w:ascii="Times New Roman" w:eastAsia="Times New Roman CYR" w:hAnsi="Times New Roman" w:cs="Times New Roman"/>
          <w:color w:val="000000"/>
          <w:sz w:val="24"/>
          <w:szCs w:val="24"/>
        </w:rPr>
        <w:t>ЛОТ №</w:t>
      </w:r>
      <w:r w:rsidR="00BF7EDF">
        <w:rPr>
          <w:rFonts w:ascii="Times New Roman" w:eastAsia="Times New Roman CYR" w:hAnsi="Times New Roman" w:cs="Times New Roman"/>
          <w:color w:val="000000"/>
          <w:sz w:val="24"/>
          <w:szCs w:val="24"/>
        </w:rPr>
        <w:t>1</w:t>
      </w:r>
      <w:r w:rsidRPr="003846EF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-</w:t>
      </w:r>
      <w:r w:rsidR="003846EF" w:rsidRPr="003846EF">
        <w:rPr>
          <w:rFonts w:ascii="Times New Roman" w:hAnsi="Times New Roman" w:cs="Times New Roman"/>
          <w:i/>
          <w:sz w:val="24"/>
          <w:szCs w:val="24"/>
        </w:rPr>
        <w:t xml:space="preserve">  Помещение, назначение: нежилое, общая площадь 581,4 кв.м., этаж: 1, номера на поэтажном плане 2, адрес объекта: город Саратов, 1 </w:t>
      </w:r>
      <w:proofErr w:type="spellStart"/>
      <w:r w:rsidR="003846EF" w:rsidRPr="003846EF">
        <w:rPr>
          <w:rFonts w:ascii="Times New Roman" w:hAnsi="Times New Roman" w:cs="Times New Roman"/>
          <w:i/>
          <w:sz w:val="24"/>
          <w:szCs w:val="24"/>
        </w:rPr>
        <w:t>Сокурский</w:t>
      </w:r>
      <w:proofErr w:type="spellEnd"/>
      <w:r w:rsidR="003846EF" w:rsidRPr="003846EF">
        <w:rPr>
          <w:rFonts w:ascii="Times New Roman" w:hAnsi="Times New Roman" w:cs="Times New Roman"/>
          <w:i/>
          <w:sz w:val="24"/>
          <w:szCs w:val="24"/>
        </w:rPr>
        <w:t xml:space="preserve"> проезд, корпус 9В.</w:t>
      </w:r>
    </w:p>
    <w:p w:rsidR="00E93F2F" w:rsidRPr="003846EF" w:rsidRDefault="003846EF" w:rsidP="003846EF">
      <w:pPr>
        <w:spacing w:after="0" w:line="240" w:lineRule="auto"/>
        <w:contextualSpacing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3846EF">
        <w:rPr>
          <w:rFonts w:ascii="Times New Roman" w:hAnsi="Times New Roman" w:cs="Times New Roman"/>
          <w:i/>
          <w:sz w:val="24"/>
          <w:szCs w:val="24"/>
        </w:rPr>
        <w:t>Кадастровый (условный) номер:63-01/48-10-619</w:t>
      </w:r>
      <w:r w:rsidR="008E0784">
        <w:rPr>
          <w:rStyle w:val="paragraph"/>
          <w:rFonts w:ascii="Times New Roman" w:hAnsi="Times New Roman" w:cs="Times New Roman"/>
          <w:sz w:val="24"/>
          <w:szCs w:val="24"/>
        </w:rPr>
        <w:t>,</w:t>
      </w:r>
    </w:p>
    <w:p w:rsidR="00117FFB" w:rsidRDefault="00117FFB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5A00" w:rsidRDefault="00925A00" w:rsidP="00925A00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имущества, установленной для 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</w:t>
      </w:r>
      <w:r w:rsidR="00F23936">
        <w:rPr>
          <w:rFonts w:ascii="Times New Roman" w:eastAsia="Times New Roman" w:hAnsi="Times New Roman" w:cs="Times New Roman"/>
          <w:sz w:val="24"/>
        </w:rPr>
        <w:t>ликовано Организатором торгов «26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F23936">
        <w:rPr>
          <w:rFonts w:ascii="Times New Roman" w:eastAsia="Times New Roman" w:hAnsi="Times New Roman" w:cs="Times New Roman"/>
          <w:sz w:val="24"/>
        </w:rPr>
        <w:t>мая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639FF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г.  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а </w:t>
      </w:r>
      <w:r w:rsidR="003846EF">
        <w:rPr>
          <w:rFonts w:ascii="Times New Roman" w:eastAsia="Times New Roman" w:hAnsi="Times New Roman" w:cs="Times New Roman"/>
          <w:sz w:val="24"/>
        </w:rPr>
        <w:t>ООО</w:t>
      </w:r>
      <w:proofErr w:type="gramEnd"/>
      <w:r w:rsidR="003846EF">
        <w:rPr>
          <w:rFonts w:ascii="Times New Roman" w:eastAsia="Times New Roman" w:hAnsi="Times New Roman" w:cs="Times New Roman"/>
          <w:sz w:val="24"/>
        </w:rPr>
        <w:t xml:space="preserve"> «Сарвинпром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»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BF7ED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7D376C"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 w:rsidR="007D376C"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="007D376C"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="007D376C" w:rsidRPr="00246AE5">
        <w:rPr>
          <w:rFonts w:ascii="Times New Roman" w:hAnsi="Times New Roman"/>
          <w:sz w:val="24"/>
          <w:szCs w:val="24"/>
        </w:rPr>
        <w:t>З</w:t>
      </w:r>
      <w:r w:rsidR="007D376C"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="007D376C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0639FF">
        <w:rPr>
          <w:rFonts w:ascii="Times New Roman" w:eastAsia="Times New Roman" w:hAnsi="Times New Roman" w:cs="Times New Roman"/>
          <w:sz w:val="24"/>
        </w:rPr>
        <w:t xml:space="preserve">договора купли – продажи имущества </w:t>
      </w:r>
      <w:r>
        <w:rPr>
          <w:rFonts w:ascii="Times New Roman" w:eastAsia="Times New Roman" w:hAnsi="Times New Roman" w:cs="Times New Roman"/>
          <w:sz w:val="24"/>
        </w:rPr>
        <w:t xml:space="preserve">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</w:t>
      </w:r>
      <w:r w:rsidR="000639FF">
        <w:rPr>
          <w:rFonts w:ascii="Times New Roman" w:eastAsia="Times New Roman" w:hAnsi="Times New Roman" w:cs="Times New Roman"/>
          <w:sz w:val="24"/>
        </w:rPr>
        <w:t>заключении договора купли-продажи имущества должника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7816C3" w:rsidRDefault="007816C3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A00" w:rsidRDefault="00925A00">
      <w:pPr>
        <w:spacing w:after="0" w:line="240" w:lineRule="auto"/>
      </w:pPr>
      <w:r>
        <w:separator/>
      </w:r>
    </w:p>
  </w:endnote>
  <w:endnote w:type="continuationSeparator" w:id="1">
    <w:p w:rsidR="00925A00" w:rsidRDefault="0092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00" w:rsidRDefault="0028640A">
    <w:pPr>
      <w:pStyle w:val="a8"/>
      <w:jc w:val="right"/>
    </w:pPr>
    <w:fldSimple w:instr=" PAGE ">
      <w:r w:rsidR="00F23936">
        <w:rPr>
          <w:noProof/>
        </w:rPr>
        <w:t>1</w:t>
      </w:r>
    </w:fldSimple>
  </w:p>
  <w:p w:rsidR="00925A00" w:rsidRDefault="00925A0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A00" w:rsidRDefault="00925A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925A00" w:rsidRDefault="00925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3137"/>
    <w:rsid w:val="000639FF"/>
    <w:rsid w:val="00106D35"/>
    <w:rsid w:val="00117FFB"/>
    <w:rsid w:val="0013122A"/>
    <w:rsid w:val="001733BD"/>
    <w:rsid w:val="001B679B"/>
    <w:rsid w:val="0028640A"/>
    <w:rsid w:val="002A3FAD"/>
    <w:rsid w:val="002E4E4F"/>
    <w:rsid w:val="003045B6"/>
    <w:rsid w:val="003573EC"/>
    <w:rsid w:val="00361F66"/>
    <w:rsid w:val="003846EF"/>
    <w:rsid w:val="0048645B"/>
    <w:rsid w:val="00556DD3"/>
    <w:rsid w:val="005C1780"/>
    <w:rsid w:val="00622750"/>
    <w:rsid w:val="007816C3"/>
    <w:rsid w:val="007D1619"/>
    <w:rsid w:val="007D376C"/>
    <w:rsid w:val="00826DBE"/>
    <w:rsid w:val="008E0784"/>
    <w:rsid w:val="00917274"/>
    <w:rsid w:val="00925A00"/>
    <w:rsid w:val="00950EC3"/>
    <w:rsid w:val="00A004B0"/>
    <w:rsid w:val="00BD6F60"/>
    <w:rsid w:val="00BF7EDF"/>
    <w:rsid w:val="00CA60E9"/>
    <w:rsid w:val="00CB4AAC"/>
    <w:rsid w:val="00DD7966"/>
    <w:rsid w:val="00E5757C"/>
    <w:rsid w:val="00E93F2F"/>
    <w:rsid w:val="00EE4F0A"/>
    <w:rsid w:val="00F23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4</cp:revision>
  <dcterms:created xsi:type="dcterms:W3CDTF">2018-02-28T09:48:00Z</dcterms:created>
  <dcterms:modified xsi:type="dcterms:W3CDTF">2018-05-21T07:30:00Z</dcterms:modified>
</cp:coreProperties>
</file>