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384F7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84F72">
        <w:rPr>
          <w:rFonts w:ascii="Times New Roman" w:hAnsi="Times New Roman" w:cs="Times New Roman"/>
          <w:b/>
          <w:bCs/>
        </w:rPr>
        <w:t>№1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84F72">
        <w:rPr>
          <w:rFonts w:ascii="Times New Roman" w:hAnsi="Times New Roman" w:cs="Times New Roman"/>
        </w:rPr>
        <w:t xml:space="preserve">                </w:t>
      </w:r>
      <w:r w:rsidRPr="00384F72">
        <w:rPr>
          <w:rFonts w:ascii="Times New Roman" w:hAnsi="Times New Roman" w:cs="Times New Roman"/>
        </w:rPr>
        <w:t xml:space="preserve"> </w:t>
      </w:r>
      <w:r w:rsidR="007B6B4D" w:rsidRPr="00384F72">
        <w:rPr>
          <w:rFonts w:ascii="Times New Roman" w:hAnsi="Times New Roman" w:cs="Times New Roman"/>
        </w:rPr>
        <w:t xml:space="preserve">            </w:t>
      </w:r>
      <w:r w:rsidRPr="00384F72">
        <w:rPr>
          <w:rFonts w:ascii="Times New Roman" w:hAnsi="Times New Roman" w:cs="Times New Roman"/>
        </w:rPr>
        <w:t xml:space="preserve">  "</w:t>
      </w:r>
      <w:r w:rsidR="00D06227" w:rsidRPr="00384F72">
        <w:rPr>
          <w:rFonts w:ascii="Times New Roman" w:hAnsi="Times New Roman" w:cs="Times New Roman"/>
        </w:rPr>
        <w:t>____</w:t>
      </w:r>
      <w:r w:rsidRPr="00384F72">
        <w:rPr>
          <w:rFonts w:ascii="Times New Roman" w:hAnsi="Times New Roman" w:cs="Times New Roman"/>
        </w:rPr>
        <w:t xml:space="preserve">" </w:t>
      </w:r>
      <w:r w:rsidR="00D06227" w:rsidRPr="00384F72">
        <w:rPr>
          <w:rFonts w:ascii="Times New Roman" w:hAnsi="Times New Roman" w:cs="Times New Roman"/>
        </w:rPr>
        <w:t>_________</w:t>
      </w:r>
      <w:r w:rsidRPr="00384F72">
        <w:rPr>
          <w:rFonts w:ascii="Times New Roman" w:hAnsi="Times New Roman" w:cs="Times New Roman"/>
        </w:rPr>
        <w:t xml:space="preserve"> 201</w:t>
      </w:r>
      <w:r w:rsidR="00936A69" w:rsidRPr="00384F72">
        <w:rPr>
          <w:rFonts w:ascii="Times New Roman" w:hAnsi="Times New Roman" w:cs="Times New Roman"/>
        </w:rPr>
        <w:t>8</w:t>
      </w:r>
      <w:r w:rsidRPr="00384F72">
        <w:rPr>
          <w:rFonts w:ascii="Times New Roman" w:hAnsi="Times New Roman" w:cs="Times New Roman"/>
        </w:rPr>
        <w:t xml:space="preserve"> г.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   </w:t>
      </w:r>
    </w:p>
    <w:p w:rsidR="0002571C" w:rsidRPr="004E1291" w:rsidRDefault="00BE6B70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4E1291">
        <w:rPr>
          <w:sz w:val="22"/>
          <w:szCs w:val="22"/>
        </w:rPr>
        <w:t xml:space="preserve">Финансовый управляющий </w:t>
      </w:r>
      <w:proofErr w:type="spellStart"/>
      <w:r w:rsidR="00E45F56" w:rsidRPr="004E1291">
        <w:rPr>
          <w:kern w:val="32"/>
          <w:sz w:val="22"/>
          <w:szCs w:val="22"/>
        </w:rPr>
        <w:t>Кулашовой</w:t>
      </w:r>
      <w:proofErr w:type="spellEnd"/>
      <w:r w:rsidR="00E45F56" w:rsidRPr="004E1291">
        <w:rPr>
          <w:kern w:val="32"/>
          <w:sz w:val="22"/>
          <w:szCs w:val="22"/>
        </w:rPr>
        <w:t xml:space="preserve"> (Полюдовой) Юлии Витальевны (место регистрации: г. Рязань, пер. Войкова, д. 3, кв. 2, 17.07.1979 года рождения; место рождения  - гор.</w:t>
      </w:r>
      <w:proofErr w:type="gramEnd"/>
      <w:r w:rsidR="00E45F56" w:rsidRPr="004E1291">
        <w:rPr>
          <w:kern w:val="32"/>
          <w:sz w:val="22"/>
          <w:szCs w:val="22"/>
        </w:rPr>
        <w:t xml:space="preserve"> </w:t>
      </w:r>
      <w:proofErr w:type="gramStart"/>
      <w:r w:rsidR="00E45F56" w:rsidRPr="004E1291">
        <w:rPr>
          <w:kern w:val="32"/>
          <w:sz w:val="22"/>
          <w:szCs w:val="22"/>
        </w:rPr>
        <w:t>Фергана Узбекистан, СНИЛС 071-761-396-71, ИНН 622700206666)</w:t>
      </w:r>
      <w:r w:rsidR="00E45F56" w:rsidRPr="004E1291">
        <w:rPr>
          <w:sz w:val="22"/>
          <w:szCs w:val="22"/>
        </w:rPr>
        <w:t xml:space="preserve"> </w:t>
      </w:r>
      <w:r w:rsidR="00E45F56" w:rsidRPr="004E1291">
        <w:rPr>
          <w:rFonts w:eastAsia="Batang"/>
          <w:sz w:val="22"/>
          <w:szCs w:val="22"/>
        </w:rPr>
        <w:t xml:space="preserve"> </w:t>
      </w:r>
      <w:r w:rsidR="00E45F56" w:rsidRPr="004E1291">
        <w:rPr>
          <w:spacing w:val="-2"/>
          <w:sz w:val="22"/>
          <w:szCs w:val="22"/>
        </w:rPr>
        <w:t xml:space="preserve"> </w:t>
      </w:r>
      <w:r w:rsidR="00E45F56" w:rsidRPr="004E1291">
        <w:rPr>
          <w:rStyle w:val="blk"/>
          <w:sz w:val="22"/>
          <w:szCs w:val="22"/>
        </w:rPr>
        <w:t>Оленева Надежда Михайловна</w:t>
      </w:r>
      <w:r w:rsidR="00E45F56" w:rsidRPr="004E1291">
        <w:rPr>
          <w:sz w:val="22"/>
          <w:szCs w:val="22"/>
        </w:rPr>
        <w:t xml:space="preserve">, действующий на основании </w:t>
      </w:r>
      <w:r w:rsidR="00E45F56" w:rsidRPr="004E1291">
        <w:rPr>
          <w:kern w:val="32"/>
          <w:sz w:val="22"/>
          <w:szCs w:val="22"/>
        </w:rPr>
        <w:t>Решения Арбитражного суда Рязанской области от 15.05.17 г. по делу №А54-1683/2017</w:t>
      </w:r>
      <w:r w:rsidR="0002571C" w:rsidRPr="004E1291">
        <w:rPr>
          <w:sz w:val="22"/>
          <w:szCs w:val="22"/>
        </w:rPr>
        <w:t>, именуем</w:t>
      </w:r>
      <w:r w:rsidR="008F697A" w:rsidRPr="004E1291">
        <w:rPr>
          <w:sz w:val="22"/>
          <w:szCs w:val="22"/>
        </w:rPr>
        <w:t>ый</w:t>
      </w:r>
      <w:r w:rsidR="0002571C" w:rsidRPr="004E1291">
        <w:rPr>
          <w:sz w:val="22"/>
          <w:szCs w:val="22"/>
        </w:rPr>
        <w:t xml:space="preserve"> в дальнейшем «Организатор</w:t>
      </w:r>
      <w:r w:rsidR="0083724E" w:rsidRPr="004E1291">
        <w:rPr>
          <w:sz w:val="22"/>
          <w:szCs w:val="22"/>
        </w:rPr>
        <w:t xml:space="preserve"> торгов</w:t>
      </w:r>
      <w:r w:rsidR="0002571C" w:rsidRPr="004E1291">
        <w:rPr>
          <w:sz w:val="22"/>
          <w:szCs w:val="22"/>
        </w:rPr>
        <w:t xml:space="preserve">» с одной стороны, и </w:t>
      </w:r>
      <w:r w:rsidR="00D06227" w:rsidRPr="004E1291">
        <w:rPr>
          <w:sz w:val="22"/>
          <w:szCs w:val="22"/>
        </w:rPr>
        <w:t>________________</w:t>
      </w:r>
      <w:r w:rsidR="0002571C" w:rsidRPr="004E1291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4E1291" w:rsidRDefault="0002571C" w:rsidP="004433AC">
      <w:pPr>
        <w:pStyle w:val="a6"/>
        <w:spacing w:line="276" w:lineRule="auto"/>
        <w:jc w:val="both"/>
        <w:rPr>
          <w:sz w:val="22"/>
          <w:szCs w:val="22"/>
        </w:rPr>
      </w:pPr>
      <w:r w:rsidRPr="004E1291">
        <w:rPr>
          <w:sz w:val="22"/>
          <w:szCs w:val="22"/>
        </w:rPr>
        <w:t>1.1. </w:t>
      </w:r>
      <w:proofErr w:type="gramStart"/>
      <w:r w:rsidRPr="004E1291">
        <w:rPr>
          <w:sz w:val="22"/>
          <w:szCs w:val="22"/>
        </w:rPr>
        <w:t xml:space="preserve">Для участия </w:t>
      </w:r>
      <w:r w:rsidR="00AA6B77" w:rsidRPr="004E1291">
        <w:rPr>
          <w:sz w:val="22"/>
          <w:szCs w:val="22"/>
        </w:rPr>
        <w:t xml:space="preserve">в </w:t>
      </w:r>
      <w:r w:rsidR="004E1291" w:rsidRPr="004E1291">
        <w:rPr>
          <w:sz w:val="22"/>
          <w:szCs w:val="22"/>
        </w:rPr>
        <w:t xml:space="preserve">повторных </w:t>
      </w:r>
      <w:r w:rsidR="00AA6B77" w:rsidRPr="004E1291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E1291">
        <w:rPr>
          <w:spacing w:val="-2"/>
          <w:sz w:val="22"/>
          <w:szCs w:val="22"/>
        </w:rPr>
        <w:t xml:space="preserve"> цене, по продаже </w:t>
      </w:r>
      <w:r w:rsidR="00622229" w:rsidRPr="004E1291">
        <w:rPr>
          <w:spacing w:val="-2"/>
          <w:sz w:val="22"/>
          <w:szCs w:val="22"/>
        </w:rPr>
        <w:t xml:space="preserve">следующего </w:t>
      </w:r>
      <w:r w:rsidR="009D19E0" w:rsidRPr="004E1291">
        <w:rPr>
          <w:spacing w:val="-2"/>
          <w:sz w:val="22"/>
          <w:szCs w:val="22"/>
        </w:rPr>
        <w:t>имущества</w:t>
      </w:r>
      <w:r w:rsidR="00BE6B70" w:rsidRPr="004E1291">
        <w:rPr>
          <w:spacing w:val="-4"/>
          <w:sz w:val="22"/>
          <w:szCs w:val="22"/>
        </w:rPr>
        <w:t xml:space="preserve">, принадлежащего </w:t>
      </w:r>
      <w:proofErr w:type="spellStart"/>
      <w:r w:rsidR="00E45F56" w:rsidRPr="004E1291">
        <w:rPr>
          <w:kern w:val="32"/>
          <w:sz w:val="22"/>
          <w:szCs w:val="22"/>
        </w:rPr>
        <w:t>Кулашовой</w:t>
      </w:r>
      <w:proofErr w:type="spellEnd"/>
      <w:r w:rsidR="00E45F56" w:rsidRPr="004E1291">
        <w:rPr>
          <w:kern w:val="32"/>
          <w:sz w:val="22"/>
          <w:szCs w:val="22"/>
        </w:rPr>
        <w:t xml:space="preserve"> Ю. В.</w:t>
      </w:r>
      <w:r w:rsidR="00BE6B70" w:rsidRPr="004E1291">
        <w:rPr>
          <w:sz w:val="22"/>
          <w:szCs w:val="22"/>
        </w:rPr>
        <w:t xml:space="preserve">: </w:t>
      </w:r>
      <w:r w:rsidR="004433AC" w:rsidRPr="004E1291">
        <w:rPr>
          <w:sz w:val="22"/>
          <w:szCs w:val="22"/>
        </w:rPr>
        <w:t xml:space="preserve">Лот №1: </w:t>
      </w:r>
      <w:r w:rsidR="004433AC" w:rsidRPr="004E1291">
        <w:rPr>
          <w:spacing w:val="-2"/>
          <w:sz w:val="22"/>
          <w:szCs w:val="22"/>
        </w:rPr>
        <w:t>имущественное право требовани</w:t>
      </w:r>
      <w:r w:rsidR="004433AC" w:rsidRPr="004E1291">
        <w:rPr>
          <w:sz w:val="22"/>
          <w:szCs w:val="22"/>
        </w:rPr>
        <w:t>я, вытекающее из Договора участия в долевом строительстве многоквартирного дома на строящуюся квартиру строительный №70, находящуюся на 11 этаже дома, расположенного на земельном участке</w:t>
      </w:r>
      <w:proofErr w:type="gramEnd"/>
      <w:r w:rsidR="004433AC" w:rsidRPr="004E1291">
        <w:rPr>
          <w:sz w:val="22"/>
          <w:szCs w:val="22"/>
        </w:rPr>
        <w:t xml:space="preserve"> с кадастровым номером 62:29:0060036:4 по строительному адресу: </w:t>
      </w:r>
      <w:proofErr w:type="gramStart"/>
      <w:r w:rsidR="004433AC" w:rsidRPr="004E1291">
        <w:rPr>
          <w:sz w:val="22"/>
          <w:szCs w:val="22"/>
        </w:rPr>
        <w:t xml:space="preserve">Рязанская область г. Рязань, ул. Октябрьский городок, д. 34а, состоящую из трех жилых комнат, имеющую общую площадь 72,88 кв. м, </w:t>
      </w:r>
      <w:r w:rsidR="00E45F56" w:rsidRPr="004E1291">
        <w:rPr>
          <w:sz w:val="22"/>
          <w:szCs w:val="22"/>
        </w:rPr>
        <w:t xml:space="preserve">застройщик Общество с ограниченной ответственностью «Рязанский комбинат бытового обслуживания» </w:t>
      </w:r>
      <w:r w:rsidR="00BE6B70" w:rsidRPr="004E1291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4E1291">
        <w:rPr>
          <w:sz w:val="22"/>
          <w:szCs w:val="22"/>
        </w:rPr>
        <w:t xml:space="preserve">гов принимает  задаток в сумме </w:t>
      </w:r>
      <w:r w:rsidR="004433AC" w:rsidRPr="004E1291">
        <w:rPr>
          <w:sz w:val="22"/>
          <w:szCs w:val="22"/>
        </w:rPr>
        <w:t>10</w:t>
      </w:r>
      <w:r w:rsidR="00BE6B70" w:rsidRPr="004E1291">
        <w:rPr>
          <w:sz w:val="22"/>
          <w:szCs w:val="22"/>
        </w:rPr>
        <w:t xml:space="preserve"> (</w:t>
      </w:r>
      <w:r w:rsidR="004433AC" w:rsidRPr="004E1291">
        <w:rPr>
          <w:sz w:val="22"/>
          <w:szCs w:val="22"/>
        </w:rPr>
        <w:t>деся</w:t>
      </w:r>
      <w:r w:rsidR="00BE6B70" w:rsidRPr="004E1291">
        <w:rPr>
          <w:sz w:val="22"/>
          <w:szCs w:val="22"/>
        </w:rPr>
        <w:t xml:space="preserve">ть) % от начальной цены лота, что составляет  </w:t>
      </w:r>
      <w:r w:rsidR="00BE6B70" w:rsidRPr="004E1291">
        <w:rPr>
          <w:spacing w:val="-2"/>
          <w:sz w:val="22"/>
          <w:szCs w:val="22"/>
        </w:rPr>
        <w:t xml:space="preserve"> </w:t>
      </w:r>
      <w:r w:rsidR="00BE6B70" w:rsidRPr="004E1291">
        <w:rPr>
          <w:sz w:val="22"/>
          <w:szCs w:val="22"/>
        </w:rPr>
        <w:t xml:space="preserve"> </w:t>
      </w:r>
      <w:r w:rsidR="004E1291" w:rsidRPr="004E1291">
        <w:rPr>
          <w:sz w:val="22"/>
          <w:szCs w:val="22"/>
        </w:rPr>
        <w:t>202 500 (Двести две тысячи пятьсот)</w:t>
      </w:r>
      <w:r w:rsidR="00BE6B70" w:rsidRPr="004E1291">
        <w:rPr>
          <w:sz w:val="22"/>
          <w:szCs w:val="22"/>
        </w:rPr>
        <w:t xml:space="preserve"> руб. </w:t>
      </w:r>
      <w:proofErr w:type="gramEnd"/>
    </w:p>
    <w:p w:rsidR="00BE6B70" w:rsidRPr="004E1291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307E8A" w:rsidRPr="004E1291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936A69" w:rsidRPr="004E1291" w:rsidRDefault="00936A69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4E1291">
        <w:rPr>
          <w:rFonts w:ascii="Times New Roman" w:hAnsi="Times New Roman" w:cs="Times New Roman"/>
        </w:rPr>
        <w:t xml:space="preserve">Получатель </w:t>
      </w:r>
      <w:proofErr w:type="spellStart"/>
      <w:r w:rsidRPr="004E1291">
        <w:rPr>
          <w:rFonts w:ascii="Times New Roman" w:hAnsi="Times New Roman" w:cs="Times New Roman"/>
        </w:rPr>
        <w:t>Кулашова</w:t>
      </w:r>
      <w:proofErr w:type="spellEnd"/>
      <w:r w:rsidRPr="004E1291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Pr="004E1291">
        <w:rPr>
          <w:rFonts w:ascii="Times New Roman" w:hAnsi="Times New Roman" w:cs="Times New Roman"/>
        </w:rPr>
        <w:t>к</w:t>
      </w:r>
      <w:proofErr w:type="gramEnd"/>
      <w:r w:rsidRPr="004E1291">
        <w:rPr>
          <w:rFonts w:ascii="Times New Roman" w:hAnsi="Times New Roman" w:cs="Times New Roman"/>
        </w:rPr>
        <w:t>/с 30101810200000000794</w:t>
      </w:r>
      <w:r w:rsidRPr="004E1291">
        <w:rPr>
          <w:rFonts w:ascii="Times New Roman" w:hAnsi="Times New Roman" w:cs="Times New Roman"/>
          <w:spacing w:val="-4"/>
        </w:rPr>
        <w:t>, назначение платежа - «В качестве задатка за лот №1 за участие в торгах по делу №</w:t>
      </w:r>
      <w:r w:rsidRPr="004E1291">
        <w:rPr>
          <w:rFonts w:ascii="Times New Roman" w:hAnsi="Times New Roman" w:cs="Times New Roman"/>
        </w:rPr>
        <w:t xml:space="preserve"> </w:t>
      </w:r>
      <w:r w:rsidRPr="004E1291">
        <w:rPr>
          <w:rFonts w:ascii="Times New Roman" w:hAnsi="Times New Roman" w:cs="Times New Roman"/>
          <w:kern w:val="32"/>
        </w:rPr>
        <w:t>А54-1683/2017</w:t>
      </w:r>
      <w:r w:rsidRPr="004E1291">
        <w:rPr>
          <w:rFonts w:ascii="Times New Roman" w:hAnsi="Times New Roman" w:cs="Times New Roman"/>
          <w:spacing w:val="-4"/>
        </w:rPr>
        <w:t>».</w:t>
      </w:r>
    </w:p>
    <w:p w:rsidR="005C3B2B" w:rsidRPr="004E1291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4E1291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E1291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E1291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E1291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E1291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4E1291">
        <w:rPr>
          <w:rFonts w:ascii="Times New Roman" w:hAnsi="Times New Roman" w:cs="Times New Roman"/>
          <w:spacing w:val="-4"/>
          <w:sz w:val="22"/>
          <w:szCs w:val="22"/>
        </w:rPr>
        <w:t xml:space="preserve">до </w:t>
      </w:r>
      <w:r w:rsidR="00BE6B70" w:rsidRPr="004E1291">
        <w:rPr>
          <w:rFonts w:ascii="Times New Roman" w:hAnsi="Times New Roman" w:cs="Times New Roman"/>
          <w:spacing w:val="-4"/>
          <w:sz w:val="22"/>
          <w:szCs w:val="22"/>
        </w:rPr>
        <w:t>момента определения участников торгов</w:t>
      </w:r>
      <w:r w:rsidR="00307E8A" w:rsidRPr="004E1291">
        <w:rPr>
          <w:rFonts w:ascii="Times New Roman" w:hAnsi="Times New Roman" w:cs="Times New Roman"/>
          <w:sz w:val="22"/>
          <w:szCs w:val="22"/>
        </w:rPr>
        <w:t>.</w:t>
      </w:r>
    </w:p>
    <w:p w:rsidR="005F1213" w:rsidRPr="004E1291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4E129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E129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4E1291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4E1291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4E1291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E129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Pr="004E1291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Pr="004E1291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2.3. Организатор </w:t>
      </w:r>
      <w:r w:rsidR="0083724E" w:rsidRPr="004E1291">
        <w:rPr>
          <w:rFonts w:ascii="Times New Roman" w:hAnsi="Times New Roman" w:cs="Times New Roman"/>
        </w:rPr>
        <w:t>торгов</w:t>
      </w:r>
      <w:r w:rsidRPr="004E1291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4E1291">
        <w:rPr>
          <w:rFonts w:ascii="Times New Roman" w:hAnsi="Times New Roman" w:cs="Times New Roman"/>
        </w:rPr>
        <w:t>финансовы</w:t>
      </w:r>
      <w:r w:rsidRPr="004E1291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3.1. 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Pr="004E1291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E1291">
        <w:rPr>
          <w:rFonts w:ascii="Times New Roman" w:hAnsi="Times New Roman" w:cs="Times New Roman"/>
        </w:rPr>
        <w:t>рабоч</w:t>
      </w:r>
      <w:r w:rsidRPr="004E1291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3.2. 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Pr="004E1291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E1291">
        <w:rPr>
          <w:rFonts w:ascii="Times New Roman" w:hAnsi="Times New Roman" w:cs="Times New Roman"/>
        </w:rPr>
        <w:lastRenderedPageBreak/>
        <w:t>рабоч</w:t>
      </w:r>
      <w:r w:rsidRPr="004E1291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E1291">
        <w:rPr>
          <w:rFonts w:ascii="Times New Roman" w:hAnsi="Times New Roman" w:cs="Times New Roman"/>
        </w:rPr>
        <w:t>торгов</w:t>
      </w:r>
      <w:r w:rsidRPr="004E1291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E1291">
        <w:rPr>
          <w:rFonts w:ascii="Times New Roman" w:hAnsi="Times New Roman" w:cs="Times New Roman"/>
        </w:rPr>
        <w:t>рабочи</w:t>
      </w:r>
      <w:r w:rsidRPr="004E1291">
        <w:rPr>
          <w:rFonts w:ascii="Times New Roman" w:hAnsi="Times New Roman" w:cs="Times New Roman"/>
        </w:rPr>
        <w:t xml:space="preserve">х  дней </w:t>
      </w:r>
      <w:proofErr w:type="gramStart"/>
      <w:r w:rsidRPr="004E1291">
        <w:rPr>
          <w:rFonts w:ascii="Times New Roman" w:hAnsi="Times New Roman" w:cs="Times New Roman"/>
        </w:rPr>
        <w:t>с даты получения</w:t>
      </w:r>
      <w:proofErr w:type="gramEnd"/>
      <w:r w:rsidRPr="004E129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3.4.</w:t>
      </w:r>
      <w:r w:rsidRPr="004E1291">
        <w:rPr>
          <w:rFonts w:ascii="Times New Roman" w:hAnsi="Times New Roman" w:cs="Times New Roman"/>
          <w:b/>
          <w:bCs/>
        </w:rPr>
        <w:t> </w:t>
      </w:r>
      <w:r w:rsidRPr="004E1291">
        <w:rPr>
          <w:rFonts w:ascii="Times New Roman" w:hAnsi="Times New Roman" w:cs="Times New Roman"/>
        </w:rPr>
        <w:t>В случае</w:t>
      </w:r>
      <w:proofErr w:type="gramStart"/>
      <w:r w:rsidRPr="004E1291">
        <w:rPr>
          <w:rFonts w:ascii="Times New Roman" w:hAnsi="Times New Roman" w:cs="Times New Roman"/>
        </w:rPr>
        <w:t>,</w:t>
      </w:r>
      <w:proofErr w:type="gramEnd"/>
      <w:r w:rsidRPr="004E129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3.5. </w:t>
      </w:r>
      <w:r w:rsidR="00B6334A" w:rsidRPr="004E1291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E1291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E1291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3.6. </w:t>
      </w:r>
      <w:r w:rsidR="0002571C" w:rsidRPr="004E1291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E1291">
        <w:rPr>
          <w:rFonts w:ascii="Times New Roman" w:hAnsi="Times New Roman" w:cs="Times New Roman"/>
        </w:rPr>
        <w:t>несостоявшимися</w:t>
      </w:r>
      <w:proofErr w:type="gramEnd"/>
      <w:r w:rsidR="0002571C" w:rsidRPr="004E1291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="0002571C" w:rsidRPr="004E1291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E1291">
        <w:rPr>
          <w:rFonts w:ascii="Times New Roman" w:hAnsi="Times New Roman" w:cs="Times New Roman"/>
        </w:rPr>
        <w:t>рабоч</w:t>
      </w:r>
      <w:r w:rsidR="0002571C" w:rsidRPr="004E1291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3.</w:t>
      </w:r>
      <w:r w:rsidR="00D25637" w:rsidRPr="004E1291">
        <w:rPr>
          <w:rFonts w:ascii="Times New Roman" w:hAnsi="Times New Roman" w:cs="Times New Roman"/>
        </w:rPr>
        <w:t>7</w:t>
      </w:r>
      <w:r w:rsidRPr="004E129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E1291">
        <w:rPr>
          <w:rFonts w:ascii="Times New Roman" w:hAnsi="Times New Roman" w:cs="Times New Roman"/>
        </w:rPr>
        <w:t xml:space="preserve">торгов </w:t>
      </w:r>
      <w:r w:rsidRPr="004E1291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E1291">
        <w:rPr>
          <w:rFonts w:ascii="Times New Roman" w:hAnsi="Times New Roman" w:cs="Times New Roman"/>
        </w:rPr>
        <w:t>рабоч</w:t>
      </w:r>
      <w:r w:rsidRPr="004E1291">
        <w:rPr>
          <w:rFonts w:ascii="Times New Roman" w:hAnsi="Times New Roman" w:cs="Times New Roman"/>
        </w:rPr>
        <w:t xml:space="preserve">их дней </w:t>
      </w:r>
      <w:proofErr w:type="gramStart"/>
      <w:r w:rsidRPr="004E1291">
        <w:rPr>
          <w:rFonts w:ascii="Times New Roman" w:hAnsi="Times New Roman" w:cs="Times New Roman"/>
        </w:rPr>
        <w:t>с даты принятия</w:t>
      </w:r>
      <w:proofErr w:type="gramEnd"/>
      <w:r w:rsidRPr="004E129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Организатор</w:t>
      </w:r>
      <w:r w:rsidR="0083724E" w:rsidRPr="004E1291">
        <w:rPr>
          <w:rFonts w:ascii="Times New Roman" w:hAnsi="Times New Roman" w:cs="Times New Roman"/>
        </w:rPr>
        <w:t xml:space="preserve"> торгов</w:t>
      </w:r>
      <w:r w:rsidRPr="004E1291">
        <w:rPr>
          <w:rFonts w:ascii="Times New Roman" w:hAnsi="Times New Roman" w:cs="Times New Roman"/>
        </w:rPr>
        <w:t xml:space="preserve">: </w:t>
      </w:r>
    </w:p>
    <w:p w:rsidR="008E1049" w:rsidRPr="004E1291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4E1291">
        <w:rPr>
          <w:rFonts w:ascii="Times New Roman" w:hAnsi="Times New Roman" w:cs="Times New Roman"/>
        </w:rPr>
        <w:t xml:space="preserve">Финансовый управляющий </w:t>
      </w:r>
      <w:r w:rsidRPr="004E1291">
        <w:rPr>
          <w:rStyle w:val="blk"/>
          <w:rFonts w:ascii="Times New Roman" w:hAnsi="Times New Roman" w:cs="Times New Roman"/>
        </w:rPr>
        <w:t>Оленева Надежда Михайловна</w:t>
      </w:r>
      <w:r w:rsidRPr="004E1291">
        <w:rPr>
          <w:rFonts w:ascii="Times New Roman" w:hAnsi="Times New Roman" w:cs="Times New Roman"/>
        </w:rPr>
        <w:t xml:space="preserve">, действующая на основании </w:t>
      </w:r>
      <w:r w:rsidR="000530DE" w:rsidRPr="004E1291">
        <w:rPr>
          <w:rFonts w:ascii="Times New Roman" w:hAnsi="Times New Roman" w:cs="Times New Roman"/>
          <w:kern w:val="32"/>
        </w:rPr>
        <w:t>Решения Арбитражного суда Рязанской области от 15.05.17 г. по делу №А54-1683/2017</w:t>
      </w:r>
      <w:r w:rsidRPr="004E1291">
        <w:rPr>
          <w:rFonts w:ascii="Times New Roman" w:hAnsi="Times New Roman" w:cs="Times New Roman"/>
          <w:color w:val="FF0000"/>
        </w:rPr>
        <w:t>.</w:t>
      </w:r>
    </w:p>
    <w:p w:rsidR="008E1049" w:rsidRPr="004E1291" w:rsidRDefault="000530DE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proofErr w:type="spellStart"/>
      <w:proofErr w:type="gramStart"/>
      <w:r w:rsidRPr="004E1291">
        <w:rPr>
          <w:rFonts w:ascii="Times New Roman" w:hAnsi="Times New Roman" w:cs="Times New Roman"/>
          <w:kern w:val="32"/>
        </w:rPr>
        <w:t>Кулашова</w:t>
      </w:r>
      <w:proofErr w:type="spellEnd"/>
      <w:r w:rsidRPr="004E1291">
        <w:rPr>
          <w:rFonts w:ascii="Times New Roman" w:hAnsi="Times New Roman" w:cs="Times New Roman"/>
          <w:kern w:val="32"/>
        </w:rPr>
        <w:t xml:space="preserve"> (Полюдова) Юлия Витальевна: место регистрации: г. Рязань, пер. Войкова, д. 3, кв. 2, 17.07.1979 года рождения; место рождения  - гор.</w:t>
      </w:r>
      <w:proofErr w:type="gramEnd"/>
      <w:r w:rsidRPr="004E1291">
        <w:rPr>
          <w:rFonts w:ascii="Times New Roman" w:hAnsi="Times New Roman" w:cs="Times New Roman"/>
          <w:kern w:val="32"/>
        </w:rPr>
        <w:t xml:space="preserve"> Фергана Узбекистан, СНИЛС 071-761-396-71, ИНН 622700206666</w:t>
      </w:r>
      <w:r w:rsidR="008E1049" w:rsidRPr="004E1291">
        <w:rPr>
          <w:rFonts w:ascii="Times New Roman" w:hAnsi="Times New Roman" w:cs="Times New Roman"/>
        </w:rPr>
        <w:t>.</w:t>
      </w:r>
    </w:p>
    <w:p w:rsidR="000530DE" w:rsidRPr="004E1291" w:rsidRDefault="008E1049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Реквизиты: </w:t>
      </w:r>
      <w:r w:rsidR="000530DE" w:rsidRPr="004E1291">
        <w:rPr>
          <w:rFonts w:ascii="Times New Roman" w:hAnsi="Times New Roman" w:cs="Times New Roman"/>
        </w:rPr>
        <w:t xml:space="preserve">Получатель </w:t>
      </w:r>
      <w:proofErr w:type="spellStart"/>
      <w:r w:rsidR="000530DE" w:rsidRPr="004E1291">
        <w:rPr>
          <w:rFonts w:ascii="Times New Roman" w:hAnsi="Times New Roman" w:cs="Times New Roman"/>
        </w:rPr>
        <w:t>Кулашова</w:t>
      </w:r>
      <w:proofErr w:type="spellEnd"/>
      <w:r w:rsidR="000530DE" w:rsidRPr="004E1291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="000530DE" w:rsidRPr="004E1291">
        <w:rPr>
          <w:rFonts w:ascii="Times New Roman" w:hAnsi="Times New Roman" w:cs="Times New Roman"/>
        </w:rPr>
        <w:t>к</w:t>
      </w:r>
      <w:proofErr w:type="gramEnd"/>
      <w:r w:rsidR="000530DE" w:rsidRPr="004E1291">
        <w:rPr>
          <w:rFonts w:ascii="Times New Roman" w:hAnsi="Times New Roman" w:cs="Times New Roman"/>
        </w:rPr>
        <w:t>/с 30101810200000000794.</w:t>
      </w:r>
    </w:p>
    <w:p w:rsidR="000530DE" w:rsidRPr="004E1291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Претендент:</w:t>
      </w:r>
      <w:r w:rsidR="00D06227" w:rsidRPr="004E1291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E1291">
        <w:rPr>
          <w:rFonts w:ascii="Times New Roman" w:hAnsi="Times New Roman" w:cs="Times New Roman"/>
        </w:rPr>
        <w:t>.</w:t>
      </w:r>
    </w:p>
    <w:p w:rsidR="0002571C" w:rsidRPr="004E1291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4E1291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4E1291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Организатор</w:t>
      </w:r>
      <w:r w:rsidR="0083724E" w:rsidRPr="004E1291">
        <w:rPr>
          <w:rFonts w:ascii="Times New Roman" w:hAnsi="Times New Roman" w:cs="Times New Roman"/>
        </w:rPr>
        <w:t xml:space="preserve"> торгов</w:t>
      </w:r>
      <w:r w:rsidRPr="004E1291">
        <w:rPr>
          <w:rFonts w:ascii="Times New Roman" w:hAnsi="Times New Roman" w:cs="Times New Roman"/>
        </w:rPr>
        <w:t>:</w:t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E1291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>Финансовый управляющий</w:t>
      </w:r>
      <w:r w:rsidR="0002571C" w:rsidRPr="004E1291">
        <w:rPr>
          <w:rFonts w:ascii="Times New Roman" w:hAnsi="Times New Roman" w:cs="Times New Roman"/>
        </w:rPr>
        <w:tab/>
      </w:r>
      <w:r w:rsidR="0002571C" w:rsidRPr="004E1291">
        <w:rPr>
          <w:rFonts w:ascii="Times New Roman" w:hAnsi="Times New Roman" w:cs="Times New Roman"/>
        </w:rPr>
        <w:tab/>
      </w:r>
      <w:r w:rsidR="0002571C" w:rsidRPr="004E1291">
        <w:rPr>
          <w:rFonts w:ascii="Times New Roman" w:hAnsi="Times New Roman" w:cs="Times New Roman"/>
        </w:rPr>
        <w:tab/>
      </w: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E129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E1291">
        <w:rPr>
          <w:rFonts w:ascii="Times New Roman" w:hAnsi="Times New Roman" w:cs="Times New Roman"/>
        </w:rPr>
        <w:t xml:space="preserve">_______________ </w:t>
      </w:r>
      <w:r w:rsidR="0083724E" w:rsidRPr="004E1291">
        <w:rPr>
          <w:rFonts w:ascii="Times New Roman" w:hAnsi="Times New Roman" w:cs="Times New Roman"/>
        </w:rPr>
        <w:t>/</w:t>
      </w:r>
      <w:r w:rsidR="00683775" w:rsidRPr="004E1291">
        <w:rPr>
          <w:rFonts w:ascii="Times New Roman" w:hAnsi="Times New Roman" w:cs="Times New Roman"/>
        </w:rPr>
        <w:t>Н.М. Оленева</w:t>
      </w:r>
      <w:r w:rsidRPr="004E1291">
        <w:rPr>
          <w:rFonts w:ascii="Times New Roman" w:hAnsi="Times New Roman" w:cs="Times New Roman"/>
        </w:rPr>
        <w:t xml:space="preserve"> </w:t>
      </w:r>
      <w:r w:rsidR="0083724E" w:rsidRPr="004E1291">
        <w:rPr>
          <w:rFonts w:ascii="Times New Roman" w:hAnsi="Times New Roman" w:cs="Times New Roman"/>
        </w:rPr>
        <w:t>/</w:t>
      </w:r>
      <w:r w:rsidRPr="004E1291">
        <w:rPr>
          <w:rFonts w:ascii="Times New Roman" w:hAnsi="Times New Roman" w:cs="Times New Roman"/>
        </w:rPr>
        <w:t xml:space="preserve">              </w:t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</w:r>
      <w:r w:rsidRPr="004E1291">
        <w:rPr>
          <w:rFonts w:ascii="Times New Roman" w:hAnsi="Times New Roman" w:cs="Times New Roman"/>
        </w:rPr>
        <w:tab/>
        <w:t xml:space="preserve">     ______________ /</w:t>
      </w:r>
      <w:r w:rsidR="00D06227" w:rsidRPr="004E1291">
        <w:rPr>
          <w:rFonts w:ascii="Times New Roman" w:hAnsi="Times New Roman" w:cs="Times New Roman"/>
        </w:rPr>
        <w:t>_____________________</w:t>
      </w:r>
      <w:r w:rsidR="0083724E" w:rsidRPr="004E1291">
        <w:rPr>
          <w:rFonts w:ascii="Times New Roman" w:hAnsi="Times New Roman" w:cs="Times New Roman"/>
        </w:rPr>
        <w:t>/</w:t>
      </w:r>
    </w:p>
    <w:p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30DE"/>
    <w:rsid w:val="00080AD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33C61"/>
    <w:rsid w:val="004433AC"/>
    <w:rsid w:val="004666D0"/>
    <w:rsid w:val="004D5585"/>
    <w:rsid w:val="004E129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113ED"/>
    <w:rsid w:val="0081461B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45F56"/>
    <w:rsid w:val="00EA5551"/>
    <w:rsid w:val="00EB09F6"/>
    <w:rsid w:val="00EB4F2F"/>
    <w:rsid w:val="00EC7641"/>
    <w:rsid w:val="00EF5E83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nAU48nN8NTzQ0uhfzsoyCbzbg5xDw770MWNbvlo34Sw=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Pnz9MNen6SYvID/COr+znQlC9Ql/ZYesbHESgefRPhW+cM4ZICEc1x6EGwA1akbFUj9kUc3r
    elcg+MTloWmJoQ==
  </SignatureValue>
  <KeyInfo>
    <X509Data>
      <X509Certificate>
          MIILNzCCCuagAwIBAgIKcerUBgAAAAFsHDAIBgYqhQMCAgMwggGjMRgwFgYFKoUDZAESDTEw
          MjE2MDI4NTUyNjIxGjAYBggqhQMDgQMBARIMMDAxNjU1MDQ1NDA2MQswCQYDVQQGEwJSVTEz
          MDEGA1UECAwqMTYg0KDQtdGB0L/Rg9Cx0LvQuNC60LAg0KLQsNGC0LDRgNGB0YLQsNC9MRUw
          EwYDVQQHDAzQmtCw0LfQsNC90YwxODA2BgNVBAkML9GD0LsuINCa0LDRjtC80LAg0J3QsNGB
          0YvRgNC4INC0LiAyOCDQvtGELiAxMDEwMTAwLgYDVQQLDCfQo9C00L7RgdGC0L7QstC10YDR
          j9GO0YnQuNC5INGG0LXQvdGC0YAxUjBQBgNVBAoMSdCX0JDQmtCg0KvQotCe0JUg0JDQmtCm
          0JjQntCd0JXQoNCd0J7QlSDQntCR0KnQldCh0KLQktCeICLQotCQ0JrQodCd0JXQoiIxUjBQ
          BgNVBAMMSdCX0JDQmtCg0KvQotCe0JUg0JDQmtCm0JjQntCd0JXQoNCd0J7QlSDQntCR0KnQ
          ldCh0KLQktCeICLQotCQ0JrQodCd0JXQoiIwHhcNMTgwNDA5MDkwODQzWhcNMTkwNDA5MDkw
          ODQzWjCCAYMxFjAUBgUqhQNkAxILMDg5Mzc0OTAzMjQxGjAYBggqhQMDgQMBARIMNjIzMDAw
          MTc3NjkwMSEwHwYJKoZIhvcNAQkBFhJuYWRpYWtyYXNoQG1haWwucnUxCzAJBgNVBAYTAlJV
          MS0wKwYDVQQIDCQ2MiDQoNGP0LfQsNC90YHQutCw0Y8g0L7QsdC70LDRgdGC0YwxFTATBgNV
          BAcMDNCg0Y/Qt9Cw0L3RjDE7MDkGA1UEAwwy0J7Qu9C10L3QtdCy0LAg0J3QsNC00LXQttC0
          0LAg0JzQuNGF0LDQudC70L7QstC90LAxMjAwBgNVBAkMKdGD0LsuINCi0LjQvNGD0YDQvtCy
          0YbQtdCyINC0LiA1INC60LIuIDkyMR8wHQYJKoZIhvcNAQkCDBBJTk49NjIzMDAwMTc3Njkw
          MSwwKgYDVQQqDCPQndCw0LTQtdC20LTQsCDQnNC40YXQsNC50LvQvtCy0L3QsDEXMBUGA1UE
          BAwO0J7Qu9C10L3QtdCy0LAwYzAcBgYqhQMCAhMwEgYHKoUDAgIkAAYHKoUDAgIeAQNDAARA
          87E5VsdpC+L/nUVmkjU1QwVPd63f3VikKtN6IUUvXsmXW54D0oIzviQnl6YJc4ak4oho9BNE
          EA4WPgUAntgR/qOCBxQwggcQMA4GA1UdDwEB/wQEAwIE8DCByAYDVR0lBIHAMIG9BgcqhQMC
          AiIGBggqhQMDCGQBKgYFKoUDBg8GBSqFAwYDBgcqhQMGAwEBBggqhQMGAwECAgYIKoUDBgMB
          AwEGCCqFAwYDAQQBBggqhQMGAwEEAgYIKoUDBgMBBAMGBiqFAwYDAgYGKoUDBigBBggqhQMG
          KQEBAQYIKoUDBioFBQUGCCqFAwYsAQEBBggqhQMGLQEBAQYFKoUDBgcGDCsGAQQBgbxKAQEI
          AQYIKwYBBQUHAwIGCCsGAQUFBwMEMB0GA1UdIAQWMBQwCAYGKoUDZHEBMAgGBiqFA2RxAjA2
          BgUqhQNkbwQtDCsi0JrRgNC40L/RgtC+0J/RgNC+IENTUCIgKNCy0LXRgNGB0LjRjyA0LjAp
          MIIBhgYDVR0jBIIBfTCCAXmAFHMNnS4vMadPNaqMw10oR2sAbPcroYIBUqSCAU4wggFKMR4w
          HAYJKoZIhvcNAQkBFg9kaXRAbWluc3Z5YXoucnUxCzAJBgNVBAYTAlJVMRwwGgYDVQQIDBM3
          NyDQsy4g0JzQvtGB0LrQstCwMRUwEwYDVQQHDAzQnNC+0YHQutCy0LAxPzA9BgNVBAkMNjEy
          NTM3NSDQsy4g0JzQvtGB0LrQstCwLCDRg9C7LiDQotCy0LXRgNGB0LrQsNGPLCDQtC4gNzEs
          MCoGA1UECgwj0JzQuNC90LrQvtC80YHQstGP0LfRjCDQoNC+0YHRgdC40LgxGDAWBgUqhQNk
          ARINMTA0NzcwMjAyNjcwMTEaMBgGCCqFAwOBAwEBEgwwMDc3MTA0NzQzNzUxQTA/BgNVBAMM
          ONCT0L7Qu9C+0LLQvdC+0Lkg0YPQtNC+0YHRgtC+0LLQtdGA0Y/RjtGJ0LjQuSDRhtC10L3R
          gtGAggsAp5tIawAAAAACVTAdBgNVHQ4EFgQUy5/r1lZk0eSeoUgZ+DWufmVYqRIwgfYGCSsG
          AQQBgjcVCgSB6DCB5TAJBgcqhQMCAiIGMAoGCCqFAwMIZAEqMAcGBSqFAwYPMAcGBSqFAwYD
          MAkGByqFAwYDAQEwCgYIKoUDBgMBAgIwCgYIKoUDBgMBAwEwCgYIKoUDBgMBBAEwCgYIKoUD
          BgMBBAIwCgYIKoUDBgMBBAMwCAYGKoUDBgMCMAgGBiqFAwYoATAKBggqhQMGKQEBATAKBggq
          hQMGKgUFBTAKBggqhQMGLAEBATAKBggqhQMGLQEBATAHBgUqhQMGBzAOBgwrBgEEAYG8SgEB
          CAEwCgYIKwYBBQUHAwIwCgYIKwYBBQUHAwQwKwYDVR0QBCQwIoAPMjAxODA0MDkwOTA4NDJa
          gQ8yMDE5MDQwOTA5MDg0MlowggEwBgUqhQNkcASCASUwggEhDCsi0JrRgNC40L/RgtC+0J/R
          gNC+IENTUCIgKNCy0LXRgNGB0LjRjyA0LjApDCwi0JrRgNC40L/RgtC+0J/RgNC+INCj0KYi
          ICjQstC10YDRgdC40LggMi4wKQxf0KHQtdGA0YLQuNGE0LjQutCw0YIg0YHQvtC+0YLQstC1
          0YLRgdGC0LLQuNGPINCk0KHQkSDQoNC+0YHRgdC40Lgg0KHQpC8xMjQtMjg2NCDQvtGCIDIw
          LjAzLjIwMTYMY9Ch0LXRgNGC0LjRhNC40LrQsNGCINGB0L7QvtGC0LLQtdGC0YHRgtCy0LjR
          jyDQpNCh0JEg0KDQvtGB0YHQuNC4IOKEliDQodCkLzEyOC0yOTgzINC+0YIgMTguMTEuMjAx
          NjCBqgYDVR0fBIGiMIGfME2gS6BJhkdodHRwOi8vY2EudGF4bmV0LnJ1L3JhL2NkcC83MzBk
          OWQyZTJmMzFhNzRmMzVhYThjYzM1ZDI4NDc2YjAwNmNmNzJiLmNybDBOoEygSoZIaHR0cDov
          L2NhMi50YXhuZXQucnUvcmEvY2RwLzczMGQ5ZDJlMmYzMWE3NGYzNWFhOGNjMzVkMjg0NzZi
          MDA2Y2Y3MmIuY3JsMIIBKgYIKwYBBQUHAQEEggEcMIIBGDA0BggrBgEFBQcwAYYoaHR0cDov
          L29jc3AudGF4bmV0LnJ1L29jc3AyLjB2My9vY3NwLnNyZjA1BggrBgEFBQcwAYYpaHR0cDov
          L29jc3AyLnRheG5ldC5ydS9vY3NwMi4wdjMvb2NzcC5zcmYwUwYIKwYBBQUHMAKGR2h0dHA6
          Ly9jYS50YXhuZXQucnUvcmEvY2RwLzczMGQ5ZDJlMmYzMWE3NGYzNWFhOGNjMzVkMjg0NzZi
          MDA2Y2Y3MmIuY2VyMFQGCCsGAQUFBzAChkhodHRwOi8vY2EyLnRheG5ldC5ydS9yYS9jZHAv
          NzMwZDlkMmUyZjMxYTc0ZjM1YWE4Y2MzNWQyODQ3NmIwMDZjZjcyYi5jZXIwCAYGKoUDAgID
          A0EA9OtKtRMecvaIEhPx+UYIWfM23h3k7VngmmUqIfm64ePBJ+C+fONqD662UXUFFk8wNZGm
          ywcsyhahB11ha4VnUw==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eoSNLIsVux7j9v6al5mZL98IgNE=</DigestValue>
      </Reference>
      <Reference URI="/word/fontTable.xml?ContentType=application/vnd.openxmlformats-officedocument.wordprocessingml.fontTable+xml">
        <DigestMethod Algorithm="http://www.w3.org/2000/09/xmldsig#sha1"/>
        <DigestValue>WFZgpx9oq0td5pUFNMz/Q/2KB8E=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g4SbaAIYrmNZbxkxLDfAVwgYFOU=</DigestValue>
      </Reference>
      <Reference URI="/word/styles.xml?ContentType=application/vnd.openxmlformats-officedocument.wordprocessingml.styles+xml">
        <DigestMethod Algorithm="http://www.w3.org/2000/09/xmldsig#sha1"/>
        <DigestValue>LBfQLTSTU2Gt8wy7mFvpdQZVFbk=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2018-05-11T07:33:06Z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2017-05-26T07:48:00Z</cp:lastPrinted>
  <dcterms:created xsi:type="dcterms:W3CDTF">2016-11-08T13:29:00Z</dcterms:created>
  <dcterms:modified xsi:type="dcterms:W3CDTF">2018-05-07T10:02:00Z</dcterms:modified>
</cp:coreProperties>
</file>