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B55110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proofErr w:type="spellStart"/>
      <w:r w:rsidR="00B55110">
        <w:rPr>
          <w:szCs w:val="24"/>
        </w:rPr>
        <w:t>Плескачева</w:t>
      </w:r>
      <w:proofErr w:type="spellEnd"/>
      <w:r w:rsidR="00B55110">
        <w:rPr>
          <w:szCs w:val="24"/>
        </w:rPr>
        <w:t xml:space="preserve"> Сергея Анатольевича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55110">
        <w:t>1</w:t>
      </w:r>
      <w:r w:rsidR="00517AD2">
        <w:t>0</w:t>
      </w:r>
      <w:r w:rsidR="00C61F84">
        <w:t xml:space="preserve">% </w:t>
      </w:r>
      <w:r w:rsidR="00FD3A24">
        <w:t>(</w:t>
      </w:r>
      <w:r w:rsidR="00B55110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B55110">
        <w:t>44 6</w:t>
      </w:r>
      <w:r w:rsidR="001460AB">
        <w:t>00</w:t>
      </w:r>
      <w:r w:rsidR="00C61F84">
        <w:t xml:space="preserve"> (</w:t>
      </w:r>
      <w:r w:rsidR="00B55110">
        <w:t>Сорок четыре тысячи шестьсот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proofErr w:type="spellStart"/>
      <w:r w:rsidR="00B55110">
        <w:rPr>
          <w:szCs w:val="24"/>
        </w:rPr>
        <w:t>Плескачева</w:t>
      </w:r>
      <w:proofErr w:type="spellEnd"/>
      <w:r w:rsidR="00B55110">
        <w:rPr>
          <w:szCs w:val="24"/>
        </w:rPr>
        <w:t xml:space="preserve"> Сергея Анатольевича</w:t>
      </w:r>
      <w:r w:rsidR="00C61F84">
        <w:t xml:space="preserve"> (</w:t>
      </w:r>
      <w:r w:rsidR="00235FA6" w:rsidRPr="00235FA6">
        <w:t>ИНН</w:t>
      </w:r>
      <w:r w:rsidR="00B55110">
        <w:t xml:space="preserve"> </w:t>
      </w:r>
      <w:r w:rsidR="00B55110">
        <w:t>615521538953</w:t>
      </w:r>
      <w:r w:rsidR="00C61F84">
        <w:t xml:space="preserve">), а именно Лота № </w:t>
      </w:r>
      <w:r w:rsidR="001460AB">
        <w:t>1</w:t>
      </w:r>
      <w:r w:rsidR="00C61F84">
        <w:t xml:space="preserve"> (</w:t>
      </w:r>
      <w:r w:rsidR="001460AB" w:rsidRPr="001460AB">
        <w:t>«</w:t>
      </w:r>
      <w:r w:rsidR="00B55110">
        <w:t xml:space="preserve">Жилой дом назначение жилое, общей площадью 58,5 </w:t>
      </w:r>
      <w:proofErr w:type="spellStart"/>
      <w:r w:rsidR="00B55110">
        <w:t>кв</w:t>
      </w:r>
      <w:proofErr w:type="gramStart"/>
      <w:r w:rsidR="00B55110">
        <w:t>.м</w:t>
      </w:r>
      <w:proofErr w:type="spellEnd"/>
      <w:proofErr w:type="gramEnd"/>
      <w:r w:rsidR="00B55110">
        <w:t xml:space="preserve"> расположенный по адресу: </w:t>
      </w:r>
      <w:proofErr w:type="spellStart"/>
      <w:r w:rsidR="00B55110">
        <w:t>г</w:t>
      </w:r>
      <w:proofErr w:type="gramStart"/>
      <w:r w:rsidR="00B55110">
        <w:t>.В</w:t>
      </w:r>
      <w:proofErr w:type="gramEnd"/>
      <w:r w:rsidR="00B55110">
        <w:t>олгоград</w:t>
      </w:r>
      <w:proofErr w:type="spellEnd"/>
      <w:r w:rsidR="00B55110">
        <w:t xml:space="preserve">, ул. </w:t>
      </w:r>
      <w:proofErr w:type="spellStart"/>
      <w:r w:rsidR="00B55110">
        <w:t>Валуйская</w:t>
      </w:r>
      <w:proofErr w:type="spellEnd"/>
      <w:r w:rsidR="00B55110">
        <w:t xml:space="preserve"> д.1, кадастровый номер: 34:34:010038:737. Вид права: собственность; - земельный участок, общей площадью 668 </w:t>
      </w:r>
      <w:proofErr w:type="spellStart"/>
      <w:r w:rsidR="00B55110">
        <w:t>кв.м</w:t>
      </w:r>
      <w:proofErr w:type="spellEnd"/>
      <w:r w:rsidR="00B55110">
        <w:t xml:space="preserve">. расположенный по адресу: </w:t>
      </w:r>
      <w:proofErr w:type="spellStart"/>
      <w:r w:rsidR="00B55110">
        <w:t>г</w:t>
      </w:r>
      <w:proofErr w:type="gramStart"/>
      <w:r w:rsidR="00B55110">
        <w:t>.В</w:t>
      </w:r>
      <w:proofErr w:type="gramEnd"/>
      <w:r w:rsidR="00B55110">
        <w:t>олгоград</w:t>
      </w:r>
      <w:proofErr w:type="spellEnd"/>
      <w:r w:rsidR="00B55110">
        <w:t xml:space="preserve">, ул. </w:t>
      </w:r>
      <w:proofErr w:type="spellStart"/>
      <w:r w:rsidR="00B55110">
        <w:t>Валуйская</w:t>
      </w:r>
      <w:proofErr w:type="spellEnd"/>
      <w:r w:rsidR="00B55110">
        <w:t xml:space="preserve"> д.1.ю кадастровый номер: 34:34:010038:519.  </w:t>
      </w:r>
      <w:proofErr w:type="gramStart"/>
      <w:r w:rsidR="00B55110">
        <w:t>Вид права: собственность.</w:t>
      </w:r>
      <w:r w:rsidR="001460AB" w:rsidRPr="001460AB">
        <w:t>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B55110">
        <w:rPr>
          <w:rFonts w:ascii="Times New Roman" w:eastAsia="Times New Roman" w:hAnsi="Times New Roman" w:cs="Times New Roman"/>
          <w:sz w:val="24"/>
          <w:lang w:eastAsia="ru-RU"/>
        </w:rPr>
        <w:t>и разногласия, которые могут возникнуть в результате нарушения Сторонами</w:t>
      </w:r>
      <w:r w:rsidR="008B4DA1" w:rsidRPr="00573C9C">
        <w:rPr>
          <w:rFonts w:ascii="Times New Roman" w:hAnsi="Times New Roman" w:cs="Times New Roman"/>
          <w:sz w:val="24"/>
          <w:szCs w:val="24"/>
        </w:rPr>
        <w:t xml:space="preserve"> условий настоящего Договора, будут по возможности решаться путем переговоров. В случае невозм</w:t>
      </w:r>
      <w:bookmarkStart w:id="0" w:name="_GoBack"/>
      <w:bookmarkEnd w:id="0"/>
      <w:r w:rsidR="008B4DA1" w:rsidRPr="00573C9C">
        <w:rPr>
          <w:rFonts w:ascii="Times New Roman" w:hAnsi="Times New Roman" w:cs="Times New Roman"/>
          <w:sz w:val="24"/>
          <w:szCs w:val="24"/>
        </w:rPr>
        <w:t>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B55110" w:rsidRPr="006E2113" w:rsidRDefault="00B55110" w:rsidP="00B55110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</w:pP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</w:pP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55110"/>
    <w:rsid w:val="00B9171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man5</cp:lastModifiedBy>
  <cp:revision>87</cp:revision>
  <dcterms:created xsi:type="dcterms:W3CDTF">2013-10-01T05:51:00Z</dcterms:created>
  <dcterms:modified xsi:type="dcterms:W3CDTF">2018-04-26T10:03:00Z</dcterms:modified>
</cp:coreProperties>
</file>