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0716D">
        <w:rPr>
          <w:rFonts w:ascii="Times New Roman" w:eastAsia="Times New Roman" w:hAnsi="Times New Roman" w:cs="Times New Roman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>"___" _________ 201__г.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ED5461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«Федоровский элеватор» (ОГРН 1086413000354, ИНН 6436904213, место нахождения: 413410, Саратовская область, Федоровский район, поселок Мокроус, ул. Хлебоприемная, 1) в лице конкурсного управляющего </w:t>
      </w:r>
      <w:proofErr w:type="spellStart"/>
      <w:r w:rsidRPr="00ED546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Губайдулина</w:t>
      </w:r>
      <w:proofErr w:type="spellEnd"/>
      <w:r w:rsidRPr="00ED5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Руслана </w:t>
      </w:r>
      <w:proofErr w:type="spellStart"/>
      <w:r w:rsidRPr="00ED54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Наилевича</w:t>
      </w:r>
      <w:proofErr w:type="spellEnd"/>
      <w:r w:rsidRPr="00ED5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773466204922, СНИЛС 168-239-170 92), действующего на основании Решения Арбитражного суда Саратовской области от 12.12.2016 г. (резолютивная часть) по делу № А57-12885/16, Определения Арбитражного суда Саратовской области от 12.12.2016 г. (резолютивная часть) по делу № А57-12885/16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«Продавец», с одной стороны, и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="0030716D"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="0030716D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Pr="00F65566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497"/>
      </w:tblGrid>
      <w:tr w:rsidR="00ED5461" w:rsidRPr="00ED5461" w:rsidTr="00ED5461">
        <w:trPr>
          <w:trHeight w:val="432"/>
        </w:trPr>
        <w:tc>
          <w:tcPr>
            <w:tcW w:w="993" w:type="dxa"/>
            <w:vAlign w:val="center"/>
          </w:tcPr>
          <w:p w:rsidR="00ED5461" w:rsidRPr="00ED5461" w:rsidRDefault="00ED5461" w:rsidP="00ED5461">
            <w:pPr>
              <w:jc w:val="center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  <w:b/>
                <w:bCs/>
              </w:rPr>
              <w:t>Лот №</w:t>
            </w:r>
          </w:p>
        </w:tc>
        <w:tc>
          <w:tcPr>
            <w:tcW w:w="9497" w:type="dxa"/>
            <w:vAlign w:val="center"/>
          </w:tcPr>
          <w:p w:rsidR="00ED5461" w:rsidRPr="00ED5461" w:rsidRDefault="00ED5461" w:rsidP="00ED5461">
            <w:pPr>
              <w:jc w:val="center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</w:tr>
      <w:tr w:rsidR="00ED5461" w:rsidRPr="00ED5461" w:rsidTr="00ED5461">
        <w:trPr>
          <w:trHeight w:val="703"/>
        </w:trPr>
        <w:tc>
          <w:tcPr>
            <w:tcW w:w="993" w:type="dxa"/>
            <w:vAlign w:val="center"/>
          </w:tcPr>
          <w:p w:rsidR="00ED5461" w:rsidRPr="00ED5461" w:rsidRDefault="00ED5461" w:rsidP="00ED5461">
            <w:pPr>
              <w:jc w:val="center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97" w:type="dxa"/>
            <w:vAlign w:val="center"/>
          </w:tcPr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1. ЗИЛ ММ3554, ГРЗ В019ТЕ64, год выпуска: 1991, Двигатель № / Кузов №: 854923, мощность двигателя: 130 л. с.,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2. ГАЗ 53АЦ30, ГРЗ В019ТА64, год выпуска: 1979, Двигатель № / Кузов №: 1816503, Шасси №/ Коробка передач №: 0399026, мощность двигателя: 115 л. с.,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3. ГАЗ 5314, ГРЗ В018ТА64,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: </w:t>
            </w:r>
            <w:r w:rsidRPr="00ED5461">
              <w:rPr>
                <w:rFonts w:ascii="Times New Roman" w:hAnsi="Times New Roman" w:cs="Times New Roman"/>
                <w:lang w:val="en-US"/>
              </w:rPr>
              <w:t>XTH</w:t>
            </w:r>
            <w:r w:rsidRPr="00ED5461">
              <w:rPr>
                <w:rFonts w:ascii="Times New Roman" w:hAnsi="Times New Roman" w:cs="Times New Roman"/>
              </w:rPr>
              <w:t>531400</w:t>
            </w:r>
            <w:r w:rsidRPr="00ED5461">
              <w:rPr>
                <w:rFonts w:ascii="Times New Roman" w:hAnsi="Times New Roman" w:cs="Times New Roman"/>
                <w:lang w:val="en-US"/>
              </w:rPr>
              <w:t>L</w:t>
            </w:r>
            <w:r w:rsidRPr="00ED5461">
              <w:rPr>
                <w:rFonts w:ascii="Times New Roman" w:hAnsi="Times New Roman" w:cs="Times New Roman"/>
              </w:rPr>
              <w:t>1329217, год выпуска: 1990, Двигатель № / Кузов №: 258833, Шасси №/ Коробка передач №: 1329217, мощность двигателя: 115 л. с.,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4. Трактор Т-25А, ГРЗ 5608СК64,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62621600000000000, Заводской №: 626216, год выпуска: 1992, Двигатель № / Кузов №: 1367692, цвет: красный, ТС предельное.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5. Трактор МТЗ-80, ГРЗ 5606СК64,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67268400000000000, Заводской №: 672684, год выпуска: 1989, Двигатель № / Кузов №: 547124, цвет: синий,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6. Трактор ДТ-75Н, ГРЗ 5607СК64, Заводской №: 647741, год выпуска: 1991, Двигатель № / Кузов №: 195240, цвет: красный,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7. Экскаватор ЭО-2621В-3, ГРЗ 5699СК64, Заводской №: 823711, год выпуска: 1995, Двигатель № / Кузов №: 5Г0070, цвет: красный,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8. Прицеп тракторный 1ПТС-2, ГРЗ 5612СК64,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17483000000000000, Заводской №: 17483, год выпуска: 1991, цвет: коричневый,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 xml:space="preserve">9. Прицеп тракторный 2ПТС-4, ГРЗ 5609СК64, </w:t>
            </w:r>
            <w:r w:rsidRPr="00ED5461">
              <w:rPr>
                <w:rFonts w:ascii="Times New Roman" w:hAnsi="Times New Roman" w:cs="Times New Roman"/>
                <w:lang w:val="en-US"/>
              </w:rPr>
              <w:t>VIN</w:t>
            </w:r>
            <w:r w:rsidRPr="00ED5461">
              <w:rPr>
                <w:rFonts w:ascii="Times New Roman" w:hAnsi="Times New Roman" w:cs="Times New Roman"/>
              </w:rPr>
              <w:t xml:space="preserve"> 15478000000000000, Заводской №: 15478, год выпуска: 1974, цвет: коричневый,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10. Прицеп тракторный 2ПТС-4, ГРЗ 5610СК64, VIN 20852000000000000, Заводской №: 20852, год выпуска: 1983, цвет: коричневый, ТС условно пригодное.</w:t>
            </w:r>
          </w:p>
          <w:p w:rsidR="00ED5461" w:rsidRPr="00ED5461" w:rsidRDefault="00ED5461" w:rsidP="00ED5461">
            <w:pPr>
              <w:jc w:val="both"/>
              <w:rPr>
                <w:rFonts w:ascii="Times New Roman" w:hAnsi="Times New Roman" w:cs="Times New Roman"/>
              </w:rPr>
            </w:pPr>
            <w:r w:rsidRPr="00ED5461">
              <w:rPr>
                <w:rFonts w:ascii="Times New Roman" w:hAnsi="Times New Roman" w:cs="Times New Roman"/>
              </w:rPr>
              <w:t>11. Прицеп тракторный 2ПТС-4, ГРЗ 5611СК64, VIN 87023000000000000, Заводской №: 87023, год выпуска: 1988, цвет: коричневый, ТС условно пригодное.</w:t>
            </w:r>
          </w:p>
        </w:tc>
      </w:tr>
    </w:tbl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либо оформить доверенность на представителя Покупателя с правом представления интересов Продавца в </w:t>
      </w:r>
      <w:r w:rsid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государственных органах ГИБДД и </w:t>
      </w:r>
      <w:proofErr w:type="spellStart"/>
      <w:r w:rsid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Гостехнадзора</w:t>
      </w:r>
      <w:proofErr w:type="spellEnd"/>
      <w:r w:rsid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для регистрации (перерегистрации) права собственности на Объект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</w:t>
      </w:r>
      <w:r w:rsidR="003D7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предусмотренном п. п. 2.1 – 2.3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регистрацией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(перерегистрацией) права собственности на Объект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42708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собственности на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Договору, переходит от Продавца к Покупателю с момента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Объекта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акту приема 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передачи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3D765F" w:rsidRP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порядке, предусмотренном п.</w:t>
      </w:r>
      <w:r w:rsidR="003D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3.1.1 Договора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3D765F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</w:t>
      </w:r>
      <w:r w:rsidR="003D765F"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государственные органы ГИБДД и </w:t>
      </w:r>
      <w:proofErr w:type="spellStart"/>
      <w:r w:rsidR="003D765F"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Гостехнадзора</w:t>
      </w:r>
      <w:proofErr w:type="spellEnd"/>
      <w:r w:rsidR="003D765F"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для регистрации (перерегистрации) права собственности на Объект</w:t>
      </w:r>
      <w:r w:rsidRPr="003D76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«Федоровский элеватор» 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1086413000354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6436904213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643601001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413410, Саратовская обл., р-н Федоровский, </w:t>
            </w:r>
            <w:proofErr w:type="spellStart"/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Мокроус, ул. Хлебоприемная, 1</w:t>
            </w:r>
          </w:p>
          <w:p w:rsidR="003D765F" w:rsidRPr="003D765F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№ 40702810505800000587 в Дополнительном офисе «</w:t>
            </w:r>
            <w:proofErr w:type="spellStart"/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Бродников</w:t>
            </w:r>
            <w:proofErr w:type="spellEnd"/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переулок» г. Москва</w:t>
            </w:r>
          </w:p>
          <w:p w:rsidR="00E35CD4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044525187</w:t>
            </w:r>
          </w:p>
          <w:p w:rsidR="00530594" w:rsidRPr="00530594" w:rsidRDefault="003D765F" w:rsidP="00E35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spellStart"/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</w:t>
            </w:r>
            <w:proofErr w:type="spellEnd"/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5CD4" w:rsidRPr="00530594" w:rsidRDefault="00E35CD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Губайдулин</w:t>
            </w:r>
            <w:proofErr w:type="spellEnd"/>
            <w:r w:rsidR="003D7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Р.Н.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ED5461">
      <w:footerReference w:type="default" r:id="rId7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514" w:rsidRDefault="008F6514" w:rsidP="00530594">
      <w:pPr>
        <w:spacing w:after="0" w:line="240" w:lineRule="auto"/>
      </w:pPr>
      <w:r>
        <w:separator/>
      </w:r>
    </w:p>
  </w:endnote>
  <w:endnote w:type="continuationSeparator" w:id="0">
    <w:p w:rsidR="008F6514" w:rsidRDefault="008F6514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CD4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514" w:rsidRDefault="008F6514" w:rsidP="00530594">
      <w:pPr>
        <w:spacing w:after="0" w:line="240" w:lineRule="auto"/>
      </w:pPr>
      <w:r>
        <w:separator/>
      </w:r>
    </w:p>
  </w:footnote>
  <w:footnote w:type="continuationSeparator" w:id="0">
    <w:p w:rsidR="008F6514" w:rsidRDefault="008F6514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130898"/>
    <w:rsid w:val="00281135"/>
    <w:rsid w:val="002D7DF1"/>
    <w:rsid w:val="0030716D"/>
    <w:rsid w:val="00316728"/>
    <w:rsid w:val="00370748"/>
    <w:rsid w:val="003A1442"/>
    <w:rsid w:val="003D765F"/>
    <w:rsid w:val="00494F7D"/>
    <w:rsid w:val="004B7E1D"/>
    <w:rsid w:val="004E3611"/>
    <w:rsid w:val="00505AE9"/>
    <w:rsid w:val="00530594"/>
    <w:rsid w:val="00542708"/>
    <w:rsid w:val="0058452C"/>
    <w:rsid w:val="00634848"/>
    <w:rsid w:val="00680020"/>
    <w:rsid w:val="00703616"/>
    <w:rsid w:val="007C5218"/>
    <w:rsid w:val="007F029E"/>
    <w:rsid w:val="00855679"/>
    <w:rsid w:val="008F6514"/>
    <w:rsid w:val="00902107"/>
    <w:rsid w:val="00961BAF"/>
    <w:rsid w:val="0096538C"/>
    <w:rsid w:val="00965C15"/>
    <w:rsid w:val="00973AE1"/>
    <w:rsid w:val="009D29F6"/>
    <w:rsid w:val="00A959A0"/>
    <w:rsid w:val="00AB0B04"/>
    <w:rsid w:val="00B025DC"/>
    <w:rsid w:val="00BD28D3"/>
    <w:rsid w:val="00C52F7D"/>
    <w:rsid w:val="00D31E69"/>
    <w:rsid w:val="00D4083D"/>
    <w:rsid w:val="00D51343"/>
    <w:rsid w:val="00E321A5"/>
    <w:rsid w:val="00E35CD4"/>
    <w:rsid w:val="00E80986"/>
    <w:rsid w:val="00E936F9"/>
    <w:rsid w:val="00ED5461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paragraph" w:styleId="a9">
    <w:name w:val="Balloon Text"/>
    <w:basedOn w:val="a"/>
    <w:link w:val="aa"/>
    <w:uiPriority w:val="99"/>
    <w:semiHidden/>
    <w:unhideWhenUsed/>
    <w:rsid w:val="00E35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5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2018-03-13T11:58:00Z</cp:lastPrinted>
  <dcterms:created xsi:type="dcterms:W3CDTF">2018-03-05T11:13:00Z</dcterms:created>
  <dcterms:modified xsi:type="dcterms:W3CDTF">2018-03-13T11:58:00Z</dcterms:modified>
</cp:coreProperties>
</file>