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C27CBA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(ОГРН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, ИНН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, адрес</w:t>
      </w:r>
      <w:r w:rsidRPr="00C27CBA">
        <w:rPr>
          <w:rFonts w:ascii="Times New Roman" w:hAnsi="Times New Roman" w:cs="Times New Roman"/>
          <w:bCs/>
          <w:sz w:val="14"/>
          <w:szCs w:val="14"/>
        </w:rPr>
        <w:t>: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0B28DC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0B28DC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C27CB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_______________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ОГРН _____________, ИНН ___________, адрес: _______________________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hyperlink r:id="rId8" w:history="1">
        <w:r w:rsidR="00964988" w:rsidRPr="005A6B4E">
          <w:rPr>
            <w:rStyle w:val="ac"/>
            <w:rFonts w:ascii="Times New Roman" w:hAnsi="Times New Roman" w:cs="Times New Roman"/>
            <w:sz w:val="14"/>
            <w:szCs w:val="14"/>
          </w:rPr>
          <w:t>http://www.utpl.ru</w:t>
        </w:r>
      </w:hyperlink>
      <w:r w:rsidR="00964988">
        <w:rPr>
          <w:rFonts w:ascii="Times New Roman" w:hAnsi="Times New Roman" w:cs="Times New Roman"/>
          <w:sz w:val="14"/>
          <w:szCs w:val="14"/>
        </w:rPr>
        <w:t xml:space="preserve"> 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и, опубликованном в газете «Коммерсантъ» от </w:t>
      </w:r>
      <w:r w:rsidR="00964988">
        <w:rPr>
          <w:rFonts w:ascii="Times New Roman" w:hAnsi="Times New Roman" w:cs="Times New Roman"/>
          <w:b/>
          <w:sz w:val="14"/>
          <w:szCs w:val="14"/>
        </w:rPr>
        <w:t>08</w:t>
      </w:r>
      <w:r w:rsidR="00C7543B">
        <w:rPr>
          <w:rFonts w:ascii="Times New Roman" w:hAnsi="Times New Roman" w:cs="Times New Roman"/>
          <w:b/>
          <w:sz w:val="14"/>
          <w:szCs w:val="14"/>
        </w:rPr>
        <w:t>.0</w:t>
      </w:r>
      <w:r w:rsidR="00964988">
        <w:rPr>
          <w:rFonts w:ascii="Times New Roman" w:hAnsi="Times New Roman" w:cs="Times New Roman"/>
          <w:b/>
          <w:sz w:val="14"/>
          <w:szCs w:val="14"/>
        </w:rPr>
        <w:t>7</w:t>
      </w:r>
      <w:r w:rsidR="00C7543B">
        <w:rPr>
          <w:rFonts w:ascii="Times New Roman" w:hAnsi="Times New Roman" w:cs="Times New Roman"/>
          <w:b/>
          <w:sz w:val="14"/>
          <w:szCs w:val="14"/>
        </w:rPr>
        <w:t>.201</w:t>
      </w:r>
      <w:r w:rsidR="00964988">
        <w:rPr>
          <w:rFonts w:ascii="Times New Roman" w:hAnsi="Times New Roman" w:cs="Times New Roman"/>
          <w:b/>
          <w:sz w:val="14"/>
          <w:szCs w:val="14"/>
        </w:rPr>
        <w:t>7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 xml:space="preserve"> г.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hyperlink r:id="rId9" w:history="1">
        <w:r w:rsidR="00964988" w:rsidRPr="005A6B4E">
          <w:rPr>
            <w:rStyle w:val="ac"/>
            <w:rFonts w:ascii="Times New Roman" w:hAnsi="Times New Roman" w:cs="Times New Roman"/>
            <w:sz w:val="14"/>
            <w:szCs w:val="14"/>
          </w:rPr>
          <w:t>http://www.utpl.ru</w:t>
        </w:r>
      </w:hyperlink>
      <w:r w:rsidR="00BE01A6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964988" w:rsidRPr="00964988">
        <w:rPr>
          <w:rFonts w:ascii="Times New Roman" w:hAnsi="Times New Roman" w:cs="Times New Roman"/>
          <w:bCs/>
          <w:sz w:val="14"/>
          <w:szCs w:val="14"/>
        </w:rPr>
        <w:t>ЗАО «Объединенная Торговая Площадка»</w:t>
      </w:r>
      <w:r w:rsidR="003A0548" w:rsidRPr="003A0548">
        <w:rPr>
          <w:rFonts w:ascii="Times New Roman" w:hAnsi="Times New Roman" w:cs="Times New Roman"/>
          <w:bCs/>
          <w:sz w:val="14"/>
          <w:szCs w:val="14"/>
        </w:rPr>
        <w:t xml:space="preserve"> (</w:t>
      </w:r>
      <w:hyperlink r:id="rId10" w:history="1">
        <w:r w:rsidR="00964988" w:rsidRPr="005A6B4E">
          <w:rPr>
            <w:rStyle w:val="ac"/>
            <w:rFonts w:ascii="Times New Roman" w:hAnsi="Times New Roman" w:cs="Times New Roman"/>
            <w:sz w:val="14"/>
            <w:szCs w:val="14"/>
          </w:rPr>
          <w:t>http://www.utpl.ru</w:t>
        </w:r>
      </w:hyperlink>
      <w:r w:rsidR="003A0548" w:rsidRPr="003A0548">
        <w:rPr>
          <w:rFonts w:ascii="Times New Roman" w:hAnsi="Times New Roman" w:cs="Times New Roman"/>
          <w:bCs/>
          <w:sz w:val="14"/>
          <w:szCs w:val="14"/>
        </w:rPr>
        <w:t>)</w:t>
      </w:r>
      <w:r w:rsidR="003A0548">
        <w:rPr>
          <w:rFonts w:ascii="Times New Roman" w:hAnsi="Times New Roman" w:cs="Times New Roman"/>
          <w:bCs/>
          <w:sz w:val="14"/>
          <w:szCs w:val="14"/>
        </w:rPr>
        <w:t>,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BB1D76" w:rsidRPr="00C27CBA" w:rsidRDefault="004850F7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Получатель</w:t>
      </w:r>
      <w:r w:rsidR="00474DCD" w:rsidRPr="00474DCD">
        <w:rPr>
          <w:rFonts w:ascii="Tahoma" w:hAnsi="Tahoma" w:cs="Tahoma"/>
          <w:color w:val="333333"/>
          <w:sz w:val="17"/>
          <w:szCs w:val="17"/>
        </w:rPr>
        <w:t xml:space="preserve"> </w:t>
      </w:r>
      <w:r w:rsidR="00964988" w:rsidRPr="00964988">
        <w:rPr>
          <w:rFonts w:ascii="Times New Roman" w:hAnsi="Times New Roman" w:cs="Times New Roman"/>
          <w:b/>
          <w:sz w:val="14"/>
          <w:szCs w:val="14"/>
        </w:rPr>
        <w:t>ООО «Возрождение» (ИНН 4007014313, ОГРН 1044003806857), Калужский РФ АО «</w:t>
      </w:r>
      <w:proofErr w:type="spellStart"/>
      <w:r w:rsidR="00964988" w:rsidRPr="00964988">
        <w:rPr>
          <w:rFonts w:ascii="Times New Roman" w:hAnsi="Times New Roman" w:cs="Times New Roman"/>
          <w:b/>
          <w:sz w:val="14"/>
          <w:szCs w:val="14"/>
        </w:rPr>
        <w:t>Россельхозбанк</w:t>
      </w:r>
      <w:proofErr w:type="spellEnd"/>
      <w:r w:rsidR="00964988" w:rsidRPr="00964988">
        <w:rPr>
          <w:rFonts w:ascii="Times New Roman" w:hAnsi="Times New Roman" w:cs="Times New Roman"/>
          <w:b/>
          <w:sz w:val="14"/>
          <w:szCs w:val="14"/>
        </w:rPr>
        <w:t>» р/с № 40702810127010000372 к/с 30101810100000000780 БИК 042908780 ИНН 7725114488 КПП 402702001</w:t>
      </w:r>
      <w:bookmarkStart w:id="0" w:name="_GoBack"/>
      <w:bookmarkEnd w:id="0"/>
    </w:p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C27CBA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="007A0EEE">
        <w:rPr>
          <w:rFonts w:ascii="Times New Roman" w:hAnsi="Times New Roman" w:cs="Times New Roman"/>
          <w:sz w:val="14"/>
          <w:szCs w:val="14"/>
        </w:rPr>
        <w:t>города Москвы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C27CBA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C27CBA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13A" w:rsidRDefault="00CB613A" w:rsidP="007F6CCB">
      <w:r>
        <w:separator/>
      </w:r>
    </w:p>
  </w:endnote>
  <w:endnote w:type="continuationSeparator" w:id="0">
    <w:p w:rsidR="00CB613A" w:rsidRDefault="00CB613A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13A" w:rsidRDefault="00CB613A" w:rsidP="007F6CCB">
      <w:r>
        <w:separator/>
      </w:r>
    </w:p>
  </w:footnote>
  <w:footnote w:type="continuationSeparator" w:id="0">
    <w:p w:rsidR="00CB613A" w:rsidRDefault="00CB613A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7EEA"/>
    <w:rsid w:val="000B0579"/>
    <w:rsid w:val="000B28DC"/>
    <w:rsid w:val="000E5D54"/>
    <w:rsid w:val="000F2C7D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0548"/>
    <w:rsid w:val="003A68CC"/>
    <w:rsid w:val="003D0F51"/>
    <w:rsid w:val="003E23AC"/>
    <w:rsid w:val="00411558"/>
    <w:rsid w:val="00414480"/>
    <w:rsid w:val="00416F68"/>
    <w:rsid w:val="00447E44"/>
    <w:rsid w:val="00447E54"/>
    <w:rsid w:val="00474DCD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A3EED"/>
    <w:rsid w:val="006B5491"/>
    <w:rsid w:val="006D4C83"/>
    <w:rsid w:val="006E7DC0"/>
    <w:rsid w:val="006F59B4"/>
    <w:rsid w:val="0071534A"/>
    <w:rsid w:val="0074713F"/>
    <w:rsid w:val="0075704F"/>
    <w:rsid w:val="00781552"/>
    <w:rsid w:val="007A0EEE"/>
    <w:rsid w:val="007C3A1C"/>
    <w:rsid w:val="007F6CCB"/>
    <w:rsid w:val="00807380"/>
    <w:rsid w:val="0089046B"/>
    <w:rsid w:val="008A2555"/>
    <w:rsid w:val="008B0D4D"/>
    <w:rsid w:val="0091425D"/>
    <w:rsid w:val="00920CFC"/>
    <w:rsid w:val="0094230C"/>
    <w:rsid w:val="00956512"/>
    <w:rsid w:val="00964988"/>
    <w:rsid w:val="00967AAD"/>
    <w:rsid w:val="00996C83"/>
    <w:rsid w:val="009E7B05"/>
    <w:rsid w:val="00A06209"/>
    <w:rsid w:val="00A146C4"/>
    <w:rsid w:val="00A82365"/>
    <w:rsid w:val="00AC341B"/>
    <w:rsid w:val="00B0738B"/>
    <w:rsid w:val="00B15321"/>
    <w:rsid w:val="00B350B5"/>
    <w:rsid w:val="00B95B54"/>
    <w:rsid w:val="00B96C08"/>
    <w:rsid w:val="00BA77B9"/>
    <w:rsid w:val="00BB1D76"/>
    <w:rsid w:val="00BC0923"/>
    <w:rsid w:val="00BE01A6"/>
    <w:rsid w:val="00C168D8"/>
    <w:rsid w:val="00C27CBA"/>
    <w:rsid w:val="00C7543B"/>
    <w:rsid w:val="00CB613A"/>
    <w:rsid w:val="00CC00A3"/>
    <w:rsid w:val="00CC64FD"/>
    <w:rsid w:val="00CC70FB"/>
    <w:rsid w:val="00CD0F96"/>
    <w:rsid w:val="00D00982"/>
    <w:rsid w:val="00D02A03"/>
    <w:rsid w:val="00D07D74"/>
    <w:rsid w:val="00D1340E"/>
    <w:rsid w:val="00D23988"/>
    <w:rsid w:val="00D30448"/>
    <w:rsid w:val="00D62B0D"/>
    <w:rsid w:val="00D91A5E"/>
    <w:rsid w:val="00D91AA7"/>
    <w:rsid w:val="00DA45A4"/>
    <w:rsid w:val="00DA4F46"/>
    <w:rsid w:val="00E621B2"/>
    <w:rsid w:val="00E86B3E"/>
    <w:rsid w:val="00E93790"/>
    <w:rsid w:val="00EC05D2"/>
    <w:rsid w:val="00EC065F"/>
    <w:rsid w:val="00EC4736"/>
    <w:rsid w:val="00ED3EAE"/>
    <w:rsid w:val="00EF11AA"/>
    <w:rsid w:val="00EF5D67"/>
    <w:rsid w:val="00F112DF"/>
    <w:rsid w:val="00F16C23"/>
    <w:rsid w:val="00F414A4"/>
    <w:rsid w:val="00F47338"/>
    <w:rsid w:val="00F714FC"/>
    <w:rsid w:val="00F85129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pl.r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utp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tpl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Microsoft</cp:lastModifiedBy>
  <cp:revision>5</cp:revision>
  <cp:lastPrinted>2015-01-26T08:55:00Z</cp:lastPrinted>
  <dcterms:created xsi:type="dcterms:W3CDTF">2016-05-16T15:09:00Z</dcterms:created>
  <dcterms:modified xsi:type="dcterms:W3CDTF">2017-07-07T14:08:00Z</dcterms:modified>
</cp:coreProperties>
</file>